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6F47C2" w:rsidRPr="00A65380" w14:paraId="4ABE656B" w14:textId="77777777" w:rsidTr="00D21AAB">
        <w:trPr>
          <w:trHeight w:val="1523"/>
        </w:trPr>
        <w:tc>
          <w:tcPr>
            <w:tcW w:w="10283" w:type="dxa"/>
            <w:shd w:val="clear" w:color="auto" w:fill="CC0000"/>
          </w:tcPr>
          <w:p w14:paraId="130C38D2" w14:textId="77777777" w:rsidR="006F47C2" w:rsidRPr="00A65380" w:rsidRDefault="006F47C2" w:rsidP="00337751">
            <w:pPr>
              <w:overflowPunct w:val="0"/>
              <w:autoSpaceDE w:val="0"/>
              <w:autoSpaceDN w:val="0"/>
              <w:adjustRightInd w:val="0"/>
              <w:spacing w:line="360" w:lineRule="auto"/>
              <w:jc w:val="right"/>
              <w:textAlignment w:val="baseline"/>
              <w:rPr>
                <w:rFonts w:cstheme="minorHAnsi"/>
                <w:b/>
                <w:sz w:val="24"/>
                <w:szCs w:val="24"/>
              </w:rPr>
            </w:pPr>
            <w:r w:rsidRPr="00A65380">
              <w:rPr>
                <w:rFonts w:cstheme="minorHAnsi"/>
                <w:b/>
                <w:noProof/>
                <w:sz w:val="24"/>
                <w:szCs w:val="24"/>
                <w:lang w:eastAsia="en-GB"/>
              </w:rPr>
              <w:drawing>
                <wp:inline distT="0" distB="0" distL="0" distR="0" wp14:anchorId="58F2E248" wp14:editId="78DFB9B9">
                  <wp:extent cx="1300480" cy="439616"/>
                  <wp:effectExtent l="0" t="0" r="0" b="0"/>
                  <wp:docPr id="1" name="Picture 1" descr="\\ois.gov.soj\sojdata\HAD_HomeDirs\YoungR2\Desktop\goj%20logo%20white%20englis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is.gov.soj\sojdata\HAD_HomeDirs\YoungR2\Desktop\goj%20logo%20white%20english_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121" cy="454369"/>
                          </a:xfrm>
                          <a:prstGeom prst="rect">
                            <a:avLst/>
                          </a:prstGeom>
                          <a:noFill/>
                          <a:ln>
                            <a:noFill/>
                          </a:ln>
                        </pic:spPr>
                      </pic:pic>
                    </a:graphicData>
                  </a:graphic>
                </wp:inline>
              </w:drawing>
            </w:r>
          </w:p>
          <w:p w14:paraId="56EC8530" w14:textId="3250B36F" w:rsidR="006F47C2" w:rsidRPr="00F42991" w:rsidRDefault="00FC0DDF" w:rsidP="00337751">
            <w:pPr>
              <w:overflowPunct w:val="0"/>
              <w:autoSpaceDE w:val="0"/>
              <w:autoSpaceDN w:val="0"/>
              <w:adjustRightInd w:val="0"/>
              <w:spacing w:line="360" w:lineRule="auto"/>
              <w:jc w:val="both"/>
              <w:textAlignment w:val="baseline"/>
              <w:rPr>
                <w:rFonts w:cstheme="minorHAnsi"/>
                <w:b/>
                <w:sz w:val="44"/>
                <w:szCs w:val="44"/>
              </w:rPr>
            </w:pPr>
            <w:r w:rsidRPr="00F42991">
              <w:rPr>
                <w:rFonts w:cstheme="minorHAnsi"/>
                <w:b/>
                <w:color w:val="FFFFFF" w:themeColor="background1"/>
                <w:sz w:val="44"/>
                <w:szCs w:val="44"/>
              </w:rPr>
              <w:t>CONSULTATION</w:t>
            </w:r>
          </w:p>
        </w:tc>
      </w:tr>
    </w:tbl>
    <w:p w14:paraId="28A70BEE" w14:textId="77777777" w:rsidR="00B96ACC" w:rsidRPr="00A65380" w:rsidRDefault="00B96ACC" w:rsidP="00337751">
      <w:pPr>
        <w:spacing w:after="0" w:line="360" w:lineRule="auto"/>
        <w:jc w:val="center"/>
        <w:rPr>
          <w:rFonts w:cstheme="minorHAnsi"/>
          <w:b/>
          <w:sz w:val="24"/>
          <w:szCs w:val="24"/>
        </w:rPr>
      </w:pPr>
    </w:p>
    <w:p w14:paraId="15E59A15" w14:textId="0F1E9309" w:rsidR="00380B8C" w:rsidRPr="00A65380" w:rsidRDefault="00CD5993" w:rsidP="00337751">
      <w:pPr>
        <w:pBdr>
          <w:bottom w:val="single" w:sz="6" w:space="1" w:color="auto"/>
        </w:pBdr>
        <w:spacing w:after="0" w:line="360" w:lineRule="auto"/>
        <w:rPr>
          <w:rFonts w:cstheme="minorHAnsi"/>
          <w:b/>
          <w:sz w:val="24"/>
          <w:szCs w:val="24"/>
        </w:rPr>
      </w:pPr>
      <w:r w:rsidRPr="00A65380">
        <w:rPr>
          <w:rFonts w:cstheme="minorHAnsi"/>
          <w:b/>
          <w:sz w:val="24"/>
          <w:szCs w:val="24"/>
        </w:rPr>
        <w:t>Draft Domestic Abuse (Jersey) Law 202-</w:t>
      </w:r>
    </w:p>
    <w:p w14:paraId="7AE4587A" w14:textId="77777777" w:rsidR="006F47C2" w:rsidRPr="00A65380" w:rsidRDefault="006F47C2" w:rsidP="00337751">
      <w:pPr>
        <w:pBdr>
          <w:bottom w:val="single" w:sz="6" w:space="1" w:color="auto"/>
        </w:pBdr>
        <w:spacing w:after="0" w:line="360" w:lineRule="auto"/>
        <w:rPr>
          <w:rFonts w:cstheme="minorHAnsi"/>
          <w:b/>
          <w:sz w:val="24"/>
          <w:szCs w:val="24"/>
        </w:rPr>
      </w:pPr>
    </w:p>
    <w:p w14:paraId="5875E89D" w14:textId="77777777" w:rsidR="006F47C2" w:rsidRPr="00A65380" w:rsidRDefault="006F47C2" w:rsidP="00337751">
      <w:pPr>
        <w:spacing w:after="0" w:line="360" w:lineRule="auto"/>
        <w:rPr>
          <w:rFonts w:cstheme="minorHAnsi"/>
          <w:b/>
          <w:sz w:val="24"/>
          <w:szCs w:val="24"/>
        </w:rPr>
      </w:pPr>
    </w:p>
    <w:p w14:paraId="0E4DD0F5" w14:textId="77777777" w:rsidR="00611796" w:rsidRPr="00A65380" w:rsidRDefault="00611796" w:rsidP="00337751">
      <w:pPr>
        <w:pStyle w:val="Heading1"/>
        <w:numPr>
          <w:ilvl w:val="0"/>
          <w:numId w:val="0"/>
        </w:numPr>
        <w:spacing w:line="360" w:lineRule="auto"/>
        <w:ind w:left="720"/>
        <w:rPr>
          <w:rFonts w:asciiTheme="minorHAnsi" w:hAnsiTheme="minorHAnsi" w:cstheme="minorHAnsi"/>
          <w:color w:val="auto"/>
          <w:sz w:val="24"/>
          <w:szCs w:val="24"/>
        </w:rPr>
      </w:pPr>
      <w:r w:rsidRPr="00A65380">
        <w:rPr>
          <w:rFonts w:asciiTheme="minorHAnsi" w:hAnsiTheme="minorHAnsi" w:cstheme="minorHAnsi"/>
          <w:color w:val="auto"/>
          <w:sz w:val="24"/>
          <w:szCs w:val="24"/>
        </w:rPr>
        <w:t>The purpose of this consultation</w:t>
      </w:r>
    </w:p>
    <w:p w14:paraId="5A55F130" w14:textId="77777777" w:rsidR="00611796" w:rsidRPr="00A65380" w:rsidRDefault="00611796" w:rsidP="00337751">
      <w:pPr>
        <w:spacing w:after="0" w:line="360" w:lineRule="auto"/>
        <w:jc w:val="both"/>
        <w:rPr>
          <w:rFonts w:cstheme="minorHAnsi"/>
          <w:b/>
          <w:sz w:val="24"/>
          <w:szCs w:val="24"/>
        </w:rPr>
      </w:pPr>
    </w:p>
    <w:p w14:paraId="0FA3A879" w14:textId="71B77213" w:rsidR="00DB276B" w:rsidRPr="00A65380" w:rsidRDefault="00611796" w:rsidP="00337751">
      <w:pPr>
        <w:spacing w:after="0" w:line="360" w:lineRule="auto"/>
        <w:rPr>
          <w:rFonts w:cstheme="minorHAnsi"/>
          <w:sz w:val="24"/>
          <w:szCs w:val="24"/>
          <w:lang w:val="en"/>
        </w:rPr>
      </w:pPr>
      <w:r w:rsidRPr="00A65380">
        <w:rPr>
          <w:rFonts w:cstheme="minorHAnsi"/>
          <w:sz w:val="24"/>
          <w:szCs w:val="24"/>
          <w:lang w:val="en"/>
        </w:rPr>
        <w:t xml:space="preserve">This consultation is intended to seek opinions about what should be included in the draft </w:t>
      </w:r>
      <w:r w:rsidR="00CD5993" w:rsidRPr="00A65380">
        <w:rPr>
          <w:rFonts w:cstheme="minorHAnsi"/>
          <w:sz w:val="24"/>
          <w:szCs w:val="24"/>
          <w:lang w:val="en"/>
        </w:rPr>
        <w:t xml:space="preserve">Domestic Abuse (Jersey) Law 202-. </w:t>
      </w:r>
      <w:r w:rsidRPr="00A65380">
        <w:rPr>
          <w:rFonts w:cstheme="minorHAnsi"/>
          <w:sz w:val="24"/>
          <w:szCs w:val="24"/>
          <w:lang w:val="en"/>
        </w:rPr>
        <w:t xml:space="preserve">The draft Law is attached for consideration and this paper addresses the key elements of that draft Law and outlines what they are intended to do and why. </w:t>
      </w:r>
      <w:r w:rsidR="00DB276B" w:rsidRPr="00A65380">
        <w:rPr>
          <w:rFonts w:cstheme="minorHAnsi"/>
          <w:sz w:val="24"/>
          <w:szCs w:val="24"/>
          <w:lang w:val="en"/>
        </w:rPr>
        <w:t xml:space="preserve">This draft Law is part of a broader package of measures intended to </w:t>
      </w:r>
      <w:proofErr w:type="spellStart"/>
      <w:r w:rsidR="00DB276B" w:rsidRPr="00A65380">
        <w:rPr>
          <w:rFonts w:cstheme="minorHAnsi"/>
          <w:sz w:val="24"/>
          <w:szCs w:val="24"/>
          <w:lang w:val="en"/>
        </w:rPr>
        <w:t>modernise</w:t>
      </w:r>
      <w:proofErr w:type="spellEnd"/>
      <w:r w:rsidR="00DB276B" w:rsidRPr="00A65380">
        <w:rPr>
          <w:rFonts w:cstheme="minorHAnsi"/>
          <w:sz w:val="24"/>
          <w:szCs w:val="24"/>
          <w:lang w:val="en"/>
        </w:rPr>
        <w:t xml:space="preserve"> Jersey’s approach to managing criminal offences, and to bring processes up to international standards. The draft Crime, Prejudice and Public </w:t>
      </w:r>
      <w:proofErr w:type="gramStart"/>
      <w:r w:rsidR="00DB276B" w:rsidRPr="00A65380">
        <w:rPr>
          <w:rFonts w:cstheme="minorHAnsi"/>
          <w:sz w:val="24"/>
          <w:szCs w:val="24"/>
          <w:lang w:val="en"/>
        </w:rPr>
        <w:t>Disorder  (</w:t>
      </w:r>
      <w:proofErr w:type="gramEnd"/>
      <w:r w:rsidR="00DB276B" w:rsidRPr="00A65380">
        <w:rPr>
          <w:rFonts w:cstheme="minorHAnsi"/>
          <w:sz w:val="24"/>
          <w:szCs w:val="24"/>
          <w:lang w:val="en"/>
        </w:rPr>
        <w:t xml:space="preserve">Jersey) Law 202- and the recent Bail, Criminal Procedure and Sexual Offences Laws have all been aimed at providing Jersey with a world leading criminal justice system and this draft Law forms part of this </w:t>
      </w:r>
      <w:proofErr w:type="spellStart"/>
      <w:r w:rsidR="00DB276B" w:rsidRPr="00A65380">
        <w:rPr>
          <w:rFonts w:cstheme="minorHAnsi"/>
          <w:sz w:val="24"/>
          <w:szCs w:val="24"/>
          <w:lang w:val="en"/>
        </w:rPr>
        <w:t>modernisation</w:t>
      </w:r>
      <w:proofErr w:type="spellEnd"/>
      <w:r w:rsidR="00DB276B" w:rsidRPr="00A65380">
        <w:rPr>
          <w:rFonts w:cstheme="minorHAnsi"/>
          <w:sz w:val="24"/>
          <w:szCs w:val="24"/>
          <w:lang w:val="en"/>
        </w:rPr>
        <w:t xml:space="preserve"> and enhancement process.</w:t>
      </w:r>
    </w:p>
    <w:p w14:paraId="2D94B6EC" w14:textId="77777777" w:rsidR="009E3AD5" w:rsidRPr="00A65380" w:rsidRDefault="009E3AD5" w:rsidP="00337751">
      <w:pPr>
        <w:spacing w:after="0" w:line="360" w:lineRule="auto"/>
        <w:rPr>
          <w:rFonts w:cstheme="minorHAnsi"/>
          <w:sz w:val="24"/>
          <w:szCs w:val="24"/>
          <w:lang w:val="en"/>
        </w:rPr>
      </w:pPr>
    </w:p>
    <w:p w14:paraId="1ED54BB3" w14:textId="77777777" w:rsidR="00DB276B" w:rsidRPr="00A65380" w:rsidRDefault="00DB276B" w:rsidP="00337751">
      <w:pPr>
        <w:spacing w:after="0" w:line="360" w:lineRule="auto"/>
        <w:rPr>
          <w:rFonts w:cstheme="minorHAnsi"/>
          <w:sz w:val="24"/>
          <w:szCs w:val="24"/>
          <w:lang w:val="en"/>
        </w:rPr>
      </w:pPr>
    </w:p>
    <w:p w14:paraId="2E12A265" w14:textId="1A09CEE6" w:rsidR="00611796" w:rsidRPr="00A65380" w:rsidRDefault="00611796" w:rsidP="00337751">
      <w:pPr>
        <w:spacing w:after="0" w:line="360" w:lineRule="auto"/>
        <w:rPr>
          <w:rFonts w:cstheme="minorHAnsi"/>
          <w:sz w:val="24"/>
          <w:szCs w:val="24"/>
          <w:lang w:val="en"/>
        </w:rPr>
      </w:pPr>
      <w:r w:rsidRPr="00A65380">
        <w:rPr>
          <w:rFonts w:cstheme="minorHAnsi"/>
          <w:sz w:val="24"/>
          <w:szCs w:val="24"/>
          <w:lang w:val="en"/>
        </w:rPr>
        <w:t xml:space="preserve">The consultation is in </w:t>
      </w:r>
      <w:r w:rsidR="00E809D6" w:rsidRPr="00A65380">
        <w:rPr>
          <w:rFonts w:cstheme="minorHAnsi"/>
          <w:sz w:val="24"/>
          <w:szCs w:val="24"/>
          <w:lang w:val="en"/>
        </w:rPr>
        <w:t>f</w:t>
      </w:r>
      <w:r w:rsidR="00337751" w:rsidRPr="00A65380">
        <w:rPr>
          <w:rFonts w:cstheme="minorHAnsi"/>
          <w:sz w:val="24"/>
          <w:szCs w:val="24"/>
          <w:lang w:val="en"/>
        </w:rPr>
        <w:t>our</w:t>
      </w:r>
      <w:r w:rsidRPr="00A65380">
        <w:rPr>
          <w:rFonts w:cstheme="minorHAnsi"/>
          <w:sz w:val="24"/>
          <w:szCs w:val="24"/>
          <w:lang w:val="en"/>
        </w:rPr>
        <w:t xml:space="preserve"> </w:t>
      </w:r>
      <w:proofErr w:type="gramStart"/>
      <w:r w:rsidRPr="00A65380">
        <w:rPr>
          <w:rFonts w:cstheme="minorHAnsi"/>
          <w:sz w:val="24"/>
          <w:szCs w:val="24"/>
          <w:lang w:val="en"/>
        </w:rPr>
        <w:t>parts</w:t>
      </w:r>
      <w:r w:rsidR="002E05B8" w:rsidRPr="00A65380">
        <w:rPr>
          <w:rFonts w:cstheme="minorHAnsi"/>
          <w:sz w:val="24"/>
          <w:szCs w:val="24"/>
          <w:lang w:val="en"/>
        </w:rPr>
        <w:t>:-</w:t>
      </w:r>
      <w:proofErr w:type="gramEnd"/>
    </w:p>
    <w:p w14:paraId="1BECBC02" w14:textId="5AA4F3E8" w:rsidR="00611796" w:rsidRPr="00A65380" w:rsidRDefault="00DB276B" w:rsidP="007E2A51">
      <w:pPr>
        <w:pStyle w:val="ListParagraph"/>
        <w:numPr>
          <w:ilvl w:val="0"/>
          <w:numId w:val="5"/>
        </w:numPr>
        <w:spacing w:after="0" w:line="360" w:lineRule="auto"/>
        <w:rPr>
          <w:rFonts w:cstheme="minorHAnsi"/>
          <w:sz w:val="24"/>
          <w:szCs w:val="24"/>
          <w:lang w:val="en"/>
        </w:rPr>
      </w:pPr>
      <w:r w:rsidRPr="00A65380">
        <w:rPr>
          <w:rFonts w:cstheme="minorHAnsi"/>
          <w:sz w:val="24"/>
          <w:szCs w:val="24"/>
          <w:lang w:val="en"/>
        </w:rPr>
        <w:t xml:space="preserve">The first part provides us with interpretations of the vocabulary used </w:t>
      </w:r>
      <w:r w:rsidR="006655D4">
        <w:rPr>
          <w:rFonts w:cstheme="minorHAnsi"/>
          <w:sz w:val="24"/>
          <w:szCs w:val="24"/>
          <w:lang w:val="en"/>
        </w:rPr>
        <w:t xml:space="preserve">and explores </w:t>
      </w:r>
      <w:proofErr w:type="gramStart"/>
      <w:r w:rsidR="006655D4">
        <w:rPr>
          <w:rFonts w:cstheme="minorHAnsi"/>
          <w:sz w:val="24"/>
          <w:szCs w:val="24"/>
          <w:lang w:val="en"/>
        </w:rPr>
        <w:t xml:space="preserve">the </w:t>
      </w:r>
      <w:r w:rsidR="009E3AD5" w:rsidRPr="00A65380">
        <w:rPr>
          <w:rFonts w:cstheme="minorHAnsi"/>
          <w:sz w:val="24"/>
          <w:szCs w:val="24"/>
          <w:lang w:val="en"/>
        </w:rPr>
        <w:t xml:space="preserve"> definitions</w:t>
      </w:r>
      <w:proofErr w:type="gramEnd"/>
      <w:r w:rsidR="009E3AD5" w:rsidRPr="00A65380">
        <w:rPr>
          <w:rFonts w:cstheme="minorHAnsi"/>
          <w:sz w:val="24"/>
          <w:szCs w:val="24"/>
          <w:lang w:val="en"/>
        </w:rPr>
        <w:t xml:space="preserve"> </w:t>
      </w:r>
      <w:r w:rsidR="002455C0" w:rsidRPr="00A65380">
        <w:rPr>
          <w:rFonts w:cstheme="minorHAnsi"/>
          <w:sz w:val="24"/>
          <w:szCs w:val="24"/>
          <w:lang w:val="en"/>
        </w:rPr>
        <w:t xml:space="preserve">in depths </w:t>
      </w:r>
      <w:r w:rsidR="009E3AD5" w:rsidRPr="00A65380">
        <w:rPr>
          <w:rFonts w:cstheme="minorHAnsi"/>
          <w:sz w:val="24"/>
          <w:szCs w:val="24"/>
          <w:lang w:val="en"/>
        </w:rPr>
        <w:t xml:space="preserve">that will </w:t>
      </w:r>
      <w:r w:rsidR="006655D4">
        <w:rPr>
          <w:rFonts w:cstheme="minorHAnsi"/>
          <w:sz w:val="24"/>
          <w:szCs w:val="24"/>
          <w:lang w:val="en"/>
        </w:rPr>
        <w:t>assist in understanding</w:t>
      </w:r>
      <w:r w:rsidR="009E3AD5" w:rsidRPr="00A65380">
        <w:rPr>
          <w:rFonts w:cstheme="minorHAnsi"/>
          <w:sz w:val="24"/>
          <w:szCs w:val="24"/>
          <w:lang w:val="en"/>
        </w:rPr>
        <w:t xml:space="preserve"> the legislation. </w:t>
      </w:r>
    </w:p>
    <w:p w14:paraId="4FAC3857" w14:textId="552779A4" w:rsidR="00316796" w:rsidRPr="00A65380" w:rsidRDefault="00316796" w:rsidP="007E2A51">
      <w:pPr>
        <w:pStyle w:val="ListParagraph"/>
        <w:numPr>
          <w:ilvl w:val="0"/>
          <w:numId w:val="5"/>
        </w:numPr>
        <w:spacing w:after="0" w:line="360" w:lineRule="auto"/>
        <w:rPr>
          <w:rFonts w:cstheme="minorHAnsi"/>
          <w:sz w:val="24"/>
          <w:szCs w:val="24"/>
          <w:lang w:val="en"/>
        </w:rPr>
      </w:pPr>
      <w:r w:rsidRPr="00A65380">
        <w:rPr>
          <w:rFonts w:cstheme="minorHAnsi"/>
          <w:sz w:val="24"/>
          <w:szCs w:val="24"/>
          <w:lang w:val="en"/>
        </w:rPr>
        <w:t>Part two looks at the actual offences and aggravating factors</w:t>
      </w:r>
    </w:p>
    <w:p w14:paraId="22049022" w14:textId="69474DD0" w:rsidR="00E809D6" w:rsidRPr="00A65380" w:rsidRDefault="00316796" w:rsidP="007E2A51">
      <w:pPr>
        <w:pStyle w:val="ListParagraph"/>
        <w:numPr>
          <w:ilvl w:val="0"/>
          <w:numId w:val="5"/>
        </w:numPr>
        <w:spacing w:after="0" w:line="360" w:lineRule="auto"/>
        <w:rPr>
          <w:rFonts w:cstheme="minorHAnsi"/>
          <w:sz w:val="24"/>
          <w:szCs w:val="24"/>
          <w:lang w:val="en"/>
        </w:rPr>
      </w:pPr>
      <w:r w:rsidRPr="00A65380">
        <w:rPr>
          <w:rFonts w:cstheme="minorHAnsi"/>
          <w:sz w:val="24"/>
          <w:szCs w:val="24"/>
          <w:lang w:val="en"/>
        </w:rPr>
        <w:t xml:space="preserve">Part three looks at the tools that will be used to apply this law and the safeguards surrounding the </w:t>
      </w:r>
      <w:r w:rsidR="00E809D6" w:rsidRPr="00A65380">
        <w:rPr>
          <w:rFonts w:cstheme="minorHAnsi"/>
          <w:sz w:val="24"/>
          <w:szCs w:val="24"/>
          <w:lang w:val="en"/>
        </w:rPr>
        <w:t xml:space="preserve">application </w:t>
      </w:r>
      <w:r w:rsidRPr="00A65380">
        <w:rPr>
          <w:rFonts w:cstheme="minorHAnsi"/>
          <w:sz w:val="24"/>
          <w:szCs w:val="24"/>
          <w:lang w:val="en"/>
        </w:rPr>
        <w:t>of those tools</w:t>
      </w:r>
      <w:r w:rsidR="00E809D6" w:rsidRPr="00A65380">
        <w:rPr>
          <w:rFonts w:cstheme="minorHAnsi"/>
          <w:sz w:val="24"/>
          <w:szCs w:val="24"/>
          <w:lang w:val="en"/>
        </w:rPr>
        <w:t xml:space="preserve">. </w:t>
      </w:r>
    </w:p>
    <w:p w14:paraId="66726BA2" w14:textId="4B40BB8E" w:rsidR="00316796" w:rsidRPr="00A65380" w:rsidRDefault="00E809D6" w:rsidP="007E2A51">
      <w:pPr>
        <w:pStyle w:val="ListParagraph"/>
        <w:numPr>
          <w:ilvl w:val="0"/>
          <w:numId w:val="5"/>
        </w:numPr>
        <w:spacing w:after="0" w:line="360" w:lineRule="auto"/>
        <w:rPr>
          <w:rFonts w:cstheme="minorHAnsi"/>
          <w:sz w:val="24"/>
          <w:szCs w:val="24"/>
          <w:lang w:val="en"/>
        </w:rPr>
      </w:pPr>
      <w:r w:rsidRPr="00A65380">
        <w:rPr>
          <w:rFonts w:cstheme="minorHAnsi"/>
          <w:sz w:val="24"/>
          <w:szCs w:val="24"/>
          <w:lang w:val="en"/>
        </w:rPr>
        <w:t xml:space="preserve">Part four provides us with some detail around the management of information </w:t>
      </w:r>
      <w:r w:rsidR="002455C0" w:rsidRPr="00A65380">
        <w:rPr>
          <w:rFonts w:cstheme="minorHAnsi"/>
          <w:sz w:val="24"/>
          <w:szCs w:val="24"/>
          <w:lang w:val="en"/>
        </w:rPr>
        <w:t xml:space="preserve">in relation to </w:t>
      </w:r>
      <w:r w:rsidRPr="00A65380">
        <w:rPr>
          <w:rFonts w:cstheme="minorHAnsi"/>
          <w:sz w:val="24"/>
          <w:szCs w:val="24"/>
          <w:lang w:val="en"/>
        </w:rPr>
        <w:t xml:space="preserve">suspects and </w:t>
      </w:r>
      <w:r w:rsidR="002E05B8" w:rsidRPr="00A65380">
        <w:rPr>
          <w:rFonts w:cstheme="minorHAnsi"/>
          <w:sz w:val="24"/>
          <w:szCs w:val="24"/>
          <w:lang w:val="en"/>
        </w:rPr>
        <w:t xml:space="preserve">addresses issues of </w:t>
      </w:r>
      <w:r w:rsidRPr="00A65380">
        <w:rPr>
          <w:rFonts w:cstheme="minorHAnsi"/>
          <w:sz w:val="24"/>
          <w:szCs w:val="24"/>
          <w:lang w:val="en"/>
        </w:rPr>
        <w:t>compliance with</w:t>
      </w:r>
      <w:r w:rsidR="002455C0" w:rsidRPr="00A65380">
        <w:rPr>
          <w:rFonts w:cstheme="minorHAnsi"/>
          <w:sz w:val="24"/>
          <w:szCs w:val="24"/>
          <w:lang w:val="en"/>
        </w:rPr>
        <w:t>in</w:t>
      </w:r>
      <w:r w:rsidRPr="00A65380">
        <w:rPr>
          <w:rFonts w:cstheme="minorHAnsi"/>
          <w:sz w:val="24"/>
          <w:szCs w:val="24"/>
          <w:lang w:val="en"/>
        </w:rPr>
        <w:t xml:space="preserve"> the rules of data protection.</w:t>
      </w:r>
    </w:p>
    <w:p w14:paraId="6A0BC9CE" w14:textId="47B76235" w:rsidR="00611796" w:rsidRPr="00A65380" w:rsidRDefault="00611796" w:rsidP="00337751">
      <w:pPr>
        <w:spacing w:after="0" w:line="360" w:lineRule="auto"/>
        <w:rPr>
          <w:rFonts w:cstheme="minorHAnsi"/>
          <w:sz w:val="24"/>
          <w:szCs w:val="24"/>
          <w:lang w:val="en"/>
        </w:rPr>
      </w:pPr>
    </w:p>
    <w:p w14:paraId="6149D341" w14:textId="05530FB8" w:rsidR="00611796" w:rsidRPr="00A65380" w:rsidRDefault="002E05B8" w:rsidP="00337751">
      <w:pPr>
        <w:spacing w:after="0" w:line="360" w:lineRule="auto"/>
        <w:rPr>
          <w:rFonts w:cstheme="minorHAnsi"/>
          <w:sz w:val="24"/>
          <w:szCs w:val="24"/>
          <w:lang w:val="en"/>
        </w:rPr>
      </w:pPr>
      <w:r w:rsidRPr="00A65380">
        <w:rPr>
          <w:rFonts w:cstheme="minorHAnsi"/>
          <w:sz w:val="24"/>
          <w:szCs w:val="24"/>
          <w:lang w:val="en"/>
        </w:rPr>
        <w:t xml:space="preserve">The end of the </w:t>
      </w:r>
      <w:r w:rsidR="00611796" w:rsidRPr="00A65380">
        <w:rPr>
          <w:rFonts w:cstheme="minorHAnsi"/>
          <w:sz w:val="24"/>
          <w:szCs w:val="24"/>
          <w:lang w:val="en"/>
        </w:rPr>
        <w:t xml:space="preserve">four sections ends with a short series of questions for respondents to consider. These are by no means the only questions raised by the draft </w:t>
      </w:r>
      <w:proofErr w:type="gramStart"/>
      <w:r w:rsidR="00611796" w:rsidRPr="00A65380">
        <w:rPr>
          <w:rFonts w:cstheme="minorHAnsi"/>
          <w:sz w:val="24"/>
          <w:szCs w:val="24"/>
          <w:lang w:val="en"/>
        </w:rPr>
        <w:t>Law</w:t>
      </w:r>
      <w:proofErr w:type="gramEnd"/>
      <w:r w:rsidR="00611796" w:rsidRPr="00A65380">
        <w:rPr>
          <w:rFonts w:cstheme="minorHAnsi"/>
          <w:sz w:val="24"/>
          <w:szCs w:val="24"/>
          <w:lang w:val="en"/>
        </w:rPr>
        <w:t xml:space="preserve"> but they are simply the ones on which we would like specific feedback. Respondents should feel free to make comment on any part of the draft Law, or on the points made in this consultation more widely. </w:t>
      </w:r>
    </w:p>
    <w:p w14:paraId="575D397A" w14:textId="2E72D7E9" w:rsidR="0069404A" w:rsidRPr="00A65380" w:rsidRDefault="0069404A" w:rsidP="00337751">
      <w:pPr>
        <w:spacing w:after="0" w:line="360" w:lineRule="auto"/>
        <w:rPr>
          <w:rFonts w:cstheme="minorHAnsi"/>
          <w:sz w:val="24"/>
          <w:szCs w:val="24"/>
          <w:lang w:val="en"/>
        </w:rPr>
      </w:pPr>
    </w:p>
    <w:p w14:paraId="3A7BD0DF" w14:textId="5C52248A" w:rsidR="0069404A" w:rsidRPr="00A65380" w:rsidRDefault="0069404A" w:rsidP="00337751">
      <w:pPr>
        <w:shd w:val="clear" w:color="auto" w:fill="FFFFFF"/>
        <w:spacing w:before="588" w:after="285" w:line="360" w:lineRule="auto"/>
        <w:outlineLvl w:val="1"/>
        <w:rPr>
          <w:rFonts w:eastAsia="Times New Roman" w:cstheme="minorHAnsi"/>
          <w:b/>
          <w:bCs/>
          <w:sz w:val="24"/>
          <w:szCs w:val="24"/>
          <w:lang w:eastAsia="en-GB"/>
        </w:rPr>
      </w:pPr>
      <w:r w:rsidRPr="00A65380">
        <w:rPr>
          <w:rFonts w:eastAsia="Times New Roman" w:cstheme="minorHAnsi"/>
          <w:b/>
          <w:bCs/>
          <w:sz w:val="24"/>
          <w:szCs w:val="24"/>
          <w:lang w:eastAsia="en-GB"/>
        </w:rPr>
        <w:t>Why your views matter</w:t>
      </w:r>
    </w:p>
    <w:p w14:paraId="3B08E0FD" w14:textId="4577311D" w:rsidR="0069404A" w:rsidRPr="00A65380" w:rsidRDefault="0069404A" w:rsidP="00337751">
      <w:pPr>
        <w:shd w:val="clear" w:color="auto" w:fill="FFFFFF"/>
        <w:spacing w:after="392" w:line="360" w:lineRule="auto"/>
        <w:rPr>
          <w:rFonts w:eastAsia="Times New Roman" w:cstheme="minorHAnsi"/>
          <w:sz w:val="24"/>
          <w:szCs w:val="24"/>
          <w:lang w:eastAsia="en-GB"/>
        </w:rPr>
      </w:pPr>
      <w:r w:rsidRPr="00A65380">
        <w:rPr>
          <w:rFonts w:eastAsia="Times New Roman" w:cstheme="minorHAnsi"/>
          <w:sz w:val="24"/>
          <w:szCs w:val="24"/>
          <w:lang w:eastAsia="en-GB"/>
        </w:rPr>
        <w:t xml:space="preserve">This consultation seeks to address domestic abuse through awareness, prevention, </w:t>
      </w:r>
      <w:proofErr w:type="gramStart"/>
      <w:r w:rsidRPr="00A65380">
        <w:rPr>
          <w:rFonts w:eastAsia="Times New Roman" w:cstheme="minorHAnsi"/>
          <w:sz w:val="24"/>
          <w:szCs w:val="24"/>
          <w:lang w:eastAsia="en-GB"/>
        </w:rPr>
        <w:t>support</w:t>
      </w:r>
      <w:proofErr w:type="gramEnd"/>
      <w:r w:rsidRPr="00A65380">
        <w:rPr>
          <w:rFonts w:eastAsia="Times New Roman" w:cstheme="minorHAnsi"/>
          <w:sz w:val="24"/>
          <w:szCs w:val="24"/>
          <w:lang w:eastAsia="en-GB"/>
        </w:rPr>
        <w:t xml:space="preserve"> and protection.  It references the connections and provisions of other agencies and departments and reinforces the Government’s aim to make domestic abuse everyone’s business.</w:t>
      </w:r>
    </w:p>
    <w:p w14:paraId="5EAC2BEA" w14:textId="544275BD" w:rsidR="0069404A" w:rsidRPr="00A65380" w:rsidRDefault="0069404A" w:rsidP="00337751">
      <w:pPr>
        <w:shd w:val="clear" w:color="auto" w:fill="FFFFFF"/>
        <w:spacing w:after="392" w:line="360" w:lineRule="auto"/>
        <w:rPr>
          <w:rFonts w:eastAsia="Times New Roman" w:cstheme="minorHAnsi"/>
          <w:sz w:val="24"/>
          <w:szCs w:val="24"/>
          <w:lang w:eastAsia="en-GB"/>
        </w:rPr>
      </w:pPr>
      <w:r w:rsidRPr="00A65380">
        <w:rPr>
          <w:rFonts w:eastAsia="Times New Roman" w:cstheme="minorHAnsi"/>
          <w:sz w:val="24"/>
          <w:szCs w:val="24"/>
          <w:lang w:eastAsia="en-GB"/>
        </w:rPr>
        <w:t xml:space="preserve">By consulting we aim to harness the knowledge and expertise of victims and survivors, support organisations and research experts. We are also interested in the views of all the stakeholders who deal with these issues </w:t>
      </w:r>
      <w:proofErr w:type="spellStart"/>
      <w:r w:rsidRPr="00A65380">
        <w:rPr>
          <w:rFonts w:eastAsia="Times New Roman" w:cstheme="minorHAnsi"/>
          <w:sz w:val="24"/>
          <w:szCs w:val="24"/>
          <w:lang w:eastAsia="en-GB"/>
        </w:rPr>
        <w:t>everyday</w:t>
      </w:r>
      <w:proofErr w:type="spellEnd"/>
      <w:r w:rsidRPr="00A65380">
        <w:rPr>
          <w:rFonts w:eastAsia="Times New Roman" w:cstheme="minorHAnsi"/>
          <w:sz w:val="24"/>
          <w:szCs w:val="24"/>
          <w:lang w:eastAsia="en-GB"/>
        </w:rPr>
        <w:t>.</w:t>
      </w:r>
    </w:p>
    <w:p w14:paraId="0E1DA054" w14:textId="53D1BF60" w:rsidR="0069404A" w:rsidRPr="00A65380" w:rsidRDefault="0069404A" w:rsidP="00337751">
      <w:pPr>
        <w:shd w:val="clear" w:color="auto" w:fill="FFFFFF"/>
        <w:spacing w:after="392" w:line="360" w:lineRule="auto"/>
        <w:rPr>
          <w:rFonts w:eastAsia="Times New Roman" w:cstheme="minorHAnsi"/>
          <w:sz w:val="24"/>
          <w:szCs w:val="24"/>
          <w:lang w:eastAsia="en-GB"/>
        </w:rPr>
      </w:pPr>
      <w:r w:rsidRPr="00A65380">
        <w:rPr>
          <w:rFonts w:eastAsia="Times New Roman" w:cstheme="minorHAnsi"/>
          <w:sz w:val="24"/>
          <w:szCs w:val="24"/>
          <w:lang w:eastAsia="en-GB"/>
        </w:rPr>
        <w:t>Our main aim through this work is to prevent domestic abuse by challenging the acceptability of abuse and addressing the underlying attitudes and norms that perpetuate it.</w:t>
      </w:r>
    </w:p>
    <w:p w14:paraId="725017EF" w14:textId="5119743D" w:rsidR="003D06DF" w:rsidRPr="00A65380" w:rsidRDefault="003D06DF" w:rsidP="00337751">
      <w:pPr>
        <w:spacing w:line="360" w:lineRule="auto"/>
        <w:rPr>
          <w:rFonts w:cstheme="minorHAnsi"/>
          <w:sz w:val="24"/>
          <w:szCs w:val="24"/>
        </w:rPr>
      </w:pPr>
      <w:r w:rsidRPr="00A65380">
        <w:rPr>
          <w:rFonts w:cstheme="minorHAnsi"/>
          <w:sz w:val="24"/>
          <w:szCs w:val="24"/>
        </w:rPr>
        <w:br w:type="page"/>
      </w:r>
    </w:p>
    <w:p w14:paraId="588D218C" w14:textId="77777777" w:rsidR="006F47C2" w:rsidRPr="00A65380" w:rsidRDefault="006F47C2" w:rsidP="00337751">
      <w:pPr>
        <w:spacing w:after="0" w:line="360" w:lineRule="auto"/>
        <w:jc w:val="both"/>
        <w:rPr>
          <w:rFonts w:cstheme="minorHAnsi"/>
          <w:sz w:val="24"/>
          <w:szCs w:val="24"/>
        </w:rPr>
      </w:pPr>
    </w:p>
    <w:p w14:paraId="6901B3D3" w14:textId="77777777" w:rsidR="00C34FB0" w:rsidRPr="00A65380" w:rsidRDefault="00C34FB0" w:rsidP="00337751">
      <w:pPr>
        <w:spacing w:line="360" w:lineRule="auto"/>
        <w:rPr>
          <w:rFonts w:cstheme="minorHAnsi"/>
          <w:b/>
          <w:sz w:val="24"/>
          <w:szCs w:val="24"/>
        </w:rPr>
      </w:pPr>
      <w:r w:rsidRPr="00A65380">
        <w:rPr>
          <w:rFonts w:cstheme="minorHAnsi"/>
          <w:b/>
          <w:sz w:val="24"/>
          <w:szCs w:val="24"/>
        </w:rPr>
        <w:t>CONSULTATION PROCESS</w:t>
      </w:r>
    </w:p>
    <w:p w14:paraId="57EF4FC7" w14:textId="026032E0" w:rsidR="00C34FB0" w:rsidRPr="00A65380" w:rsidRDefault="00C34FB0" w:rsidP="00337751">
      <w:pPr>
        <w:spacing w:line="360" w:lineRule="auto"/>
        <w:rPr>
          <w:rFonts w:cstheme="minorHAnsi"/>
          <w:sz w:val="24"/>
          <w:szCs w:val="24"/>
        </w:rPr>
      </w:pPr>
      <w:r w:rsidRPr="00A65380">
        <w:rPr>
          <w:rFonts w:cstheme="minorHAnsi"/>
          <w:sz w:val="24"/>
          <w:szCs w:val="24"/>
        </w:rPr>
        <w:t xml:space="preserve">This consultation report is divided into sections, each looking at a different aspect of the </w:t>
      </w:r>
      <w:r w:rsidR="00D6332A" w:rsidRPr="00A65380">
        <w:rPr>
          <w:rFonts w:cstheme="minorHAnsi"/>
          <w:sz w:val="24"/>
          <w:szCs w:val="24"/>
        </w:rPr>
        <w:t>Law</w:t>
      </w:r>
      <w:r w:rsidRPr="00A65380">
        <w:rPr>
          <w:rFonts w:cstheme="minorHAnsi"/>
          <w:sz w:val="24"/>
          <w:szCs w:val="24"/>
        </w:rPr>
        <w:t xml:space="preserve">. </w:t>
      </w:r>
      <w:r w:rsidR="00645A1E" w:rsidRPr="00A65380">
        <w:rPr>
          <w:rFonts w:cstheme="minorHAnsi"/>
          <w:sz w:val="24"/>
          <w:szCs w:val="24"/>
        </w:rPr>
        <w:t>T</w:t>
      </w:r>
      <w:r w:rsidRPr="00A65380">
        <w:rPr>
          <w:rFonts w:cstheme="minorHAnsi"/>
          <w:sz w:val="24"/>
          <w:szCs w:val="24"/>
        </w:rPr>
        <w:t xml:space="preserve">here are </w:t>
      </w:r>
      <w:r w:rsidR="00645A1E" w:rsidRPr="00A65380">
        <w:rPr>
          <w:rFonts w:cstheme="minorHAnsi"/>
          <w:sz w:val="24"/>
          <w:szCs w:val="24"/>
        </w:rPr>
        <w:t>a few</w:t>
      </w:r>
      <w:r w:rsidRPr="00A65380">
        <w:rPr>
          <w:rFonts w:cstheme="minorHAnsi"/>
          <w:sz w:val="24"/>
          <w:szCs w:val="24"/>
        </w:rPr>
        <w:t xml:space="preserve"> key questions which you may wish to answer</w:t>
      </w:r>
      <w:r w:rsidR="00645A1E" w:rsidRPr="00A65380">
        <w:rPr>
          <w:rFonts w:cstheme="minorHAnsi"/>
          <w:sz w:val="24"/>
          <w:szCs w:val="24"/>
        </w:rPr>
        <w:t xml:space="preserve"> at the end of each section</w:t>
      </w:r>
      <w:r w:rsidRPr="00A65380">
        <w:rPr>
          <w:rFonts w:cstheme="minorHAnsi"/>
          <w:sz w:val="24"/>
          <w:szCs w:val="24"/>
        </w:rPr>
        <w:t>. You can also provide any additional comments that you want or submit any further information.</w:t>
      </w:r>
    </w:p>
    <w:p w14:paraId="12D45A1E" w14:textId="0A7F197E" w:rsidR="00C34FB0" w:rsidRPr="00A65380" w:rsidRDefault="00C34FB0" w:rsidP="00337751">
      <w:pPr>
        <w:spacing w:line="360" w:lineRule="auto"/>
        <w:rPr>
          <w:rFonts w:cstheme="minorHAnsi"/>
          <w:b/>
          <w:sz w:val="24"/>
          <w:szCs w:val="24"/>
        </w:rPr>
      </w:pPr>
    </w:p>
    <w:tbl>
      <w:tblPr>
        <w:tblStyle w:val="TableGrid"/>
        <w:tblW w:w="0" w:type="auto"/>
        <w:tblLook w:val="04A0" w:firstRow="1" w:lastRow="0" w:firstColumn="1" w:lastColumn="0" w:noHBand="0" w:noVBand="1"/>
      </w:tblPr>
      <w:tblGrid>
        <w:gridCol w:w="7387"/>
        <w:gridCol w:w="2384"/>
      </w:tblGrid>
      <w:tr w:rsidR="00C34FB0" w:rsidRPr="00A65380" w14:paraId="53C318A0" w14:textId="77777777" w:rsidTr="00D21AAB">
        <w:tc>
          <w:tcPr>
            <w:tcW w:w="7508" w:type="dxa"/>
          </w:tcPr>
          <w:p w14:paraId="7791E126" w14:textId="77777777" w:rsidR="00C34FB0" w:rsidRPr="00A65380" w:rsidRDefault="00C34FB0"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rPr>
              <w:t>Public consultation</w:t>
            </w:r>
          </w:p>
          <w:p w14:paraId="32776E1C" w14:textId="77777777" w:rsidR="00C34FB0" w:rsidRPr="00A65380" w:rsidRDefault="00C34FB0" w:rsidP="00337751">
            <w:pPr>
              <w:spacing w:line="360" w:lineRule="auto"/>
              <w:jc w:val="left"/>
              <w:rPr>
                <w:rFonts w:asciiTheme="minorHAnsi" w:hAnsiTheme="minorHAnsi" w:cstheme="minorHAnsi"/>
                <w:sz w:val="24"/>
                <w:szCs w:val="24"/>
              </w:rPr>
            </w:pPr>
          </w:p>
        </w:tc>
        <w:tc>
          <w:tcPr>
            <w:tcW w:w="2410" w:type="dxa"/>
          </w:tcPr>
          <w:p w14:paraId="2AC7F307" w14:textId="57FC9603" w:rsidR="00C34FB0" w:rsidRPr="00A65380" w:rsidRDefault="00CD5E60" w:rsidP="00337751">
            <w:pPr>
              <w:spacing w:line="360" w:lineRule="auto"/>
              <w:jc w:val="left"/>
              <w:rPr>
                <w:rFonts w:asciiTheme="minorHAnsi" w:hAnsiTheme="minorHAnsi" w:cstheme="minorHAnsi"/>
                <w:sz w:val="24"/>
                <w:szCs w:val="24"/>
              </w:rPr>
            </w:pPr>
            <w:r>
              <w:rPr>
                <w:rFonts w:asciiTheme="minorHAnsi" w:hAnsiTheme="minorHAnsi" w:cstheme="minorHAnsi"/>
                <w:sz w:val="24"/>
                <w:szCs w:val="24"/>
              </w:rPr>
              <w:t>06/10/21</w:t>
            </w:r>
          </w:p>
        </w:tc>
      </w:tr>
      <w:tr w:rsidR="00C34FB0" w:rsidRPr="00A65380" w14:paraId="6B25C07E" w14:textId="77777777" w:rsidTr="00D21AAB">
        <w:tc>
          <w:tcPr>
            <w:tcW w:w="7508" w:type="dxa"/>
          </w:tcPr>
          <w:p w14:paraId="7E949E18" w14:textId="77777777" w:rsidR="00C34FB0" w:rsidRPr="00A65380" w:rsidRDefault="00C34FB0"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rPr>
              <w:t xml:space="preserve">Publication of feedback report summarising the responses to consultation </w:t>
            </w:r>
          </w:p>
          <w:p w14:paraId="2681F51B" w14:textId="77777777" w:rsidR="00C34FB0" w:rsidRPr="00A65380" w:rsidRDefault="00C34FB0" w:rsidP="00337751">
            <w:pPr>
              <w:spacing w:line="360" w:lineRule="auto"/>
              <w:jc w:val="left"/>
              <w:rPr>
                <w:rFonts w:asciiTheme="minorHAnsi" w:hAnsiTheme="minorHAnsi" w:cstheme="minorHAnsi"/>
                <w:sz w:val="24"/>
                <w:szCs w:val="24"/>
              </w:rPr>
            </w:pPr>
          </w:p>
        </w:tc>
        <w:tc>
          <w:tcPr>
            <w:tcW w:w="2410" w:type="dxa"/>
          </w:tcPr>
          <w:p w14:paraId="62A4E659" w14:textId="3E3EC192" w:rsidR="00C34FB0" w:rsidRPr="00A65380" w:rsidRDefault="00CD5E60" w:rsidP="00337751">
            <w:pPr>
              <w:spacing w:line="360" w:lineRule="auto"/>
              <w:jc w:val="left"/>
              <w:rPr>
                <w:rFonts w:asciiTheme="minorHAnsi" w:hAnsiTheme="minorHAnsi" w:cstheme="minorHAnsi"/>
                <w:sz w:val="24"/>
                <w:szCs w:val="24"/>
              </w:rPr>
            </w:pPr>
            <w:r>
              <w:rPr>
                <w:rFonts w:asciiTheme="minorHAnsi" w:hAnsiTheme="minorHAnsi" w:cstheme="minorHAnsi"/>
                <w:sz w:val="24"/>
                <w:szCs w:val="24"/>
              </w:rPr>
              <w:t>TBC</w:t>
            </w:r>
          </w:p>
        </w:tc>
      </w:tr>
      <w:tr w:rsidR="00C34FB0" w:rsidRPr="00A65380" w14:paraId="1F00E89E" w14:textId="77777777" w:rsidTr="00D21AAB">
        <w:tc>
          <w:tcPr>
            <w:tcW w:w="7508" w:type="dxa"/>
          </w:tcPr>
          <w:p w14:paraId="22568BA6" w14:textId="77777777" w:rsidR="00C34FB0" w:rsidRPr="00A65380" w:rsidRDefault="00C34FB0"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Analysis of consultation feedback</w:t>
            </w:r>
          </w:p>
        </w:tc>
        <w:tc>
          <w:tcPr>
            <w:tcW w:w="2410" w:type="dxa"/>
          </w:tcPr>
          <w:p w14:paraId="6D382C1B" w14:textId="1F5724E8" w:rsidR="00C34FB0" w:rsidRPr="00A65380" w:rsidRDefault="00CD5E60" w:rsidP="00337751">
            <w:pPr>
              <w:spacing w:line="360" w:lineRule="auto"/>
              <w:jc w:val="left"/>
              <w:rPr>
                <w:rFonts w:asciiTheme="minorHAnsi" w:hAnsiTheme="minorHAnsi" w:cstheme="minorHAnsi"/>
                <w:sz w:val="24"/>
                <w:szCs w:val="24"/>
              </w:rPr>
            </w:pPr>
            <w:r>
              <w:rPr>
                <w:rFonts w:asciiTheme="minorHAnsi" w:hAnsiTheme="minorHAnsi" w:cstheme="minorHAnsi"/>
                <w:sz w:val="24"/>
                <w:szCs w:val="24"/>
              </w:rPr>
              <w:t>TBC</w:t>
            </w:r>
          </w:p>
        </w:tc>
      </w:tr>
    </w:tbl>
    <w:p w14:paraId="4F6C78A0" w14:textId="77777777" w:rsidR="00803322" w:rsidRPr="00A65380" w:rsidRDefault="00803322" w:rsidP="00337751">
      <w:pPr>
        <w:spacing w:line="360" w:lineRule="auto"/>
        <w:rPr>
          <w:rFonts w:cstheme="minorHAnsi"/>
          <w:sz w:val="24"/>
          <w:szCs w:val="24"/>
        </w:rPr>
      </w:pPr>
    </w:p>
    <w:p w14:paraId="20B3EDF5" w14:textId="4E605C36" w:rsidR="00247491" w:rsidRPr="00A65380" w:rsidRDefault="00C34FB0" w:rsidP="00337751">
      <w:pPr>
        <w:spacing w:line="360" w:lineRule="auto"/>
        <w:rPr>
          <w:rFonts w:cstheme="minorHAnsi"/>
          <w:sz w:val="24"/>
          <w:szCs w:val="24"/>
        </w:rPr>
      </w:pPr>
      <w:r w:rsidRPr="00A65380">
        <w:rPr>
          <w:rFonts w:cstheme="minorHAnsi"/>
          <w:sz w:val="24"/>
          <w:szCs w:val="24"/>
        </w:rPr>
        <w:t>The next step</w:t>
      </w:r>
      <w:r w:rsidR="00524517" w:rsidRPr="00A65380">
        <w:rPr>
          <w:rFonts w:cstheme="minorHAnsi"/>
          <w:sz w:val="24"/>
          <w:szCs w:val="24"/>
        </w:rPr>
        <w:t xml:space="preserve"> </w:t>
      </w:r>
      <w:proofErr w:type="gramStart"/>
      <w:r w:rsidR="00524517" w:rsidRPr="00A65380">
        <w:rPr>
          <w:rFonts w:cstheme="minorHAnsi"/>
          <w:sz w:val="24"/>
          <w:szCs w:val="24"/>
        </w:rPr>
        <w:t>will to</w:t>
      </w:r>
      <w:proofErr w:type="gramEnd"/>
      <w:r w:rsidR="00524517" w:rsidRPr="00A65380">
        <w:rPr>
          <w:rFonts w:cstheme="minorHAnsi"/>
          <w:sz w:val="24"/>
          <w:szCs w:val="24"/>
        </w:rPr>
        <w:t xml:space="preserve"> make the changes necessary to the Law in light </w:t>
      </w:r>
      <w:r w:rsidR="00D6332A" w:rsidRPr="00A65380">
        <w:rPr>
          <w:rFonts w:cstheme="minorHAnsi"/>
          <w:sz w:val="24"/>
          <w:szCs w:val="24"/>
        </w:rPr>
        <w:t>of the</w:t>
      </w:r>
      <w:r w:rsidR="00524517" w:rsidRPr="00A65380">
        <w:rPr>
          <w:rFonts w:cstheme="minorHAnsi"/>
          <w:sz w:val="24"/>
          <w:szCs w:val="24"/>
        </w:rPr>
        <w:t xml:space="preserve"> consultation feedback and to </w:t>
      </w:r>
      <w:r w:rsidR="009E3AD5" w:rsidRPr="00A65380">
        <w:rPr>
          <w:rFonts w:cstheme="minorHAnsi"/>
          <w:sz w:val="24"/>
          <w:szCs w:val="24"/>
        </w:rPr>
        <w:t>b</w:t>
      </w:r>
      <w:r w:rsidR="00524517" w:rsidRPr="00A65380">
        <w:rPr>
          <w:rFonts w:cstheme="minorHAnsi"/>
          <w:sz w:val="24"/>
          <w:szCs w:val="24"/>
        </w:rPr>
        <w:t>ring the draft Law to the States in due course.</w:t>
      </w:r>
    </w:p>
    <w:p w14:paraId="7C8BBE0A" w14:textId="7FC309F6" w:rsidR="00C34FB0" w:rsidRPr="00A65380" w:rsidRDefault="00247491" w:rsidP="00337751">
      <w:pPr>
        <w:spacing w:line="360" w:lineRule="auto"/>
        <w:rPr>
          <w:rFonts w:cstheme="minorHAnsi"/>
          <w:bCs/>
          <w:sz w:val="24"/>
          <w:szCs w:val="24"/>
        </w:rPr>
      </w:pPr>
      <w:r w:rsidRPr="00A65380">
        <w:rPr>
          <w:rFonts w:cstheme="minorHAnsi"/>
          <w:b/>
          <w:sz w:val="24"/>
          <w:szCs w:val="24"/>
        </w:rPr>
        <w:t>You can comment by mail or post using the details below-</w:t>
      </w:r>
      <w:r w:rsidR="00524517" w:rsidRPr="00A65380">
        <w:rPr>
          <w:rFonts w:cstheme="minorHAnsi"/>
          <w:bCs/>
          <w:sz w:val="24"/>
          <w:szCs w:val="24"/>
        </w:rPr>
        <w:t xml:space="preserve"> </w:t>
      </w:r>
    </w:p>
    <w:p w14:paraId="15D49F38" w14:textId="5FB43238" w:rsidR="00C34FB0" w:rsidRPr="00A65380" w:rsidRDefault="00C34FB0" w:rsidP="00337751">
      <w:pPr>
        <w:tabs>
          <w:tab w:val="left" w:pos="2127"/>
        </w:tabs>
        <w:suppressAutoHyphens/>
        <w:autoSpaceDE w:val="0"/>
        <w:autoSpaceDN w:val="0"/>
        <w:adjustRightInd w:val="0"/>
        <w:spacing w:after="0" w:line="360" w:lineRule="auto"/>
        <w:ind w:left="567"/>
        <w:textAlignment w:val="center"/>
        <w:rPr>
          <w:rFonts w:cstheme="minorHAnsi"/>
          <w:sz w:val="24"/>
          <w:szCs w:val="24"/>
        </w:rPr>
      </w:pPr>
      <w:r w:rsidRPr="00A65380">
        <w:rPr>
          <w:rFonts w:cstheme="minorHAnsi"/>
          <w:bCs/>
          <w:sz w:val="24"/>
          <w:szCs w:val="24"/>
        </w:rPr>
        <w:t>Email:</w:t>
      </w:r>
      <w:r w:rsidRPr="00A65380">
        <w:rPr>
          <w:rFonts w:cstheme="minorHAnsi"/>
          <w:bCs/>
          <w:sz w:val="24"/>
          <w:szCs w:val="24"/>
        </w:rPr>
        <w:tab/>
      </w:r>
      <w:r w:rsidRPr="00A65380">
        <w:rPr>
          <w:rFonts w:cstheme="minorHAnsi"/>
          <w:sz w:val="24"/>
          <w:szCs w:val="24"/>
        </w:rPr>
        <w:tab/>
      </w:r>
      <w:r w:rsidR="00602658" w:rsidRPr="00A65380">
        <w:rPr>
          <w:rFonts w:cstheme="minorHAnsi"/>
          <w:sz w:val="24"/>
          <w:szCs w:val="24"/>
        </w:rPr>
        <w:t>CPPD</w:t>
      </w:r>
      <w:r w:rsidR="009E3E4A" w:rsidRPr="00A65380">
        <w:rPr>
          <w:rFonts w:cstheme="minorHAnsi"/>
          <w:sz w:val="24"/>
          <w:szCs w:val="24"/>
        </w:rPr>
        <w:t>@gov.je</w:t>
      </w:r>
      <w:r w:rsidRPr="00A65380">
        <w:rPr>
          <w:rStyle w:val="Hyperlink"/>
          <w:rFonts w:cstheme="minorHAnsi"/>
          <w:color w:val="auto"/>
          <w:sz w:val="24"/>
          <w:szCs w:val="24"/>
        </w:rPr>
        <w:t xml:space="preserve"> </w:t>
      </w:r>
      <w:r w:rsidRPr="00A65380">
        <w:rPr>
          <w:rFonts w:cstheme="minorHAnsi"/>
          <w:sz w:val="24"/>
          <w:szCs w:val="24"/>
        </w:rPr>
        <w:t xml:space="preserve"> </w:t>
      </w:r>
    </w:p>
    <w:p w14:paraId="18ECDD72" w14:textId="6B07DBFA" w:rsidR="00C34FB0" w:rsidRPr="00A65380" w:rsidRDefault="00C34FB0" w:rsidP="00337751">
      <w:pPr>
        <w:tabs>
          <w:tab w:val="left" w:pos="2127"/>
        </w:tabs>
        <w:suppressAutoHyphens/>
        <w:autoSpaceDE w:val="0"/>
        <w:autoSpaceDN w:val="0"/>
        <w:adjustRightInd w:val="0"/>
        <w:spacing w:after="0" w:line="360" w:lineRule="auto"/>
        <w:ind w:left="567"/>
        <w:textAlignment w:val="center"/>
        <w:rPr>
          <w:rFonts w:cstheme="minorHAnsi"/>
          <w:sz w:val="24"/>
          <w:szCs w:val="24"/>
        </w:rPr>
      </w:pPr>
      <w:r w:rsidRPr="00A65380">
        <w:rPr>
          <w:rFonts w:cstheme="minorHAnsi"/>
          <w:bCs/>
          <w:sz w:val="24"/>
          <w:szCs w:val="24"/>
        </w:rPr>
        <w:t>Post:</w:t>
      </w:r>
      <w:r w:rsidRPr="00A65380">
        <w:rPr>
          <w:rFonts w:cstheme="minorHAnsi"/>
          <w:sz w:val="24"/>
          <w:szCs w:val="24"/>
        </w:rPr>
        <w:tab/>
      </w:r>
      <w:r w:rsidRPr="00A65380">
        <w:rPr>
          <w:rFonts w:cstheme="minorHAnsi"/>
          <w:sz w:val="24"/>
          <w:szCs w:val="24"/>
        </w:rPr>
        <w:tab/>
      </w:r>
      <w:r w:rsidR="00160CA2" w:rsidRPr="00A65380">
        <w:rPr>
          <w:rFonts w:cstheme="minorHAnsi"/>
          <w:sz w:val="24"/>
          <w:szCs w:val="24"/>
        </w:rPr>
        <w:t>Strategic Policy, Planning and Performance Department</w:t>
      </w:r>
    </w:p>
    <w:p w14:paraId="51F8176F" w14:textId="64924993" w:rsidR="00C34FB0" w:rsidRPr="00A65380" w:rsidRDefault="00C34FB0" w:rsidP="00337751">
      <w:pPr>
        <w:tabs>
          <w:tab w:val="left" w:pos="2127"/>
        </w:tabs>
        <w:suppressAutoHyphens/>
        <w:autoSpaceDE w:val="0"/>
        <w:autoSpaceDN w:val="0"/>
        <w:adjustRightInd w:val="0"/>
        <w:spacing w:after="0" w:line="360" w:lineRule="auto"/>
        <w:ind w:left="567"/>
        <w:textAlignment w:val="center"/>
        <w:rPr>
          <w:rFonts w:cstheme="minorHAnsi"/>
          <w:sz w:val="24"/>
          <w:szCs w:val="24"/>
        </w:rPr>
      </w:pPr>
      <w:r w:rsidRPr="00A65380">
        <w:rPr>
          <w:rFonts w:cstheme="minorHAnsi"/>
          <w:sz w:val="24"/>
          <w:szCs w:val="24"/>
        </w:rPr>
        <w:tab/>
      </w:r>
      <w:r w:rsidRPr="00A65380">
        <w:rPr>
          <w:rFonts w:cstheme="minorHAnsi"/>
          <w:sz w:val="24"/>
          <w:szCs w:val="24"/>
        </w:rPr>
        <w:tab/>
        <w:t>Government of Jersey</w:t>
      </w:r>
    </w:p>
    <w:p w14:paraId="35A7DFEE" w14:textId="4B55A2DD" w:rsidR="00C34FB0" w:rsidRPr="00A65380" w:rsidRDefault="00FE4698" w:rsidP="00337751">
      <w:pPr>
        <w:tabs>
          <w:tab w:val="left" w:pos="2127"/>
        </w:tabs>
        <w:suppressAutoHyphens/>
        <w:autoSpaceDE w:val="0"/>
        <w:autoSpaceDN w:val="0"/>
        <w:adjustRightInd w:val="0"/>
        <w:spacing w:after="0" w:line="360" w:lineRule="auto"/>
        <w:textAlignment w:val="center"/>
        <w:rPr>
          <w:rFonts w:cstheme="minorHAnsi"/>
          <w:sz w:val="24"/>
          <w:szCs w:val="24"/>
        </w:rPr>
      </w:pPr>
      <w:r w:rsidRPr="00A65380">
        <w:rPr>
          <w:rFonts w:cstheme="minorHAnsi"/>
          <w:sz w:val="24"/>
          <w:szCs w:val="24"/>
        </w:rPr>
        <w:tab/>
        <w:t>1</w:t>
      </w:r>
      <w:r w:rsidR="00C34FB0" w:rsidRPr="00A65380">
        <w:rPr>
          <w:rFonts w:cstheme="minorHAnsi"/>
          <w:sz w:val="24"/>
          <w:szCs w:val="24"/>
        </w:rPr>
        <w:t>9-21 Broad Street</w:t>
      </w:r>
    </w:p>
    <w:p w14:paraId="044688CD" w14:textId="5B1D8B1B" w:rsidR="00C34FB0" w:rsidRPr="00A65380" w:rsidRDefault="00C34FB0" w:rsidP="00337751">
      <w:pPr>
        <w:tabs>
          <w:tab w:val="left" w:pos="2127"/>
        </w:tabs>
        <w:suppressAutoHyphens/>
        <w:autoSpaceDE w:val="0"/>
        <w:autoSpaceDN w:val="0"/>
        <w:adjustRightInd w:val="0"/>
        <w:spacing w:after="0" w:line="360" w:lineRule="auto"/>
        <w:ind w:left="567"/>
        <w:textAlignment w:val="center"/>
        <w:rPr>
          <w:rFonts w:cstheme="minorHAnsi"/>
          <w:sz w:val="24"/>
          <w:szCs w:val="24"/>
        </w:rPr>
      </w:pPr>
      <w:r w:rsidRPr="00A65380">
        <w:rPr>
          <w:rFonts w:cstheme="minorHAnsi"/>
          <w:sz w:val="24"/>
          <w:szCs w:val="24"/>
        </w:rPr>
        <w:tab/>
      </w:r>
      <w:r w:rsidRPr="00A65380">
        <w:rPr>
          <w:rFonts w:cstheme="minorHAnsi"/>
          <w:sz w:val="24"/>
          <w:szCs w:val="24"/>
        </w:rPr>
        <w:tab/>
        <w:t>St Helier</w:t>
      </w:r>
    </w:p>
    <w:p w14:paraId="20FAE40F" w14:textId="176E6A92" w:rsidR="00C34FB0" w:rsidRPr="00A65380" w:rsidRDefault="00C34FB0" w:rsidP="00337751">
      <w:pPr>
        <w:tabs>
          <w:tab w:val="left" w:pos="2127"/>
        </w:tabs>
        <w:suppressAutoHyphens/>
        <w:autoSpaceDE w:val="0"/>
        <w:autoSpaceDN w:val="0"/>
        <w:adjustRightInd w:val="0"/>
        <w:spacing w:after="0" w:line="360" w:lineRule="auto"/>
        <w:ind w:left="567"/>
        <w:textAlignment w:val="center"/>
        <w:rPr>
          <w:rFonts w:cstheme="minorHAnsi"/>
          <w:sz w:val="24"/>
          <w:szCs w:val="24"/>
        </w:rPr>
      </w:pPr>
      <w:r w:rsidRPr="00A65380">
        <w:rPr>
          <w:rFonts w:cstheme="minorHAnsi"/>
          <w:sz w:val="24"/>
          <w:szCs w:val="24"/>
        </w:rPr>
        <w:tab/>
      </w:r>
      <w:r w:rsidRPr="00A65380">
        <w:rPr>
          <w:rFonts w:cstheme="minorHAnsi"/>
          <w:sz w:val="24"/>
          <w:szCs w:val="24"/>
        </w:rPr>
        <w:tab/>
        <w:t>JE2 3RR</w:t>
      </w:r>
    </w:p>
    <w:p w14:paraId="540BE725" w14:textId="394CEC73" w:rsidR="00C34FB0" w:rsidRPr="00A65380" w:rsidRDefault="00C34FB0" w:rsidP="00337751">
      <w:pPr>
        <w:spacing w:after="0" w:line="360" w:lineRule="auto"/>
        <w:rPr>
          <w:rFonts w:cstheme="minorHAnsi"/>
          <w:sz w:val="24"/>
          <w:szCs w:val="24"/>
        </w:rPr>
      </w:pPr>
    </w:p>
    <w:p w14:paraId="5717C387" w14:textId="5E3A6EAA" w:rsidR="003D06DF" w:rsidRPr="00A65380" w:rsidRDefault="003D06DF" w:rsidP="00337751">
      <w:pPr>
        <w:tabs>
          <w:tab w:val="left" w:pos="5103"/>
        </w:tabs>
        <w:spacing w:after="0" w:line="360" w:lineRule="auto"/>
        <w:rPr>
          <w:rFonts w:cstheme="minorHAnsi"/>
          <w:b/>
          <w:sz w:val="24"/>
          <w:szCs w:val="24"/>
        </w:rPr>
      </w:pPr>
      <w:r w:rsidRPr="00A65380">
        <w:rPr>
          <w:rFonts w:cstheme="minorHAnsi"/>
          <w:b/>
          <w:sz w:val="24"/>
          <w:szCs w:val="24"/>
        </w:rPr>
        <w:t>Closing date for comments:</w:t>
      </w:r>
      <w:r w:rsidRPr="00A65380">
        <w:rPr>
          <w:rFonts w:cstheme="minorHAnsi"/>
          <w:b/>
          <w:sz w:val="24"/>
          <w:szCs w:val="24"/>
        </w:rPr>
        <w:tab/>
      </w:r>
      <w:r w:rsidR="006102D8">
        <w:rPr>
          <w:rFonts w:cstheme="minorHAnsi"/>
          <w:b/>
          <w:sz w:val="24"/>
          <w:szCs w:val="24"/>
        </w:rPr>
        <w:t>17</w:t>
      </w:r>
      <w:r w:rsidR="006102D8" w:rsidRPr="006102D8">
        <w:rPr>
          <w:rFonts w:cstheme="minorHAnsi"/>
          <w:b/>
          <w:sz w:val="24"/>
          <w:szCs w:val="24"/>
          <w:vertAlign w:val="superscript"/>
        </w:rPr>
        <w:t>th</w:t>
      </w:r>
      <w:r w:rsidR="006102D8">
        <w:rPr>
          <w:rFonts w:cstheme="minorHAnsi"/>
          <w:b/>
          <w:sz w:val="24"/>
          <w:szCs w:val="24"/>
        </w:rPr>
        <w:t xml:space="preserve"> November 2021</w:t>
      </w:r>
    </w:p>
    <w:p w14:paraId="4B0992F1" w14:textId="77777777" w:rsidR="00C34FB0" w:rsidRPr="00A65380" w:rsidRDefault="00C34FB0" w:rsidP="00337751">
      <w:pPr>
        <w:spacing w:after="0" w:line="360" w:lineRule="auto"/>
        <w:rPr>
          <w:rFonts w:cstheme="minorHAnsi"/>
          <w:sz w:val="24"/>
          <w:szCs w:val="24"/>
        </w:rPr>
      </w:pPr>
    </w:p>
    <w:p w14:paraId="1CF7EABF" w14:textId="6DF56CC3" w:rsidR="006F47C2" w:rsidRPr="00A65380" w:rsidRDefault="006F47C2" w:rsidP="00337751">
      <w:pPr>
        <w:spacing w:after="0" w:line="360" w:lineRule="auto"/>
        <w:jc w:val="both"/>
        <w:rPr>
          <w:rFonts w:cstheme="minorHAnsi"/>
          <w:b/>
          <w:sz w:val="24"/>
          <w:szCs w:val="24"/>
        </w:rPr>
      </w:pPr>
    </w:p>
    <w:p w14:paraId="07E6FB26" w14:textId="433D9315" w:rsidR="00DC0C9C" w:rsidRPr="00A65380" w:rsidRDefault="00DC0C9C" w:rsidP="00337751">
      <w:pPr>
        <w:spacing w:after="0" w:line="360" w:lineRule="auto"/>
        <w:jc w:val="both"/>
        <w:rPr>
          <w:rFonts w:cstheme="minorHAnsi"/>
          <w:b/>
          <w:sz w:val="24"/>
          <w:szCs w:val="24"/>
        </w:rPr>
      </w:pPr>
    </w:p>
    <w:p w14:paraId="6C5AC47F" w14:textId="71311E11" w:rsidR="00DC0C9C" w:rsidRPr="00A65380" w:rsidRDefault="00DC0C9C" w:rsidP="00337751">
      <w:pPr>
        <w:spacing w:after="0" w:line="360" w:lineRule="auto"/>
        <w:jc w:val="both"/>
        <w:rPr>
          <w:rFonts w:cstheme="minorHAnsi"/>
          <w:b/>
          <w:sz w:val="24"/>
          <w:szCs w:val="24"/>
        </w:rPr>
      </w:pPr>
    </w:p>
    <w:p w14:paraId="045B5B9B" w14:textId="3FD5EC4D" w:rsidR="00DC0C9C" w:rsidRPr="00A65380" w:rsidRDefault="00DC0C9C" w:rsidP="00337751">
      <w:pPr>
        <w:spacing w:after="0" w:line="360" w:lineRule="auto"/>
        <w:jc w:val="both"/>
        <w:rPr>
          <w:rFonts w:cstheme="minorHAnsi"/>
          <w:b/>
          <w:sz w:val="24"/>
          <w:szCs w:val="24"/>
        </w:rPr>
      </w:pPr>
    </w:p>
    <w:p w14:paraId="571036BB" w14:textId="5E8EC83B" w:rsidR="00803322" w:rsidRPr="00A65380" w:rsidRDefault="00803322" w:rsidP="00337751">
      <w:pPr>
        <w:spacing w:line="360" w:lineRule="auto"/>
        <w:rPr>
          <w:rFonts w:cstheme="minorHAnsi"/>
          <w:b/>
          <w:bCs/>
          <w:sz w:val="24"/>
          <w:szCs w:val="24"/>
        </w:rPr>
      </w:pPr>
    </w:p>
    <w:p w14:paraId="24108245" w14:textId="77777777" w:rsidR="00DC0C9C" w:rsidRPr="00A65380" w:rsidRDefault="00DC0C9C" w:rsidP="00337751">
      <w:pPr>
        <w:autoSpaceDE w:val="0"/>
        <w:autoSpaceDN w:val="0"/>
        <w:adjustRightInd w:val="0"/>
        <w:spacing w:line="360" w:lineRule="auto"/>
        <w:rPr>
          <w:rFonts w:cstheme="minorHAnsi"/>
          <w:b/>
          <w:bCs/>
          <w:sz w:val="24"/>
          <w:szCs w:val="24"/>
        </w:rPr>
      </w:pPr>
      <w:r w:rsidRPr="00A65380">
        <w:rPr>
          <w:rFonts w:cstheme="minorHAnsi"/>
          <w:b/>
          <w:bCs/>
          <w:sz w:val="24"/>
          <w:szCs w:val="24"/>
        </w:rPr>
        <w:t>Data Protection</w:t>
      </w:r>
    </w:p>
    <w:p w14:paraId="24D72CA3" w14:textId="7954E422" w:rsidR="00DC0C9C" w:rsidRPr="00A65380" w:rsidRDefault="00DC0C9C" w:rsidP="00337751">
      <w:pPr>
        <w:pStyle w:val="Pa5"/>
        <w:spacing w:line="360" w:lineRule="auto"/>
        <w:rPr>
          <w:rFonts w:asciiTheme="minorHAnsi" w:hAnsiTheme="minorHAnsi" w:cstheme="minorHAnsi"/>
        </w:rPr>
      </w:pPr>
      <w:r w:rsidRPr="00A65380">
        <w:rPr>
          <w:rFonts w:asciiTheme="minorHAnsi" w:hAnsiTheme="minorHAnsi" w:cstheme="minorHAnsi"/>
        </w:rPr>
        <w:t xml:space="preserve">Your personal information will not be shared outside of the team developing </w:t>
      </w:r>
      <w:r w:rsidR="00B118ED" w:rsidRPr="00A65380">
        <w:rPr>
          <w:rFonts w:asciiTheme="minorHAnsi" w:hAnsiTheme="minorHAnsi" w:cstheme="minorHAnsi"/>
        </w:rPr>
        <w:t xml:space="preserve">this legislation </w:t>
      </w:r>
      <w:r w:rsidRPr="00A65380">
        <w:rPr>
          <w:rFonts w:asciiTheme="minorHAnsi" w:hAnsiTheme="minorHAnsi" w:cstheme="minorHAnsi"/>
        </w:rPr>
        <w:t xml:space="preserve">or published online as part of the consultation, but we may use it to notify you of progress and/or further consultations relating to development of the </w:t>
      </w:r>
      <w:r w:rsidR="00B118ED" w:rsidRPr="00A65380">
        <w:rPr>
          <w:rFonts w:asciiTheme="minorHAnsi" w:hAnsiTheme="minorHAnsi" w:cstheme="minorHAnsi"/>
        </w:rPr>
        <w:t>Law</w:t>
      </w:r>
      <w:r w:rsidRPr="00A65380">
        <w:rPr>
          <w:rFonts w:asciiTheme="minorHAnsi" w:hAnsiTheme="minorHAnsi" w:cstheme="minorHAnsi"/>
        </w:rPr>
        <w:t xml:space="preserve">. Under Jersey’s Data Protection </w:t>
      </w:r>
      <w:proofErr w:type="gramStart"/>
      <w:r w:rsidRPr="00A65380">
        <w:rPr>
          <w:rFonts w:asciiTheme="minorHAnsi" w:hAnsiTheme="minorHAnsi" w:cstheme="minorHAnsi"/>
        </w:rPr>
        <w:t>Law</w:t>
      </w:r>
      <w:proofErr w:type="gramEnd"/>
      <w:r w:rsidRPr="00A65380">
        <w:rPr>
          <w:rFonts w:asciiTheme="minorHAnsi" w:hAnsiTheme="minorHAnsi" w:cstheme="minorHAnsi"/>
        </w:rPr>
        <w:t xml:space="preserve"> you have the right to ask us not to contact you again (withdraw your consent to the further processing of your information). This will, however, mean that we will be unable to keep you informed throughout the various stages of the project. Should you wish to exercise this right please contact us on tel. 01534 </w:t>
      </w:r>
      <w:r w:rsidR="00461CB2" w:rsidRPr="00A65380">
        <w:rPr>
          <w:rFonts w:asciiTheme="minorHAnsi" w:hAnsiTheme="minorHAnsi" w:cstheme="minorHAnsi"/>
        </w:rPr>
        <w:t>441924</w:t>
      </w:r>
      <w:r w:rsidRPr="00A65380">
        <w:rPr>
          <w:rFonts w:asciiTheme="minorHAnsi" w:hAnsiTheme="minorHAnsi" w:cstheme="minorHAnsi"/>
        </w:rPr>
        <w:t xml:space="preserve"> or email </w:t>
      </w:r>
      <w:hyperlink r:id="rId13" w:history="1">
        <w:r w:rsidR="00AF798B" w:rsidRPr="00A65380">
          <w:rPr>
            <w:rStyle w:val="Hyperlink"/>
            <w:rFonts w:asciiTheme="minorHAnsi" w:hAnsiTheme="minorHAnsi" w:cstheme="minorHAnsi"/>
            <w:color w:val="auto"/>
          </w:rPr>
          <w:t>CPPD@gov.je</w:t>
        </w:r>
      </w:hyperlink>
      <w:r w:rsidR="00461CB2" w:rsidRPr="00A65380">
        <w:rPr>
          <w:rFonts w:asciiTheme="minorHAnsi" w:hAnsiTheme="minorHAnsi" w:cstheme="minorHAnsi"/>
        </w:rPr>
        <w:t>.</w:t>
      </w:r>
    </w:p>
    <w:p w14:paraId="59E5569B" w14:textId="77777777" w:rsidR="00AF798B" w:rsidRPr="00A65380" w:rsidRDefault="00AF798B" w:rsidP="00337751">
      <w:pPr>
        <w:spacing w:line="360" w:lineRule="auto"/>
        <w:rPr>
          <w:rFonts w:cstheme="minorHAnsi"/>
          <w:sz w:val="24"/>
          <w:szCs w:val="24"/>
        </w:rPr>
      </w:pPr>
    </w:p>
    <w:p w14:paraId="6DD8217C" w14:textId="2EA4F1ED" w:rsidR="00DC0C9C" w:rsidRPr="00A65380" w:rsidRDefault="00DC0C9C" w:rsidP="00337751">
      <w:pPr>
        <w:autoSpaceDE w:val="0"/>
        <w:autoSpaceDN w:val="0"/>
        <w:spacing w:line="360" w:lineRule="auto"/>
        <w:rPr>
          <w:rFonts w:cstheme="minorHAnsi"/>
          <w:sz w:val="24"/>
          <w:szCs w:val="24"/>
        </w:rPr>
      </w:pPr>
      <w:r w:rsidRPr="00A65380">
        <w:rPr>
          <w:rFonts w:cstheme="minorHAnsi"/>
          <w:sz w:val="24"/>
          <w:szCs w:val="24"/>
        </w:rPr>
        <w:t xml:space="preserve">We may quote or publish responses to this consultation including information being sent to the Scrutiny Office, quoted in a published report, reported in the media, published on </w:t>
      </w:r>
      <w:hyperlink r:id="rId14" w:history="1">
        <w:r w:rsidRPr="00A65380">
          <w:rPr>
            <w:rStyle w:val="Hyperlink"/>
            <w:rFonts w:cstheme="minorHAnsi"/>
            <w:color w:val="auto"/>
            <w:sz w:val="24"/>
            <w:szCs w:val="24"/>
          </w:rPr>
          <w:t>www.gov.je</w:t>
        </w:r>
      </w:hyperlink>
      <w:r w:rsidRPr="00A65380">
        <w:rPr>
          <w:rFonts w:cstheme="minorHAnsi"/>
          <w:sz w:val="24"/>
          <w:szCs w:val="24"/>
        </w:rPr>
        <w:t>, listed on a consultation summary,</w:t>
      </w:r>
      <w:r w:rsidRPr="00A65380">
        <w:rPr>
          <w:rFonts w:cstheme="minorHAnsi"/>
          <w:i/>
          <w:sz w:val="24"/>
          <w:szCs w:val="24"/>
        </w:rPr>
        <w:t xml:space="preserve"> </w:t>
      </w:r>
      <w:r w:rsidRPr="00A65380">
        <w:rPr>
          <w:rFonts w:cstheme="minorHAnsi"/>
          <w:sz w:val="24"/>
          <w:szCs w:val="24"/>
        </w:rPr>
        <w:t xml:space="preserve">but will not publish the names and contact details of individuals without consent. Confidential responses will still be included in any summary of statistical information received and views expressed. Under the Freedom of Information (Jersey) Law 2011, information submitted to this consultation may be released if a Freedom of Information request requires it, but no personal data may be released. </w:t>
      </w:r>
    </w:p>
    <w:p w14:paraId="17897BB3" w14:textId="77777777" w:rsidR="00DC0C9C" w:rsidRPr="00A65380" w:rsidRDefault="00DC0C9C" w:rsidP="00337751">
      <w:pPr>
        <w:pStyle w:val="Pa5"/>
        <w:spacing w:line="360" w:lineRule="auto"/>
        <w:rPr>
          <w:rFonts w:asciiTheme="minorHAnsi" w:hAnsiTheme="minorHAnsi" w:cstheme="minorHAnsi"/>
        </w:rPr>
      </w:pPr>
    </w:p>
    <w:p w14:paraId="105B3A01" w14:textId="77777777" w:rsidR="00DC0C9C" w:rsidRPr="00A65380" w:rsidRDefault="00DC0C9C" w:rsidP="00337751">
      <w:pPr>
        <w:pStyle w:val="Pa5"/>
        <w:spacing w:line="360" w:lineRule="auto"/>
        <w:rPr>
          <w:rFonts w:asciiTheme="minorHAnsi" w:hAnsiTheme="minorHAnsi" w:cstheme="minorHAnsi"/>
        </w:rPr>
      </w:pPr>
      <w:r w:rsidRPr="00A65380">
        <w:rPr>
          <w:rFonts w:asciiTheme="minorHAnsi" w:hAnsiTheme="minorHAnsi" w:cstheme="minorHAnsi"/>
        </w:rPr>
        <w:t xml:space="preserve">For further information on how we handle personal data please visit </w:t>
      </w:r>
      <w:r w:rsidRPr="00A65380">
        <w:rPr>
          <w:rStyle w:val="A11"/>
          <w:rFonts w:asciiTheme="minorHAnsi" w:hAnsiTheme="minorHAnsi" w:cstheme="minorHAnsi"/>
          <w:color w:val="auto"/>
        </w:rPr>
        <w:t>gov.je/</w:t>
      </w:r>
      <w:proofErr w:type="spellStart"/>
      <w:r w:rsidRPr="00A65380">
        <w:rPr>
          <w:rStyle w:val="A11"/>
          <w:rFonts w:asciiTheme="minorHAnsi" w:hAnsiTheme="minorHAnsi" w:cstheme="minorHAnsi"/>
          <w:color w:val="auto"/>
        </w:rPr>
        <w:t>howweuseyourinfo</w:t>
      </w:r>
      <w:proofErr w:type="spellEnd"/>
      <w:r w:rsidRPr="00A65380">
        <w:rPr>
          <w:rFonts w:asciiTheme="minorHAnsi" w:hAnsiTheme="minorHAnsi" w:cstheme="minorHAnsi"/>
        </w:rPr>
        <w:t xml:space="preserve">. </w:t>
      </w:r>
    </w:p>
    <w:p w14:paraId="16CCDFC7" w14:textId="77777777" w:rsidR="00DC0C9C" w:rsidRPr="00A65380" w:rsidRDefault="00DC0C9C" w:rsidP="00337751">
      <w:pPr>
        <w:spacing w:before="100" w:beforeAutospacing="1" w:after="100" w:afterAutospacing="1" w:line="360" w:lineRule="auto"/>
        <w:rPr>
          <w:rFonts w:cstheme="minorHAnsi"/>
          <w:sz w:val="24"/>
          <w:szCs w:val="24"/>
          <w:lang w:val="en" w:eastAsia="en-GB"/>
        </w:rPr>
      </w:pPr>
      <w:r w:rsidRPr="00A65380">
        <w:rPr>
          <w:rFonts w:cstheme="minorHAnsi"/>
          <w:bCs/>
          <w:sz w:val="24"/>
          <w:szCs w:val="24"/>
          <w:lang w:val="en" w:eastAsia="en-GB"/>
        </w:rPr>
        <w:t xml:space="preserve">The privacy notice can be found at the end of this document. </w:t>
      </w:r>
    </w:p>
    <w:p w14:paraId="4CB19D99" w14:textId="77777777" w:rsidR="00DC0C9C" w:rsidRPr="00A65380" w:rsidRDefault="00DC0C9C" w:rsidP="00337751">
      <w:pPr>
        <w:spacing w:line="360" w:lineRule="auto"/>
        <w:rPr>
          <w:rFonts w:cstheme="minorHAnsi"/>
          <w:sz w:val="24"/>
          <w:szCs w:val="24"/>
        </w:rPr>
      </w:pPr>
      <w:r w:rsidRPr="00A65380">
        <w:rPr>
          <w:rFonts w:cstheme="minorHAnsi"/>
          <w:sz w:val="24"/>
          <w:szCs w:val="24"/>
        </w:rPr>
        <w:t>Q1. Do you give permission for your comments to be quoted?</w:t>
      </w:r>
    </w:p>
    <w:p w14:paraId="54F7DB49" w14:textId="77777777" w:rsidR="00DC0C9C" w:rsidRPr="00A65380" w:rsidRDefault="00DC0C9C" w:rsidP="00337751">
      <w:pPr>
        <w:spacing w:line="360" w:lineRule="auto"/>
        <w:rPr>
          <w:rFonts w:cstheme="minorHAnsi"/>
          <w:sz w:val="24"/>
          <w:szCs w:val="24"/>
        </w:rPr>
      </w:pPr>
    </w:p>
    <w:p w14:paraId="43A45E27" w14:textId="77777777" w:rsidR="00DC0C9C" w:rsidRPr="00A65380" w:rsidRDefault="00DC0C9C" w:rsidP="00337751">
      <w:pPr>
        <w:pStyle w:val="ListParagraph"/>
        <w:spacing w:line="360" w:lineRule="auto"/>
        <w:ind w:left="567"/>
        <w:rPr>
          <w:rFonts w:cstheme="minorHAnsi"/>
          <w:sz w:val="24"/>
          <w:szCs w:val="24"/>
        </w:rPr>
      </w:pPr>
      <w:r w:rsidRPr="00A65380">
        <w:rPr>
          <w:rFonts w:cstheme="minorHAnsi"/>
          <w:sz w:val="24"/>
          <w:szCs w:val="24"/>
        </w:rPr>
        <w:tab/>
      </w:r>
      <w:r w:rsidRPr="00A65380">
        <w:rPr>
          <w:rFonts w:cstheme="minorHAnsi"/>
          <w:sz w:val="24"/>
          <w:szCs w:val="24"/>
        </w:rPr>
        <w:tab/>
      </w:r>
      <w:r w:rsidRPr="00A65380">
        <w:rPr>
          <w:rFonts w:cstheme="minorHAnsi"/>
          <w:sz w:val="24"/>
          <w:szCs w:val="24"/>
        </w:rPr>
        <w:tab/>
      </w:r>
    </w:p>
    <w:p w14:paraId="13BCE7D2" w14:textId="77777777" w:rsidR="00DC0C9C" w:rsidRPr="00A65380" w:rsidRDefault="00DC0C9C" w:rsidP="007E2A51">
      <w:pPr>
        <w:pStyle w:val="ListParagraph"/>
        <w:numPr>
          <w:ilvl w:val="0"/>
          <w:numId w:val="1"/>
        </w:numPr>
        <w:spacing w:line="360" w:lineRule="auto"/>
        <w:rPr>
          <w:rFonts w:cstheme="minorHAnsi"/>
          <w:sz w:val="24"/>
          <w:szCs w:val="24"/>
        </w:rPr>
      </w:pPr>
      <w:r w:rsidRPr="00A65380">
        <w:rPr>
          <w:rFonts w:cstheme="minorHAnsi"/>
          <w:sz w:val="24"/>
          <w:szCs w:val="24"/>
        </w:rPr>
        <w:t>Yes, anonymously</w:t>
      </w:r>
      <w:r w:rsidRPr="00A65380">
        <w:rPr>
          <w:rFonts w:cstheme="minorHAnsi"/>
          <w:sz w:val="24"/>
          <w:szCs w:val="24"/>
        </w:rPr>
        <w:tab/>
      </w:r>
      <w:r w:rsidRPr="00A65380">
        <w:rPr>
          <w:rFonts w:cstheme="minorHAnsi"/>
          <w:sz w:val="24"/>
          <w:szCs w:val="24"/>
        </w:rPr>
        <w:tab/>
      </w:r>
    </w:p>
    <w:p w14:paraId="51161B1C" w14:textId="77777777" w:rsidR="00DC0C9C" w:rsidRPr="00A65380" w:rsidRDefault="00DC0C9C" w:rsidP="007E2A51">
      <w:pPr>
        <w:pStyle w:val="ListParagraph"/>
        <w:numPr>
          <w:ilvl w:val="0"/>
          <w:numId w:val="1"/>
        </w:numPr>
        <w:spacing w:line="360" w:lineRule="auto"/>
        <w:rPr>
          <w:rFonts w:cstheme="minorHAnsi"/>
          <w:sz w:val="24"/>
          <w:szCs w:val="24"/>
        </w:rPr>
      </w:pPr>
      <w:r w:rsidRPr="00A65380">
        <w:rPr>
          <w:rFonts w:cstheme="minorHAnsi"/>
          <w:sz w:val="24"/>
          <w:szCs w:val="24"/>
        </w:rPr>
        <w:t xml:space="preserve">Yes, attributed </w:t>
      </w:r>
    </w:p>
    <w:p w14:paraId="581AE75F" w14:textId="77777777" w:rsidR="00DC0C9C" w:rsidRPr="00A65380" w:rsidRDefault="00DC0C9C" w:rsidP="00337751">
      <w:pPr>
        <w:spacing w:line="360" w:lineRule="auto"/>
        <w:contextualSpacing/>
        <w:rPr>
          <w:rFonts w:cstheme="minorHAnsi"/>
          <w:sz w:val="24"/>
          <w:szCs w:val="24"/>
        </w:rPr>
      </w:pPr>
    </w:p>
    <w:p w14:paraId="1B2B1E6D" w14:textId="77777777" w:rsidR="00DC0C9C" w:rsidRPr="00A65380" w:rsidRDefault="00DC0C9C" w:rsidP="00337751">
      <w:pPr>
        <w:spacing w:line="360" w:lineRule="auto"/>
        <w:contextualSpacing/>
        <w:rPr>
          <w:rFonts w:cstheme="minorHAnsi"/>
          <w:sz w:val="24"/>
          <w:szCs w:val="24"/>
        </w:rPr>
      </w:pPr>
      <w:r w:rsidRPr="00A65380">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0AE6D85A" wp14:editId="55069C2E">
                <wp:simplePos x="0" y="0"/>
                <wp:positionH relativeFrom="column">
                  <wp:posOffset>3417570</wp:posOffset>
                </wp:positionH>
                <wp:positionV relativeFrom="paragraph">
                  <wp:posOffset>4445</wp:posOffset>
                </wp:positionV>
                <wp:extent cx="2834640" cy="289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89560"/>
                        </a:xfrm>
                        <a:prstGeom prst="rect">
                          <a:avLst/>
                        </a:prstGeom>
                        <a:solidFill>
                          <a:srgbClr val="FFFFFF"/>
                        </a:solidFill>
                        <a:ln w="9525">
                          <a:solidFill>
                            <a:srgbClr val="000000"/>
                          </a:solidFill>
                          <a:miter lim="800000"/>
                          <a:headEnd/>
                          <a:tailEnd/>
                        </a:ln>
                      </wps:spPr>
                      <wps:txbx>
                        <w:txbxContent>
                          <w:p w14:paraId="338D158E" w14:textId="77777777" w:rsidR="00B12B7E" w:rsidRDefault="00B12B7E" w:rsidP="00DC0C9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6D85A" id="_x0000_t202" coordsize="21600,21600" o:spt="202" path="m,l,21600r21600,l21600,xe">
                <v:stroke joinstyle="miter"/>
                <v:path gradientshapeok="t" o:connecttype="rect"/>
              </v:shapetype>
              <v:shape id="Text Box 2" o:spid="_x0000_s1026" type="#_x0000_t202" style="position:absolute;margin-left:269.1pt;margin-top:.35pt;width:223.2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">
                <v:textbox>
                  <w:txbxContent>
                    <w:p w14:paraId="338D158E" w14:textId="77777777" w:rsidR="00B12B7E" w:rsidRDefault="00B12B7E" w:rsidP="00DC0C9C">
                      <w:r>
                        <w:t xml:space="preserve"> </w:t>
                      </w:r>
                    </w:p>
                  </w:txbxContent>
                </v:textbox>
                <w10:wrap type="square"/>
              </v:shape>
            </w:pict>
          </mc:Fallback>
        </mc:AlternateContent>
      </w:r>
      <w:r w:rsidRPr="00A65380">
        <w:rPr>
          <w:rFonts w:cstheme="minorHAnsi"/>
          <w:sz w:val="24"/>
          <w:szCs w:val="24"/>
        </w:rPr>
        <w:t xml:space="preserve">If yes, name to attribute comments to: </w:t>
      </w:r>
      <w:r w:rsidRPr="00A65380">
        <w:rPr>
          <w:rFonts w:cstheme="minorHAnsi"/>
          <w:sz w:val="24"/>
          <w:szCs w:val="24"/>
        </w:rPr>
        <w:tab/>
      </w:r>
      <w:r w:rsidRPr="00A65380">
        <w:rPr>
          <w:rFonts w:cstheme="minorHAnsi"/>
          <w:sz w:val="24"/>
          <w:szCs w:val="24"/>
        </w:rPr>
        <w:tab/>
      </w:r>
      <w:r w:rsidRPr="00A65380">
        <w:rPr>
          <w:rFonts w:cstheme="minorHAnsi"/>
          <w:sz w:val="24"/>
          <w:szCs w:val="24"/>
        </w:rPr>
        <w:tab/>
      </w:r>
      <w:r w:rsidRPr="00A65380">
        <w:rPr>
          <w:rFonts w:cstheme="minorHAnsi"/>
          <w:sz w:val="24"/>
          <w:szCs w:val="24"/>
        </w:rPr>
        <w:tab/>
      </w:r>
    </w:p>
    <w:p w14:paraId="603AF930" w14:textId="77777777" w:rsidR="00DC0C9C" w:rsidRPr="00A65380" w:rsidRDefault="00DC0C9C" w:rsidP="00337751">
      <w:pPr>
        <w:spacing w:line="360" w:lineRule="auto"/>
        <w:contextualSpacing/>
        <w:rPr>
          <w:rFonts w:cstheme="minorHAnsi"/>
          <w:sz w:val="24"/>
          <w:szCs w:val="24"/>
        </w:rPr>
      </w:pPr>
    </w:p>
    <w:p w14:paraId="51768C1D" w14:textId="77777777" w:rsidR="00DC0C9C" w:rsidRPr="00A65380" w:rsidRDefault="00DC0C9C" w:rsidP="00337751">
      <w:pPr>
        <w:spacing w:line="360" w:lineRule="auto"/>
        <w:contextualSpacing/>
        <w:rPr>
          <w:rFonts w:cstheme="minorHAnsi"/>
          <w:sz w:val="24"/>
          <w:szCs w:val="24"/>
        </w:rPr>
      </w:pPr>
      <w:r w:rsidRPr="00A65380">
        <w:rPr>
          <w:rFonts w:cstheme="minorHAnsi"/>
          <w:noProof/>
          <w:sz w:val="24"/>
          <w:szCs w:val="24"/>
          <w:lang w:eastAsia="en-GB"/>
        </w:rPr>
        <mc:AlternateContent>
          <mc:Choice Requires="wps">
            <w:drawing>
              <wp:anchor distT="45720" distB="45720" distL="114300" distR="114300" simplePos="0" relativeHeight="251660288" behindDoc="0" locked="0" layoutInCell="1" allowOverlap="1" wp14:anchorId="79A28658" wp14:editId="6B08E4EA">
                <wp:simplePos x="0" y="0"/>
                <wp:positionH relativeFrom="column">
                  <wp:posOffset>3432810</wp:posOffset>
                </wp:positionH>
                <wp:positionV relativeFrom="paragraph">
                  <wp:posOffset>118110</wp:posOffset>
                </wp:positionV>
                <wp:extent cx="2834640" cy="289560"/>
                <wp:effectExtent l="0" t="0" r="2286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89560"/>
                        </a:xfrm>
                        <a:prstGeom prst="rect">
                          <a:avLst/>
                        </a:prstGeom>
                        <a:solidFill>
                          <a:srgbClr val="FFFFFF"/>
                        </a:solidFill>
                        <a:ln w="9525">
                          <a:solidFill>
                            <a:srgbClr val="000000"/>
                          </a:solidFill>
                          <a:miter lim="800000"/>
                          <a:headEnd/>
                          <a:tailEnd/>
                        </a:ln>
                      </wps:spPr>
                      <wps:txbx>
                        <w:txbxContent>
                          <w:p w14:paraId="51CFC260" w14:textId="77777777" w:rsidR="00B12B7E" w:rsidRDefault="00B12B7E" w:rsidP="00DC0C9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28658" id="_x0000_s1027" type="#_x0000_t202" style="position:absolute;margin-left:270.3pt;margin-top:9.3pt;width:223.2pt;height:2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">
                <v:textbox>
                  <w:txbxContent>
                    <w:p w14:paraId="51CFC260" w14:textId="77777777" w:rsidR="00B12B7E" w:rsidRDefault="00B12B7E" w:rsidP="00DC0C9C">
                      <w:r>
                        <w:t xml:space="preserve"> </w:t>
                      </w:r>
                    </w:p>
                  </w:txbxContent>
                </v:textbox>
                <w10:wrap type="square"/>
              </v:shape>
            </w:pict>
          </mc:Fallback>
        </mc:AlternateContent>
      </w:r>
    </w:p>
    <w:p w14:paraId="4BEA2108" w14:textId="77777777" w:rsidR="00DC0C9C" w:rsidRPr="00A65380" w:rsidRDefault="00DC0C9C" w:rsidP="00337751">
      <w:pPr>
        <w:spacing w:line="360" w:lineRule="auto"/>
        <w:contextualSpacing/>
        <w:rPr>
          <w:rFonts w:cstheme="minorHAnsi"/>
          <w:sz w:val="24"/>
          <w:szCs w:val="24"/>
        </w:rPr>
      </w:pPr>
      <w:r w:rsidRPr="00A65380">
        <w:rPr>
          <w:rFonts w:cstheme="minorHAnsi"/>
          <w:sz w:val="24"/>
          <w:szCs w:val="24"/>
        </w:rPr>
        <w:t>Email address:</w:t>
      </w:r>
    </w:p>
    <w:p w14:paraId="70020A58" w14:textId="77777777" w:rsidR="00DC0C9C" w:rsidRPr="00A65380" w:rsidRDefault="00DC0C9C" w:rsidP="00337751">
      <w:pPr>
        <w:spacing w:line="360" w:lineRule="auto"/>
        <w:contextualSpacing/>
        <w:rPr>
          <w:rFonts w:cstheme="minorHAnsi"/>
          <w:sz w:val="24"/>
          <w:szCs w:val="24"/>
        </w:rPr>
      </w:pPr>
    </w:p>
    <w:p w14:paraId="1953B507" w14:textId="77777777" w:rsidR="00DC0C9C" w:rsidRPr="00A65380" w:rsidRDefault="00DC0C9C" w:rsidP="00337751">
      <w:pPr>
        <w:spacing w:line="360" w:lineRule="auto"/>
        <w:contextualSpacing/>
        <w:rPr>
          <w:rFonts w:cstheme="minorHAnsi"/>
          <w:sz w:val="24"/>
          <w:szCs w:val="24"/>
        </w:rPr>
      </w:pPr>
      <w:r w:rsidRPr="00A65380">
        <w:rPr>
          <w:rFonts w:cstheme="minorHAnsi"/>
          <w:noProof/>
          <w:sz w:val="24"/>
          <w:szCs w:val="24"/>
          <w:lang w:eastAsia="en-GB"/>
        </w:rPr>
        <mc:AlternateContent>
          <mc:Choice Requires="wps">
            <w:drawing>
              <wp:anchor distT="45720" distB="45720" distL="114300" distR="114300" simplePos="0" relativeHeight="251661312" behindDoc="0" locked="0" layoutInCell="1" allowOverlap="1" wp14:anchorId="4F42C417" wp14:editId="4F699386">
                <wp:simplePos x="0" y="0"/>
                <wp:positionH relativeFrom="column">
                  <wp:posOffset>3444240</wp:posOffset>
                </wp:positionH>
                <wp:positionV relativeFrom="paragraph">
                  <wp:posOffset>60960</wp:posOffset>
                </wp:positionV>
                <wp:extent cx="2834640" cy="289560"/>
                <wp:effectExtent l="0" t="0" r="2286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89560"/>
                        </a:xfrm>
                        <a:prstGeom prst="rect">
                          <a:avLst/>
                        </a:prstGeom>
                        <a:solidFill>
                          <a:srgbClr val="FFFFFF"/>
                        </a:solidFill>
                        <a:ln w="9525">
                          <a:solidFill>
                            <a:srgbClr val="000000"/>
                          </a:solidFill>
                          <a:miter lim="800000"/>
                          <a:headEnd/>
                          <a:tailEnd/>
                        </a:ln>
                      </wps:spPr>
                      <wps:txbx>
                        <w:txbxContent>
                          <w:p w14:paraId="5E1CFBD2" w14:textId="77777777" w:rsidR="00B12B7E" w:rsidRDefault="00B12B7E" w:rsidP="00DC0C9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2C417" id="_x0000_s1028" type="#_x0000_t202" style="position:absolute;margin-left:271.2pt;margin-top:4.8pt;width:223.2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">
                <v:textbox>
                  <w:txbxContent>
                    <w:p w14:paraId="5E1CFBD2" w14:textId="77777777" w:rsidR="00B12B7E" w:rsidRDefault="00B12B7E" w:rsidP="00DC0C9C">
                      <w:r>
                        <w:t xml:space="preserve"> </w:t>
                      </w:r>
                    </w:p>
                  </w:txbxContent>
                </v:textbox>
                <w10:wrap type="square"/>
              </v:shape>
            </w:pict>
          </mc:Fallback>
        </mc:AlternateContent>
      </w:r>
    </w:p>
    <w:p w14:paraId="3B54861D" w14:textId="77777777" w:rsidR="00DC0C9C" w:rsidRPr="00A65380" w:rsidRDefault="00DC0C9C" w:rsidP="00337751">
      <w:pPr>
        <w:spacing w:line="360" w:lineRule="auto"/>
        <w:contextualSpacing/>
        <w:rPr>
          <w:rFonts w:cstheme="minorHAnsi"/>
          <w:sz w:val="24"/>
          <w:szCs w:val="24"/>
        </w:rPr>
      </w:pPr>
      <w:r w:rsidRPr="00A65380">
        <w:rPr>
          <w:rFonts w:cstheme="minorHAnsi"/>
          <w:sz w:val="24"/>
          <w:szCs w:val="24"/>
        </w:rPr>
        <w:t>Organisation to attribute comments to, where applicable:</w:t>
      </w:r>
      <w:r w:rsidRPr="00A65380">
        <w:rPr>
          <w:rFonts w:cstheme="minorHAnsi"/>
          <w:sz w:val="24"/>
          <w:szCs w:val="24"/>
        </w:rPr>
        <w:tab/>
      </w:r>
      <w:r w:rsidRPr="00A65380">
        <w:rPr>
          <w:rFonts w:cstheme="minorHAnsi"/>
          <w:sz w:val="24"/>
          <w:szCs w:val="24"/>
        </w:rPr>
        <w:tab/>
      </w:r>
    </w:p>
    <w:p w14:paraId="34A9E5B2" w14:textId="26A456BA" w:rsidR="00DC0C9C" w:rsidRPr="00A65380" w:rsidRDefault="00DC0C9C" w:rsidP="00337751">
      <w:pPr>
        <w:spacing w:line="360" w:lineRule="auto"/>
        <w:contextualSpacing/>
        <w:rPr>
          <w:rFonts w:cstheme="minorHAnsi"/>
          <w:sz w:val="24"/>
          <w:szCs w:val="24"/>
        </w:rPr>
      </w:pPr>
    </w:p>
    <w:p w14:paraId="099FE881" w14:textId="56A7428D" w:rsidR="00337751" w:rsidRPr="00A65380" w:rsidRDefault="00337751" w:rsidP="00337751">
      <w:pPr>
        <w:spacing w:line="360" w:lineRule="auto"/>
        <w:contextualSpacing/>
        <w:rPr>
          <w:rFonts w:cstheme="minorHAnsi"/>
          <w:sz w:val="24"/>
          <w:szCs w:val="24"/>
        </w:rPr>
      </w:pPr>
    </w:p>
    <w:p w14:paraId="69B10312" w14:textId="46CFC04D" w:rsidR="00337751" w:rsidRPr="00A65380" w:rsidRDefault="00337751" w:rsidP="00337751">
      <w:pPr>
        <w:spacing w:line="360" w:lineRule="auto"/>
        <w:contextualSpacing/>
        <w:rPr>
          <w:rFonts w:cstheme="minorHAnsi"/>
          <w:sz w:val="24"/>
          <w:szCs w:val="24"/>
        </w:rPr>
      </w:pPr>
    </w:p>
    <w:p w14:paraId="2B111FFE" w14:textId="4B051AD4" w:rsidR="00337751" w:rsidRPr="00A65380" w:rsidRDefault="00337751" w:rsidP="00337751">
      <w:pPr>
        <w:spacing w:line="360" w:lineRule="auto"/>
        <w:contextualSpacing/>
        <w:rPr>
          <w:rFonts w:cstheme="minorHAnsi"/>
          <w:sz w:val="24"/>
          <w:szCs w:val="24"/>
        </w:rPr>
      </w:pPr>
    </w:p>
    <w:p w14:paraId="1DE322C4" w14:textId="2DB97453" w:rsidR="00337751" w:rsidRPr="00A65380" w:rsidRDefault="00337751" w:rsidP="00337751">
      <w:pPr>
        <w:spacing w:line="360" w:lineRule="auto"/>
        <w:contextualSpacing/>
        <w:rPr>
          <w:rFonts w:cstheme="minorHAnsi"/>
          <w:sz w:val="24"/>
          <w:szCs w:val="24"/>
        </w:rPr>
      </w:pPr>
    </w:p>
    <w:p w14:paraId="3EB053B1" w14:textId="0D878858" w:rsidR="00337751" w:rsidRPr="00A65380" w:rsidRDefault="00337751" w:rsidP="00337751">
      <w:pPr>
        <w:spacing w:line="360" w:lineRule="auto"/>
        <w:contextualSpacing/>
        <w:rPr>
          <w:rFonts w:cstheme="minorHAnsi"/>
          <w:sz w:val="24"/>
          <w:szCs w:val="24"/>
        </w:rPr>
      </w:pPr>
    </w:p>
    <w:p w14:paraId="23863FAF" w14:textId="7045DA63" w:rsidR="00337751" w:rsidRPr="00A65380" w:rsidRDefault="00337751" w:rsidP="00337751">
      <w:pPr>
        <w:spacing w:line="360" w:lineRule="auto"/>
        <w:contextualSpacing/>
        <w:rPr>
          <w:rFonts w:cstheme="minorHAnsi"/>
          <w:sz w:val="24"/>
          <w:szCs w:val="24"/>
        </w:rPr>
      </w:pPr>
    </w:p>
    <w:p w14:paraId="42D8028C" w14:textId="73E694FD" w:rsidR="00337751" w:rsidRPr="00A65380" w:rsidRDefault="00337751" w:rsidP="00337751">
      <w:pPr>
        <w:spacing w:line="360" w:lineRule="auto"/>
        <w:contextualSpacing/>
        <w:rPr>
          <w:rFonts w:cstheme="minorHAnsi"/>
          <w:sz w:val="24"/>
          <w:szCs w:val="24"/>
        </w:rPr>
      </w:pPr>
    </w:p>
    <w:p w14:paraId="6FEEAFD5" w14:textId="32DC7D62" w:rsidR="00337751" w:rsidRPr="00A65380" w:rsidRDefault="00337751" w:rsidP="00337751">
      <w:pPr>
        <w:spacing w:line="360" w:lineRule="auto"/>
        <w:contextualSpacing/>
        <w:rPr>
          <w:rFonts w:cstheme="minorHAnsi"/>
          <w:sz w:val="24"/>
          <w:szCs w:val="24"/>
        </w:rPr>
      </w:pPr>
    </w:p>
    <w:p w14:paraId="4FC2EDF2" w14:textId="042F327C" w:rsidR="00337751" w:rsidRPr="00A65380" w:rsidRDefault="00337751" w:rsidP="00337751">
      <w:pPr>
        <w:spacing w:line="360" w:lineRule="auto"/>
        <w:contextualSpacing/>
        <w:rPr>
          <w:rFonts w:cstheme="minorHAnsi"/>
          <w:sz w:val="24"/>
          <w:szCs w:val="24"/>
        </w:rPr>
      </w:pPr>
    </w:p>
    <w:p w14:paraId="21B08329" w14:textId="0BA473A5" w:rsidR="00337751" w:rsidRPr="00A65380" w:rsidRDefault="00337751" w:rsidP="00337751">
      <w:pPr>
        <w:spacing w:line="360" w:lineRule="auto"/>
        <w:contextualSpacing/>
        <w:rPr>
          <w:rFonts w:cstheme="minorHAnsi"/>
          <w:sz w:val="24"/>
          <w:szCs w:val="24"/>
        </w:rPr>
      </w:pPr>
    </w:p>
    <w:p w14:paraId="3EF539D0" w14:textId="60B7B53B" w:rsidR="00337751" w:rsidRPr="00A65380" w:rsidRDefault="00337751" w:rsidP="00337751">
      <w:pPr>
        <w:spacing w:line="360" w:lineRule="auto"/>
        <w:contextualSpacing/>
        <w:rPr>
          <w:rFonts w:cstheme="minorHAnsi"/>
          <w:sz w:val="24"/>
          <w:szCs w:val="24"/>
        </w:rPr>
      </w:pPr>
    </w:p>
    <w:p w14:paraId="02B07C04" w14:textId="4792684A" w:rsidR="00337751" w:rsidRPr="00A65380" w:rsidRDefault="00337751" w:rsidP="00337751">
      <w:pPr>
        <w:spacing w:line="360" w:lineRule="auto"/>
        <w:contextualSpacing/>
        <w:rPr>
          <w:rFonts w:cstheme="minorHAnsi"/>
          <w:sz w:val="24"/>
          <w:szCs w:val="24"/>
        </w:rPr>
      </w:pPr>
    </w:p>
    <w:p w14:paraId="56B7B99F" w14:textId="6158F854" w:rsidR="00337751" w:rsidRPr="00A65380" w:rsidRDefault="00337751" w:rsidP="00337751">
      <w:pPr>
        <w:spacing w:line="360" w:lineRule="auto"/>
        <w:contextualSpacing/>
        <w:rPr>
          <w:rFonts w:cstheme="minorHAnsi"/>
          <w:sz w:val="24"/>
          <w:szCs w:val="24"/>
        </w:rPr>
      </w:pPr>
    </w:p>
    <w:p w14:paraId="2D3B9A1D" w14:textId="62941E14" w:rsidR="00337751" w:rsidRPr="00A65380" w:rsidRDefault="00337751" w:rsidP="00337751">
      <w:pPr>
        <w:spacing w:line="360" w:lineRule="auto"/>
        <w:contextualSpacing/>
        <w:rPr>
          <w:rFonts w:cstheme="minorHAnsi"/>
          <w:sz w:val="24"/>
          <w:szCs w:val="24"/>
        </w:rPr>
      </w:pPr>
    </w:p>
    <w:p w14:paraId="6752D368" w14:textId="6F853D6E" w:rsidR="00337751" w:rsidRPr="00A65380" w:rsidRDefault="00337751" w:rsidP="00337751">
      <w:pPr>
        <w:spacing w:line="360" w:lineRule="auto"/>
        <w:contextualSpacing/>
        <w:rPr>
          <w:rFonts w:cstheme="minorHAnsi"/>
          <w:sz w:val="24"/>
          <w:szCs w:val="24"/>
        </w:rPr>
      </w:pPr>
    </w:p>
    <w:p w14:paraId="6592A071" w14:textId="4521F614" w:rsidR="00337751" w:rsidRPr="00A65380" w:rsidRDefault="00337751" w:rsidP="00337751">
      <w:pPr>
        <w:spacing w:line="360" w:lineRule="auto"/>
        <w:contextualSpacing/>
        <w:rPr>
          <w:rFonts w:cstheme="minorHAnsi"/>
          <w:sz w:val="24"/>
          <w:szCs w:val="24"/>
        </w:rPr>
      </w:pPr>
    </w:p>
    <w:p w14:paraId="42EA2DBD" w14:textId="2CE988A6" w:rsidR="00337751" w:rsidRPr="00A65380" w:rsidRDefault="00337751" w:rsidP="00337751">
      <w:pPr>
        <w:spacing w:line="360" w:lineRule="auto"/>
        <w:contextualSpacing/>
        <w:rPr>
          <w:rFonts w:cstheme="minorHAnsi"/>
          <w:sz w:val="24"/>
          <w:szCs w:val="24"/>
        </w:rPr>
      </w:pPr>
    </w:p>
    <w:p w14:paraId="162C0BBE" w14:textId="32CB3DC8" w:rsidR="00337751" w:rsidRPr="00A65380" w:rsidRDefault="00337751" w:rsidP="00337751">
      <w:pPr>
        <w:spacing w:line="360" w:lineRule="auto"/>
        <w:contextualSpacing/>
        <w:rPr>
          <w:rFonts w:cstheme="minorHAnsi"/>
          <w:sz w:val="24"/>
          <w:szCs w:val="24"/>
        </w:rPr>
      </w:pPr>
    </w:p>
    <w:p w14:paraId="3A0DFF9E" w14:textId="461421B2" w:rsidR="00337751" w:rsidRPr="00A65380" w:rsidRDefault="00337751" w:rsidP="00337751">
      <w:pPr>
        <w:spacing w:line="360" w:lineRule="auto"/>
        <w:contextualSpacing/>
        <w:rPr>
          <w:rFonts w:cstheme="minorHAnsi"/>
          <w:sz w:val="24"/>
          <w:szCs w:val="24"/>
        </w:rPr>
      </w:pPr>
    </w:p>
    <w:p w14:paraId="0D5D8694" w14:textId="5800983B" w:rsidR="00337751" w:rsidRPr="00A65380" w:rsidRDefault="00337751" w:rsidP="00337751">
      <w:pPr>
        <w:spacing w:line="360" w:lineRule="auto"/>
        <w:contextualSpacing/>
        <w:rPr>
          <w:rFonts w:cstheme="minorHAnsi"/>
          <w:sz w:val="24"/>
          <w:szCs w:val="24"/>
        </w:rPr>
      </w:pPr>
    </w:p>
    <w:p w14:paraId="29DCFFAE" w14:textId="77777777" w:rsidR="00337751" w:rsidRPr="00A65380" w:rsidRDefault="00337751" w:rsidP="00337751">
      <w:pPr>
        <w:spacing w:line="360" w:lineRule="auto"/>
        <w:contextualSpacing/>
        <w:rPr>
          <w:rFonts w:cstheme="minorHAnsi"/>
          <w:sz w:val="24"/>
          <w:szCs w:val="24"/>
        </w:rPr>
      </w:pPr>
    </w:p>
    <w:p w14:paraId="74DDAB5D" w14:textId="25A0468E" w:rsidR="00DC0C9C" w:rsidRDefault="00DC0C9C" w:rsidP="00337751">
      <w:pPr>
        <w:spacing w:line="360" w:lineRule="auto"/>
        <w:contextualSpacing/>
        <w:rPr>
          <w:rFonts w:cstheme="minorHAnsi"/>
          <w:sz w:val="24"/>
          <w:szCs w:val="24"/>
        </w:rPr>
      </w:pPr>
    </w:p>
    <w:p w14:paraId="10BF6E9C" w14:textId="1B0312EB" w:rsidR="00F42991" w:rsidRDefault="00F42991" w:rsidP="00337751">
      <w:pPr>
        <w:spacing w:line="360" w:lineRule="auto"/>
        <w:contextualSpacing/>
        <w:rPr>
          <w:rFonts w:cstheme="minorHAnsi"/>
          <w:sz w:val="24"/>
          <w:szCs w:val="24"/>
        </w:rPr>
      </w:pPr>
    </w:p>
    <w:p w14:paraId="5FF97658" w14:textId="003DF7EC" w:rsidR="00F42991" w:rsidRDefault="00F42991" w:rsidP="00337751">
      <w:pPr>
        <w:spacing w:line="360" w:lineRule="auto"/>
        <w:contextualSpacing/>
        <w:rPr>
          <w:rFonts w:cstheme="minorHAnsi"/>
          <w:sz w:val="24"/>
          <w:szCs w:val="24"/>
        </w:rPr>
      </w:pPr>
    </w:p>
    <w:p w14:paraId="645CC610" w14:textId="77777777" w:rsidR="00F42991" w:rsidRPr="00A65380" w:rsidRDefault="00F42991" w:rsidP="00337751">
      <w:pPr>
        <w:spacing w:line="360" w:lineRule="auto"/>
        <w:contextualSpacing/>
        <w:rPr>
          <w:rFonts w:cstheme="minorHAnsi"/>
          <w:sz w:val="24"/>
          <w:szCs w:val="24"/>
        </w:rPr>
      </w:pPr>
    </w:p>
    <w:sdt>
      <w:sdtPr>
        <w:rPr>
          <w:rFonts w:asciiTheme="minorHAnsi" w:eastAsiaTheme="minorHAnsi" w:hAnsiTheme="minorHAnsi" w:cstheme="minorBidi"/>
          <w:b w:val="0"/>
          <w:color w:val="auto"/>
          <w:sz w:val="22"/>
          <w:szCs w:val="22"/>
          <w:lang w:val="en-GB"/>
        </w:rPr>
        <w:id w:val="-594487398"/>
        <w:docPartObj>
          <w:docPartGallery w:val="Table of Contents"/>
          <w:docPartUnique/>
        </w:docPartObj>
      </w:sdtPr>
      <w:sdtEndPr/>
      <w:sdtContent>
        <w:p w14:paraId="2A85F9C6" w14:textId="439470EB" w:rsidR="009265FD" w:rsidRDefault="009265FD">
          <w:pPr>
            <w:pStyle w:val="TOCHeading"/>
          </w:pPr>
          <w:r>
            <w:t>Table of Contents</w:t>
          </w:r>
          <w:r w:rsidR="004D2017">
            <w:tab/>
            <w:t xml:space="preserve">         </w:t>
          </w:r>
          <w:r w:rsidR="006102D8">
            <w:t xml:space="preserve">              </w:t>
          </w:r>
          <w:r w:rsidR="006102D8">
            <w:tab/>
          </w:r>
          <w:r w:rsidR="006102D8">
            <w:tab/>
          </w:r>
          <w:r w:rsidR="006102D8">
            <w:tab/>
            <w:t xml:space="preserve">  </w:t>
          </w:r>
        </w:p>
        <w:p w14:paraId="58C572C0" w14:textId="6E483836" w:rsidR="009265FD" w:rsidRDefault="009265FD" w:rsidP="009265FD">
          <w:pPr>
            <w:pStyle w:val="TOC1"/>
          </w:pPr>
          <w:r>
            <w:rPr>
              <w:b/>
              <w:bCs/>
            </w:rPr>
            <w:t>Purpose of consultation</w:t>
          </w:r>
          <w:r>
            <w:ptab w:relativeTo="margin" w:alignment="right" w:leader="dot"/>
          </w:r>
          <w:r>
            <w:rPr>
              <w:b/>
              <w:bCs/>
            </w:rPr>
            <w:t>1</w:t>
          </w:r>
          <w:r>
            <w:ptab w:relativeTo="margin" w:alignment="right" w:leader="dot"/>
          </w:r>
        </w:p>
        <w:p w14:paraId="1D80727F" w14:textId="32735370" w:rsidR="009265FD" w:rsidRDefault="009265FD">
          <w:pPr>
            <w:pStyle w:val="TOC3"/>
            <w:ind w:left="446"/>
          </w:pPr>
          <w:r>
            <w:t>Consultation process</w:t>
          </w:r>
          <w:r w:rsidR="004D2017">
            <w:t>……………………………………………………………………………………………………………………………….3</w:t>
          </w:r>
        </w:p>
        <w:p w14:paraId="29D01BB9" w14:textId="192A2F90" w:rsidR="009265FD" w:rsidRDefault="009265FD">
          <w:pPr>
            <w:pStyle w:val="TOC3"/>
            <w:ind w:left="446"/>
          </w:pPr>
          <w:r>
            <w:t xml:space="preserve">Data </w:t>
          </w:r>
          <w:r w:rsidR="004D2017">
            <w:t>Protection</w:t>
          </w:r>
          <w:r>
            <w:ptab w:relativeTo="margin" w:alignment="right" w:leader="dot"/>
          </w:r>
          <w:r w:rsidR="004D2017">
            <w:t>4</w:t>
          </w:r>
        </w:p>
        <w:p w14:paraId="2FC4583B" w14:textId="7E32D008" w:rsidR="009265FD" w:rsidRDefault="004D2017">
          <w:pPr>
            <w:pStyle w:val="TOC1"/>
          </w:pPr>
          <w:r>
            <w:rPr>
              <w:b/>
              <w:bCs/>
            </w:rPr>
            <w:t>BACKGROUND</w:t>
          </w:r>
          <w:r w:rsidR="009265FD">
            <w:ptab w:relativeTo="margin" w:alignment="right" w:leader="dot"/>
          </w:r>
          <w:r w:rsidR="00A7769F">
            <w:rPr>
              <w:b/>
              <w:bCs/>
            </w:rPr>
            <w:t>7</w:t>
          </w:r>
        </w:p>
        <w:p w14:paraId="1A79A8FA" w14:textId="5523F0C7" w:rsidR="009265FD" w:rsidRDefault="004D2017" w:rsidP="004D2017">
          <w:pPr>
            <w:pStyle w:val="TOC2"/>
          </w:pPr>
          <w:r>
            <w:t xml:space="preserve">CURRENT LEGISLATION </w:t>
          </w:r>
          <w:r w:rsidR="009265FD">
            <w:ptab w:relativeTo="margin" w:alignment="right" w:leader="dot"/>
          </w:r>
          <w:r w:rsidR="00A7769F">
            <w:t>9</w:t>
          </w:r>
        </w:p>
        <w:p w14:paraId="7DDA109B" w14:textId="3FBE5ED1" w:rsidR="004D2017" w:rsidRDefault="004D2017">
          <w:pPr>
            <w:pStyle w:val="TOC3"/>
            <w:ind w:left="446"/>
          </w:pPr>
          <w:bookmarkStart w:id="0" w:name="_Hlk84337420"/>
          <w:r>
            <w:t>Legislation from other jurisdictions</w:t>
          </w:r>
          <w:r w:rsidR="009265FD">
            <w:ptab w:relativeTo="margin" w:alignment="right" w:leader="dot"/>
          </w:r>
          <w:r>
            <w:t>1</w:t>
          </w:r>
          <w:r w:rsidR="00A7769F">
            <w:t>2</w:t>
          </w:r>
        </w:p>
        <w:bookmarkEnd w:id="0"/>
        <w:p w14:paraId="19CD3EEB" w14:textId="4424CA7A" w:rsidR="004D2017" w:rsidRDefault="004D2017" w:rsidP="004D2017">
          <w:pPr>
            <w:pStyle w:val="TOC1"/>
          </w:pPr>
          <w:r>
            <w:rPr>
              <w:b/>
              <w:bCs/>
            </w:rPr>
            <w:t>SECTION 1 INTERPRETATIONS AND DEFINITIONS</w:t>
          </w:r>
          <w:r>
            <w:ptab w:relativeTo="margin" w:alignment="right" w:leader="dot"/>
          </w:r>
          <w:r>
            <w:rPr>
              <w:b/>
              <w:bCs/>
            </w:rPr>
            <w:t>1</w:t>
          </w:r>
          <w:r w:rsidR="00A7769F">
            <w:rPr>
              <w:b/>
              <w:bCs/>
            </w:rPr>
            <w:t>2</w:t>
          </w:r>
        </w:p>
        <w:p w14:paraId="5E9DAA51" w14:textId="49901AD7" w:rsidR="00660D1A" w:rsidRDefault="00660D1A" w:rsidP="00660D1A">
          <w:pPr>
            <w:pStyle w:val="TOC3"/>
            <w:ind w:left="446"/>
          </w:pPr>
          <w:r>
            <w:t xml:space="preserve">Domestic Abuse </w:t>
          </w:r>
          <w:r>
            <w:ptab w:relativeTo="margin" w:alignment="right" w:leader="dot"/>
          </w:r>
          <w:r>
            <w:t>1</w:t>
          </w:r>
          <w:r w:rsidR="00A7769F">
            <w:t>2</w:t>
          </w:r>
        </w:p>
        <w:p w14:paraId="3E207897" w14:textId="36D1480F" w:rsidR="004D2017" w:rsidRDefault="00660D1A" w:rsidP="004D2017">
          <w:pPr>
            <w:pStyle w:val="TOC3"/>
            <w:ind w:left="446"/>
          </w:pPr>
          <w:r>
            <w:t xml:space="preserve">Coercive and controlling behavior </w:t>
          </w:r>
          <w:r w:rsidR="004D2017">
            <w:ptab w:relativeTo="margin" w:alignment="right" w:leader="dot"/>
          </w:r>
          <w:r w:rsidR="004D2017">
            <w:t>1</w:t>
          </w:r>
          <w:r w:rsidR="00A7769F">
            <w:t>4</w:t>
          </w:r>
        </w:p>
        <w:p w14:paraId="7B2448CC" w14:textId="7313D66C" w:rsidR="00660D1A" w:rsidRDefault="00660D1A" w:rsidP="00660D1A">
          <w:pPr>
            <w:pStyle w:val="TOC3"/>
            <w:ind w:left="446"/>
          </w:pPr>
          <w:r>
            <w:t>Personally connected/intimate partners</w:t>
          </w:r>
          <w:r>
            <w:ptab w:relativeTo="margin" w:alignment="right" w:leader="dot"/>
          </w:r>
          <w:r>
            <w:t>1</w:t>
          </w:r>
          <w:r w:rsidR="00A7769F">
            <w:t>6</w:t>
          </w:r>
        </w:p>
        <w:p w14:paraId="0A6B47DC" w14:textId="6FECF9EB" w:rsidR="00660D1A" w:rsidRDefault="00660D1A" w:rsidP="00660D1A">
          <w:pPr>
            <w:pStyle w:val="TOC3"/>
            <w:ind w:left="446"/>
          </w:pPr>
          <w:proofErr w:type="spellStart"/>
          <w:r>
            <w:t>Carers</w:t>
          </w:r>
          <w:proofErr w:type="spellEnd"/>
          <w:r>
            <w:ptab w:relativeTo="margin" w:alignment="right" w:leader="dot"/>
          </w:r>
          <w:r>
            <w:t>1</w:t>
          </w:r>
          <w:r w:rsidR="00A7769F">
            <w:t>7</w:t>
          </w:r>
        </w:p>
        <w:p w14:paraId="71F383CD" w14:textId="0BC7BAC5" w:rsidR="004D2017" w:rsidRDefault="00660D1A" w:rsidP="004D2017">
          <w:pPr>
            <w:pStyle w:val="TOC2"/>
          </w:pPr>
          <w:r>
            <w:t>SECTION 2 OFFENCES- CRIMINAL INTENT</w:t>
          </w:r>
          <w:r w:rsidR="004D2017">
            <w:ptab w:relativeTo="margin" w:alignment="right" w:leader="dot"/>
          </w:r>
          <w:r w:rsidR="00A7769F">
            <w:t>19</w:t>
          </w:r>
        </w:p>
        <w:p w14:paraId="7A82124A" w14:textId="71DC6DE6" w:rsidR="004D2017" w:rsidRDefault="00660D1A" w:rsidP="004D2017">
          <w:r>
            <w:t xml:space="preserve">         Aggravating factor involving a child</w:t>
          </w:r>
          <w:r w:rsidR="004D2017">
            <w:ptab w:relativeTo="margin" w:alignment="right" w:leader="dot"/>
          </w:r>
          <w:r>
            <w:t>2</w:t>
          </w:r>
          <w:r w:rsidR="00A7769F">
            <w:t>0</w:t>
          </w:r>
        </w:p>
        <w:p w14:paraId="6B049817" w14:textId="7B46A389" w:rsidR="004D2017" w:rsidRDefault="00660D1A" w:rsidP="004D2017">
          <w:pPr>
            <w:pStyle w:val="TOC1"/>
          </w:pPr>
          <w:r>
            <w:rPr>
              <w:b/>
              <w:bCs/>
            </w:rPr>
            <w:t>SECTION 3 DOMESTIC ABUSE PROTECTION NOTICES AND ORDERS</w:t>
          </w:r>
          <w:r w:rsidR="004D2017">
            <w:ptab w:relativeTo="margin" w:alignment="right" w:leader="dot"/>
          </w:r>
          <w:r>
            <w:rPr>
              <w:b/>
              <w:bCs/>
            </w:rPr>
            <w:t>2</w:t>
          </w:r>
          <w:r w:rsidR="00A7769F">
            <w:rPr>
              <w:b/>
              <w:bCs/>
            </w:rPr>
            <w:t>1</w:t>
          </w:r>
        </w:p>
        <w:p w14:paraId="2A4BAA42" w14:textId="7CE6D768" w:rsidR="004D2017" w:rsidRDefault="00660D1A" w:rsidP="004D2017">
          <w:pPr>
            <w:pStyle w:val="TOC2"/>
          </w:pPr>
          <w:bookmarkStart w:id="1" w:name="_Hlk84338057"/>
          <w:r>
            <w:t>SECTION 4 DOMESTIC ABUSE REGISTER AND DISCLOSURE OF INFORMATION</w:t>
          </w:r>
          <w:r w:rsidR="004D2017">
            <w:t xml:space="preserve"> </w:t>
          </w:r>
          <w:r w:rsidR="004D2017">
            <w:ptab w:relativeTo="margin" w:alignment="right" w:leader="dot"/>
          </w:r>
          <w:r>
            <w:t>2</w:t>
          </w:r>
          <w:r w:rsidR="00A7769F">
            <w:t>8</w:t>
          </w:r>
        </w:p>
        <w:bookmarkEnd w:id="1"/>
        <w:p w14:paraId="60FB7699" w14:textId="1936AAAC" w:rsidR="00660D1A" w:rsidRDefault="00660D1A" w:rsidP="004D2017">
          <w:r>
            <w:t xml:space="preserve">          Domestic abuse register</w:t>
          </w:r>
          <w:r w:rsidR="004D2017">
            <w:ptab w:relativeTo="margin" w:alignment="right" w:leader="dot"/>
          </w:r>
          <w:r>
            <w:t>2</w:t>
          </w:r>
          <w:r w:rsidR="00A7769F">
            <w:t>8</w:t>
          </w:r>
        </w:p>
        <w:p w14:paraId="0D1BAE19" w14:textId="2FE78BFE" w:rsidR="00660D1A" w:rsidRDefault="00660D1A" w:rsidP="004D2017">
          <w:r>
            <w:t xml:space="preserve">          Domestic violence disclosure scheme</w:t>
          </w:r>
          <w:r>
            <w:ptab w:relativeTo="margin" w:alignment="right" w:leader="dot"/>
          </w:r>
          <w:r>
            <w:t>3</w:t>
          </w:r>
          <w:r w:rsidR="00A7769F">
            <w:t>0</w:t>
          </w:r>
        </w:p>
        <w:p w14:paraId="79F29DB1" w14:textId="251EECA4" w:rsidR="00660D1A" w:rsidRDefault="00660D1A" w:rsidP="00660D1A">
          <w:pPr>
            <w:pStyle w:val="TOC2"/>
          </w:pPr>
          <w:r>
            <w:t xml:space="preserve">SUMMARY OF QUESTIONS </w:t>
          </w:r>
          <w:r>
            <w:ptab w:relativeTo="margin" w:alignment="right" w:leader="dot"/>
          </w:r>
          <w:r w:rsidR="003C4602">
            <w:t>33</w:t>
          </w:r>
        </w:p>
        <w:p w14:paraId="50620418" w14:textId="29C65B83" w:rsidR="003C4602" w:rsidRDefault="003C4602" w:rsidP="003C4602">
          <w:pPr>
            <w:pStyle w:val="TOC2"/>
          </w:pPr>
          <w:r>
            <w:t xml:space="preserve">PRIVACY NOTICE  </w:t>
          </w:r>
          <w:r>
            <w:ptab w:relativeTo="margin" w:alignment="right" w:leader="dot"/>
          </w:r>
          <w:r>
            <w:t>37</w:t>
          </w:r>
        </w:p>
        <w:p w14:paraId="4854349E" w14:textId="3E86F2ED" w:rsidR="009265FD" w:rsidRPr="004D2017" w:rsidRDefault="004863E6" w:rsidP="004D2017">
          <w:pPr>
            <w:rPr>
              <w:lang w:val="en-US"/>
            </w:rPr>
          </w:pPr>
        </w:p>
      </w:sdtContent>
    </w:sdt>
    <w:p w14:paraId="75EA6E66" w14:textId="1E496D6F" w:rsidR="00AF798B" w:rsidRPr="00A65380" w:rsidRDefault="00AF798B" w:rsidP="00337751">
      <w:pPr>
        <w:spacing w:line="360" w:lineRule="auto"/>
        <w:rPr>
          <w:rFonts w:cstheme="minorHAnsi"/>
          <w:sz w:val="24"/>
          <w:szCs w:val="24"/>
        </w:rPr>
      </w:pPr>
    </w:p>
    <w:p w14:paraId="01F81026" w14:textId="24902699" w:rsidR="00337751" w:rsidRPr="00A65380" w:rsidRDefault="00337751" w:rsidP="00337751">
      <w:pPr>
        <w:spacing w:line="360" w:lineRule="auto"/>
        <w:rPr>
          <w:rFonts w:cstheme="minorHAnsi"/>
          <w:sz w:val="24"/>
          <w:szCs w:val="24"/>
        </w:rPr>
      </w:pPr>
    </w:p>
    <w:p w14:paraId="4925762E" w14:textId="3D338ED7" w:rsidR="00337751" w:rsidRPr="00A65380" w:rsidRDefault="00337751" w:rsidP="00337751">
      <w:pPr>
        <w:spacing w:line="360" w:lineRule="auto"/>
        <w:rPr>
          <w:rFonts w:cstheme="minorHAnsi"/>
          <w:sz w:val="24"/>
          <w:szCs w:val="24"/>
        </w:rPr>
      </w:pPr>
    </w:p>
    <w:p w14:paraId="7DFB968F" w14:textId="37CBDE97" w:rsidR="00337751" w:rsidRPr="00A65380" w:rsidRDefault="00337751" w:rsidP="00337751">
      <w:pPr>
        <w:spacing w:line="360" w:lineRule="auto"/>
        <w:rPr>
          <w:rFonts w:cstheme="minorHAnsi"/>
          <w:sz w:val="24"/>
          <w:szCs w:val="24"/>
        </w:rPr>
      </w:pPr>
    </w:p>
    <w:p w14:paraId="23271D66" w14:textId="2E9FA407" w:rsidR="00337751" w:rsidRPr="00A65380" w:rsidRDefault="00337751" w:rsidP="00337751">
      <w:pPr>
        <w:spacing w:line="360" w:lineRule="auto"/>
        <w:rPr>
          <w:rFonts w:cstheme="minorHAnsi"/>
          <w:sz w:val="24"/>
          <w:szCs w:val="24"/>
        </w:rPr>
      </w:pPr>
    </w:p>
    <w:p w14:paraId="3D646F71" w14:textId="51142627" w:rsidR="00337751" w:rsidRPr="00A65380" w:rsidRDefault="00337751" w:rsidP="00337751">
      <w:pPr>
        <w:spacing w:line="360" w:lineRule="auto"/>
        <w:rPr>
          <w:rFonts w:cstheme="minorHAnsi"/>
          <w:sz w:val="24"/>
          <w:szCs w:val="24"/>
        </w:rPr>
      </w:pPr>
    </w:p>
    <w:p w14:paraId="0D0899C9" w14:textId="1E0071EA" w:rsidR="00337751" w:rsidRPr="00A65380" w:rsidRDefault="00337751" w:rsidP="00337751">
      <w:pPr>
        <w:spacing w:line="360" w:lineRule="auto"/>
        <w:rPr>
          <w:rFonts w:cstheme="minorHAnsi"/>
          <w:sz w:val="24"/>
          <w:szCs w:val="24"/>
        </w:rPr>
      </w:pPr>
    </w:p>
    <w:p w14:paraId="121ED2D6" w14:textId="438B1164" w:rsidR="00337751" w:rsidRPr="00A65380" w:rsidRDefault="00337751" w:rsidP="00337751">
      <w:pPr>
        <w:spacing w:line="360" w:lineRule="auto"/>
        <w:rPr>
          <w:rFonts w:cstheme="minorHAnsi"/>
          <w:sz w:val="24"/>
          <w:szCs w:val="24"/>
        </w:rPr>
      </w:pPr>
    </w:p>
    <w:p w14:paraId="49270544" w14:textId="7901D6AB" w:rsidR="00337751" w:rsidRPr="00A65380" w:rsidRDefault="00337751" w:rsidP="00337751">
      <w:pPr>
        <w:spacing w:line="360" w:lineRule="auto"/>
        <w:rPr>
          <w:rFonts w:cstheme="minorHAnsi"/>
          <w:sz w:val="24"/>
          <w:szCs w:val="24"/>
        </w:rPr>
      </w:pPr>
    </w:p>
    <w:p w14:paraId="1BC26FB7" w14:textId="0D448624" w:rsidR="00337751" w:rsidRPr="00A65380" w:rsidRDefault="00337751" w:rsidP="00337751">
      <w:pPr>
        <w:spacing w:line="360" w:lineRule="auto"/>
        <w:rPr>
          <w:rFonts w:cstheme="minorHAnsi"/>
          <w:sz w:val="24"/>
          <w:szCs w:val="24"/>
        </w:rPr>
      </w:pPr>
    </w:p>
    <w:p w14:paraId="5F8D6B09" w14:textId="4F502AC2" w:rsidR="0032637D" w:rsidRPr="00A65380" w:rsidRDefault="0032637D" w:rsidP="00337751">
      <w:pPr>
        <w:spacing w:line="360"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32637D" w:rsidRPr="00A65380" w14:paraId="00224253" w14:textId="77777777" w:rsidTr="002455C0">
        <w:trPr>
          <w:trHeight w:val="1115"/>
        </w:trPr>
        <w:tc>
          <w:tcPr>
            <w:tcW w:w="9771" w:type="dxa"/>
            <w:shd w:val="clear" w:color="auto" w:fill="CC0000"/>
          </w:tcPr>
          <w:p w14:paraId="6874DFE1" w14:textId="77777777" w:rsidR="0032637D" w:rsidRPr="00A65380" w:rsidRDefault="0032637D" w:rsidP="00337751">
            <w:pPr>
              <w:overflowPunct w:val="0"/>
              <w:autoSpaceDE w:val="0"/>
              <w:autoSpaceDN w:val="0"/>
              <w:adjustRightInd w:val="0"/>
              <w:spacing w:after="0" w:line="360" w:lineRule="auto"/>
              <w:jc w:val="both"/>
              <w:textAlignment w:val="baseline"/>
              <w:rPr>
                <w:rFonts w:cstheme="minorHAnsi"/>
                <w:b/>
                <w:sz w:val="24"/>
                <w:szCs w:val="24"/>
              </w:rPr>
            </w:pPr>
          </w:p>
          <w:p w14:paraId="66BDA848" w14:textId="0AE1D168" w:rsidR="0032637D" w:rsidRPr="00F42991" w:rsidRDefault="00337751" w:rsidP="00337751">
            <w:pPr>
              <w:spacing w:after="0" w:line="360" w:lineRule="auto"/>
              <w:outlineLvl w:val="0"/>
              <w:rPr>
                <w:rFonts w:cstheme="minorHAnsi"/>
                <w:b/>
                <w:color w:val="FFFFFF" w:themeColor="background1"/>
                <w:sz w:val="24"/>
                <w:szCs w:val="24"/>
              </w:rPr>
            </w:pPr>
            <w:r w:rsidRPr="00F42991">
              <w:rPr>
                <w:rFonts w:cstheme="minorHAnsi"/>
                <w:b/>
                <w:color w:val="FFFFFF" w:themeColor="background1"/>
                <w:sz w:val="24"/>
                <w:szCs w:val="24"/>
              </w:rPr>
              <w:t>BACKGROUND</w:t>
            </w:r>
          </w:p>
          <w:p w14:paraId="14EDC16D" w14:textId="77777777" w:rsidR="0032637D" w:rsidRPr="00A65380" w:rsidRDefault="0032637D" w:rsidP="00337751">
            <w:pPr>
              <w:overflowPunct w:val="0"/>
              <w:autoSpaceDE w:val="0"/>
              <w:autoSpaceDN w:val="0"/>
              <w:adjustRightInd w:val="0"/>
              <w:spacing w:after="0" w:line="360" w:lineRule="auto"/>
              <w:jc w:val="both"/>
              <w:textAlignment w:val="baseline"/>
              <w:rPr>
                <w:rFonts w:cstheme="minorHAnsi"/>
                <w:b/>
                <w:sz w:val="24"/>
                <w:szCs w:val="24"/>
              </w:rPr>
            </w:pPr>
          </w:p>
        </w:tc>
      </w:tr>
    </w:tbl>
    <w:p w14:paraId="6FA6227E" w14:textId="77777777" w:rsidR="009E47F8" w:rsidRPr="00A65380" w:rsidRDefault="009E47F8" w:rsidP="00337751">
      <w:pPr>
        <w:pStyle w:val="ListParagraph"/>
        <w:spacing w:line="360" w:lineRule="auto"/>
        <w:rPr>
          <w:rFonts w:cstheme="minorHAnsi"/>
          <w:sz w:val="24"/>
          <w:szCs w:val="24"/>
        </w:rPr>
      </w:pPr>
    </w:p>
    <w:p w14:paraId="7634B680" w14:textId="612B4B3D" w:rsidR="00A71067" w:rsidRDefault="0032637D"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Domestic </w:t>
      </w:r>
      <w:r w:rsidR="009E47F8" w:rsidRPr="00B12B7E">
        <w:rPr>
          <w:rFonts w:cstheme="minorHAnsi"/>
          <w:sz w:val="24"/>
          <w:szCs w:val="24"/>
        </w:rPr>
        <w:t>a</w:t>
      </w:r>
      <w:r w:rsidRPr="00B12B7E">
        <w:rPr>
          <w:rFonts w:cstheme="minorHAnsi"/>
          <w:sz w:val="24"/>
          <w:szCs w:val="24"/>
        </w:rPr>
        <w:t>buse has a negative impact on people and communities. It will cause people to suffer many ill effects including physical injury, fear and low self-esteem and it has an adverse impact upon mental health.</w:t>
      </w:r>
    </w:p>
    <w:p w14:paraId="54F24863" w14:textId="77777777" w:rsidR="00B12B7E" w:rsidRPr="00B12B7E" w:rsidRDefault="00B12B7E" w:rsidP="00B12B7E">
      <w:pPr>
        <w:pStyle w:val="ListParagraph"/>
        <w:spacing w:line="360" w:lineRule="auto"/>
        <w:rPr>
          <w:rFonts w:cstheme="minorHAnsi"/>
          <w:sz w:val="24"/>
          <w:szCs w:val="24"/>
        </w:rPr>
      </w:pPr>
    </w:p>
    <w:p w14:paraId="3C40173F" w14:textId="4FA86814" w:rsidR="00A71067" w:rsidRPr="00B12B7E" w:rsidRDefault="00A71067"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In the wider context we know that domestic abuse is disproportionately gendered. </w:t>
      </w:r>
      <w:proofErr w:type="gramStart"/>
      <w:r w:rsidRPr="00B12B7E">
        <w:rPr>
          <w:rFonts w:cstheme="minorHAnsi"/>
          <w:sz w:val="24"/>
          <w:szCs w:val="24"/>
        </w:rPr>
        <w:t>The majority of</w:t>
      </w:r>
      <w:proofErr w:type="gramEnd"/>
      <w:r w:rsidRPr="00B12B7E">
        <w:rPr>
          <w:rFonts w:cstheme="minorHAnsi"/>
          <w:sz w:val="24"/>
          <w:szCs w:val="24"/>
        </w:rPr>
        <w:t xml:space="preserve"> domestic abuse victims are women, with men far more likely to be perpetrators</w:t>
      </w:r>
      <w:r w:rsidRPr="00A65380">
        <w:rPr>
          <w:rStyle w:val="FootnoteReference"/>
          <w:rFonts w:cstheme="minorHAnsi"/>
          <w:sz w:val="24"/>
          <w:szCs w:val="24"/>
        </w:rPr>
        <w:footnoteReference w:id="1"/>
      </w:r>
      <w:r w:rsidRPr="00B12B7E">
        <w:rPr>
          <w:rFonts w:cstheme="minorHAnsi"/>
          <w:sz w:val="24"/>
          <w:szCs w:val="24"/>
        </w:rPr>
        <w:t xml:space="preserve">. According to </w:t>
      </w:r>
      <w:proofErr w:type="spellStart"/>
      <w:r w:rsidRPr="00B12B7E">
        <w:rPr>
          <w:rFonts w:cstheme="minorHAnsi"/>
          <w:sz w:val="24"/>
          <w:szCs w:val="24"/>
        </w:rPr>
        <w:t>SafeLives</w:t>
      </w:r>
      <w:proofErr w:type="spellEnd"/>
      <w:r w:rsidRPr="00B12B7E">
        <w:rPr>
          <w:rFonts w:cstheme="minorHAnsi"/>
          <w:sz w:val="24"/>
          <w:szCs w:val="24"/>
        </w:rPr>
        <w:t xml:space="preserve">’ estimates, in 2016/17, 95% of cases were for female victims. </w:t>
      </w:r>
      <w:r w:rsidRPr="00A65380">
        <w:rPr>
          <w:rStyle w:val="FootnoteReference"/>
          <w:rFonts w:cstheme="minorHAnsi"/>
          <w:sz w:val="24"/>
          <w:szCs w:val="24"/>
        </w:rPr>
        <w:footnoteReference w:id="2"/>
      </w:r>
      <w:r w:rsidRPr="00B12B7E">
        <w:rPr>
          <w:rFonts w:cstheme="minorHAnsi"/>
          <w:sz w:val="24"/>
          <w:szCs w:val="24"/>
        </w:rPr>
        <w:t xml:space="preserve"> Data on domestic homicides shows that </w:t>
      </w:r>
      <w:proofErr w:type="gramStart"/>
      <w:r w:rsidRPr="00B12B7E">
        <w:rPr>
          <w:rFonts w:cstheme="minorHAnsi"/>
          <w:sz w:val="24"/>
          <w:szCs w:val="24"/>
        </w:rPr>
        <w:t>the majority of</w:t>
      </w:r>
      <w:proofErr w:type="gramEnd"/>
      <w:r w:rsidRPr="00B12B7E">
        <w:rPr>
          <w:rFonts w:cstheme="minorHAnsi"/>
          <w:sz w:val="24"/>
          <w:szCs w:val="24"/>
        </w:rPr>
        <w:t xml:space="preserve"> victims are women killed by men. </w:t>
      </w:r>
    </w:p>
    <w:p w14:paraId="3BE0C93E" w14:textId="77777777" w:rsidR="0032637D" w:rsidRPr="00A65380" w:rsidRDefault="0032637D" w:rsidP="007E2A51">
      <w:pPr>
        <w:pStyle w:val="NormalWeb"/>
        <w:numPr>
          <w:ilvl w:val="0"/>
          <w:numId w:val="6"/>
        </w:numPr>
        <w:shd w:val="clear" w:color="auto" w:fill="FFFFFF"/>
        <w:spacing w:before="0" w:beforeAutospacing="0" w:after="360" w:afterAutospacing="0" w:line="360" w:lineRule="auto"/>
        <w:rPr>
          <w:rFonts w:asciiTheme="minorHAnsi" w:hAnsiTheme="minorHAnsi" w:cstheme="minorHAnsi"/>
        </w:rPr>
      </w:pPr>
      <w:r w:rsidRPr="00A65380">
        <w:rPr>
          <w:rFonts w:asciiTheme="minorHAnsi" w:hAnsiTheme="minorHAnsi" w:cstheme="minorHAnsi"/>
        </w:rPr>
        <w:t xml:space="preserve">Estimated to affect one in four women and one in six men in their lifetime, domestic abuse is a complex and challenging issue which can wreck lives and devastate families. It has a number of different forms </w:t>
      </w:r>
      <w:proofErr w:type="gramStart"/>
      <w:r w:rsidRPr="00A65380">
        <w:rPr>
          <w:rFonts w:asciiTheme="minorHAnsi" w:hAnsiTheme="minorHAnsi" w:cstheme="minorHAnsi"/>
        </w:rPr>
        <w:t>including:</w:t>
      </w:r>
      <w:proofErr w:type="gramEnd"/>
      <w:r w:rsidRPr="00A65380">
        <w:rPr>
          <w:rFonts w:asciiTheme="minorHAnsi" w:hAnsiTheme="minorHAnsi" w:cstheme="minorHAnsi"/>
        </w:rPr>
        <w:t xml:space="preserve"> physical, emotional, financial, sexual, online, coercive control and harassment and stalking. Domestic abuse isn’t just limited to romantic relationships, it can also happen within family and carer relationships.</w:t>
      </w:r>
    </w:p>
    <w:p w14:paraId="39952BD6" w14:textId="5ED68CA8" w:rsidR="0032637D" w:rsidRPr="00A65380" w:rsidRDefault="0032637D" w:rsidP="007E2A51">
      <w:pPr>
        <w:pStyle w:val="NormalWeb"/>
        <w:numPr>
          <w:ilvl w:val="0"/>
          <w:numId w:val="6"/>
        </w:numPr>
        <w:shd w:val="clear" w:color="auto" w:fill="FFFFFF"/>
        <w:spacing w:before="0" w:beforeAutospacing="0" w:after="360" w:afterAutospacing="0" w:line="360" w:lineRule="auto"/>
        <w:rPr>
          <w:rFonts w:asciiTheme="minorHAnsi" w:hAnsiTheme="minorHAnsi" w:cstheme="minorHAnsi"/>
        </w:rPr>
      </w:pPr>
      <w:r w:rsidRPr="00A65380">
        <w:rPr>
          <w:rFonts w:asciiTheme="minorHAnsi" w:hAnsiTheme="minorHAnsi" w:cstheme="minorHAnsi"/>
        </w:rPr>
        <w:t>Jersey Domestic Abuse Support (JDAS), a referral</w:t>
      </w:r>
      <w:r w:rsidR="004B2EC4" w:rsidRPr="00A65380">
        <w:rPr>
          <w:rFonts w:asciiTheme="minorHAnsi" w:hAnsiTheme="minorHAnsi" w:cstheme="minorHAnsi"/>
        </w:rPr>
        <w:t xml:space="preserve"> </w:t>
      </w:r>
      <w:proofErr w:type="gramStart"/>
      <w:r w:rsidRPr="00A65380">
        <w:rPr>
          <w:rFonts w:asciiTheme="minorHAnsi" w:hAnsiTheme="minorHAnsi" w:cstheme="minorHAnsi"/>
        </w:rPr>
        <w:t>agency</w:t>
      </w:r>
      <w:r w:rsidR="00F42991">
        <w:rPr>
          <w:rFonts w:asciiTheme="minorHAnsi" w:hAnsiTheme="minorHAnsi" w:cstheme="minorHAnsi"/>
        </w:rPr>
        <w:t xml:space="preserve"> </w:t>
      </w:r>
      <w:r w:rsidRPr="00A65380">
        <w:rPr>
          <w:rFonts w:asciiTheme="minorHAnsi" w:hAnsiTheme="minorHAnsi" w:cstheme="minorHAnsi"/>
        </w:rPr>
        <w:t xml:space="preserve"> and</w:t>
      </w:r>
      <w:proofErr w:type="gramEnd"/>
      <w:r w:rsidRPr="00A65380">
        <w:rPr>
          <w:rFonts w:asciiTheme="minorHAnsi" w:hAnsiTheme="minorHAnsi" w:cstheme="minorHAnsi"/>
        </w:rPr>
        <w:t xml:space="preserve"> key member of the Jersey Safeguarding Partnership  Board (JSPB), recorded 720 referrals since the start of 2020 to October 2020.  Of the 720 referrals, 361 of those were classed as at significant risk of harm. </w:t>
      </w:r>
    </w:p>
    <w:p w14:paraId="0FF2564A" w14:textId="6DCFE703" w:rsidR="0032637D" w:rsidRDefault="0032637D" w:rsidP="007E2A51">
      <w:pPr>
        <w:pStyle w:val="ListParagraph"/>
        <w:numPr>
          <w:ilvl w:val="0"/>
          <w:numId w:val="6"/>
        </w:numPr>
        <w:spacing w:line="360" w:lineRule="auto"/>
        <w:rPr>
          <w:rFonts w:cstheme="minorHAnsi"/>
          <w:sz w:val="24"/>
          <w:szCs w:val="24"/>
        </w:rPr>
      </w:pPr>
      <w:bookmarkStart w:id="2" w:name="_Hlk83042473"/>
      <w:r w:rsidRPr="00B12B7E">
        <w:rPr>
          <w:rFonts w:cstheme="minorHAnsi"/>
          <w:sz w:val="24"/>
          <w:szCs w:val="24"/>
        </w:rPr>
        <w:t>Domestic abuse in the Island remains high. 201</w:t>
      </w:r>
      <w:r w:rsidR="002455C0" w:rsidRPr="00B12B7E">
        <w:rPr>
          <w:rFonts w:cstheme="minorHAnsi"/>
          <w:sz w:val="24"/>
          <w:szCs w:val="24"/>
        </w:rPr>
        <w:t>7</w:t>
      </w:r>
      <w:r w:rsidRPr="00B12B7E">
        <w:rPr>
          <w:rFonts w:cstheme="minorHAnsi"/>
          <w:sz w:val="24"/>
          <w:szCs w:val="24"/>
        </w:rPr>
        <w:t xml:space="preserve"> saw </w:t>
      </w:r>
      <w:r w:rsidR="002455C0" w:rsidRPr="00B12B7E">
        <w:rPr>
          <w:rFonts w:cstheme="minorHAnsi"/>
          <w:sz w:val="24"/>
          <w:szCs w:val="24"/>
        </w:rPr>
        <w:t>183</w:t>
      </w:r>
      <w:r w:rsidRPr="00B12B7E">
        <w:rPr>
          <w:rFonts w:cstheme="minorHAnsi"/>
          <w:sz w:val="24"/>
          <w:szCs w:val="24"/>
        </w:rPr>
        <w:t xml:space="preserve"> cases referred to the Multi-Agency Risk Assessment Conference (MARAC) which rose to 215 in 201</w:t>
      </w:r>
      <w:r w:rsidR="002455C0" w:rsidRPr="00B12B7E">
        <w:rPr>
          <w:rFonts w:cstheme="minorHAnsi"/>
          <w:sz w:val="24"/>
          <w:szCs w:val="24"/>
        </w:rPr>
        <w:t xml:space="preserve">8. Although 2020 saw a decrease to 177, we know </w:t>
      </w:r>
      <w:proofErr w:type="gramStart"/>
      <w:r w:rsidR="002455C0" w:rsidRPr="00B12B7E">
        <w:rPr>
          <w:rFonts w:cstheme="minorHAnsi"/>
          <w:sz w:val="24"/>
          <w:szCs w:val="24"/>
        </w:rPr>
        <w:t>that  COVID</w:t>
      </w:r>
      <w:proofErr w:type="gramEnd"/>
      <w:r w:rsidR="002455C0" w:rsidRPr="00B12B7E">
        <w:rPr>
          <w:rFonts w:cstheme="minorHAnsi"/>
          <w:sz w:val="24"/>
          <w:szCs w:val="24"/>
        </w:rPr>
        <w:t xml:space="preserve"> 19 restrictions have played a part in a </w:t>
      </w:r>
      <w:r w:rsidR="00EF2EFC" w:rsidRPr="00B12B7E">
        <w:rPr>
          <w:rFonts w:cstheme="minorHAnsi"/>
          <w:sz w:val="24"/>
          <w:szCs w:val="24"/>
        </w:rPr>
        <w:t xml:space="preserve">reduction in reporting crimes generally. </w:t>
      </w:r>
      <w:r w:rsidR="002455C0" w:rsidRPr="00B12B7E">
        <w:rPr>
          <w:rFonts w:cstheme="minorHAnsi"/>
          <w:sz w:val="24"/>
          <w:szCs w:val="24"/>
        </w:rPr>
        <w:t xml:space="preserve"> </w:t>
      </w:r>
      <w:bookmarkEnd w:id="2"/>
    </w:p>
    <w:p w14:paraId="5BDE5141" w14:textId="77777777" w:rsidR="00B12B7E" w:rsidRPr="00B12B7E" w:rsidRDefault="00B12B7E" w:rsidP="00B12B7E">
      <w:pPr>
        <w:pStyle w:val="ListParagraph"/>
        <w:spacing w:line="360" w:lineRule="auto"/>
        <w:rPr>
          <w:rFonts w:cstheme="minorHAnsi"/>
          <w:sz w:val="24"/>
          <w:szCs w:val="24"/>
        </w:rPr>
      </w:pPr>
    </w:p>
    <w:p w14:paraId="0025DBA9" w14:textId="6466807E" w:rsidR="00B12B7E" w:rsidRDefault="005925CA" w:rsidP="007E2A51">
      <w:pPr>
        <w:pStyle w:val="ListParagraph"/>
        <w:numPr>
          <w:ilvl w:val="0"/>
          <w:numId w:val="6"/>
        </w:numPr>
        <w:spacing w:after="100" w:afterAutospacing="1"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Comparatively, the  </w:t>
      </w:r>
      <w:r w:rsidR="0032637D" w:rsidRPr="00B12B7E">
        <w:rPr>
          <w:rFonts w:eastAsia="Times New Roman" w:cstheme="minorHAnsi"/>
          <w:sz w:val="24"/>
          <w:szCs w:val="24"/>
          <w:lang w:val="en" w:eastAsia="en-GB"/>
        </w:rPr>
        <w:t xml:space="preserve"> number of victims of domestic violence in London has </w:t>
      </w:r>
      <w:r w:rsidRPr="00B12B7E">
        <w:rPr>
          <w:rFonts w:eastAsia="Times New Roman" w:cstheme="minorHAnsi"/>
          <w:sz w:val="24"/>
          <w:szCs w:val="24"/>
          <w:lang w:val="en" w:eastAsia="en-GB"/>
        </w:rPr>
        <w:t xml:space="preserve">also </w:t>
      </w:r>
      <w:r w:rsidR="0032637D" w:rsidRPr="00B12B7E">
        <w:rPr>
          <w:rFonts w:eastAsia="Times New Roman" w:cstheme="minorHAnsi"/>
          <w:sz w:val="24"/>
          <w:szCs w:val="24"/>
          <w:lang w:val="en" w:eastAsia="en-GB"/>
        </w:rPr>
        <w:t xml:space="preserve">risen significantly in recent years. In 2019, there were around 89,000 domestic abuse offences recorded by the Metropolitan Police, compared to just over 46,000 in 2011. These statistics are a snapshot of a much higher figure nationally. </w:t>
      </w:r>
    </w:p>
    <w:p w14:paraId="31A34B71" w14:textId="77777777" w:rsidR="00B12B7E" w:rsidRPr="00B12B7E" w:rsidRDefault="00B12B7E" w:rsidP="00B12B7E">
      <w:pPr>
        <w:pStyle w:val="ListParagraph"/>
        <w:rPr>
          <w:rFonts w:eastAsia="Times New Roman" w:cstheme="minorHAnsi"/>
          <w:sz w:val="24"/>
          <w:szCs w:val="24"/>
          <w:lang w:val="en" w:eastAsia="en-GB"/>
        </w:rPr>
      </w:pPr>
    </w:p>
    <w:p w14:paraId="4B5C5E87" w14:textId="77777777" w:rsidR="00B12B7E" w:rsidRPr="00B12B7E" w:rsidRDefault="00B12B7E" w:rsidP="00B12B7E">
      <w:pPr>
        <w:pStyle w:val="ListParagraph"/>
        <w:spacing w:after="100" w:afterAutospacing="1" w:line="360" w:lineRule="auto"/>
        <w:rPr>
          <w:rFonts w:eastAsia="Times New Roman" w:cstheme="minorHAnsi"/>
          <w:sz w:val="24"/>
          <w:szCs w:val="24"/>
          <w:lang w:val="en" w:eastAsia="en-GB"/>
        </w:rPr>
      </w:pPr>
    </w:p>
    <w:p w14:paraId="17316C14" w14:textId="14EF4A74" w:rsidR="0032637D" w:rsidRDefault="0032637D" w:rsidP="007E2A51">
      <w:pPr>
        <w:pStyle w:val="ListParagraph"/>
        <w:numPr>
          <w:ilvl w:val="0"/>
          <w:numId w:val="6"/>
        </w:numPr>
        <w:spacing w:line="360" w:lineRule="auto"/>
        <w:rPr>
          <w:rFonts w:cstheme="minorHAnsi"/>
          <w:sz w:val="24"/>
          <w:szCs w:val="24"/>
        </w:rPr>
      </w:pPr>
      <w:r w:rsidRPr="00B12B7E">
        <w:rPr>
          <w:rFonts w:cstheme="minorHAnsi"/>
          <w:sz w:val="24"/>
          <w:szCs w:val="24"/>
        </w:rPr>
        <w:t>Domestic abuse is acknowledged to be a key adverse childhood experience that has a huge impact on positive outcomes. Adverse Childhood Experiences (ACEs)</w:t>
      </w:r>
      <w:r w:rsidRPr="00A65380">
        <w:rPr>
          <w:rStyle w:val="FootnoteReference"/>
          <w:rFonts w:cstheme="minorHAnsi"/>
          <w:sz w:val="24"/>
          <w:szCs w:val="24"/>
        </w:rPr>
        <w:footnoteReference w:id="3"/>
      </w:r>
      <w:r w:rsidRPr="00B12B7E">
        <w:rPr>
          <w:rFonts w:cstheme="minorHAnsi"/>
          <w:sz w:val="24"/>
          <w:szCs w:val="24"/>
        </w:rPr>
        <w:t xml:space="preserve"> is a recognised concern that acknowledges domestic violence as an impact factor on relationships which may continue into adulthood with a greater risk of developing poor outcomes concerning mental health, wellbeing, substance misuse or criminal behaviour.  </w:t>
      </w:r>
    </w:p>
    <w:p w14:paraId="3B0807F4" w14:textId="77777777" w:rsidR="00B12B7E" w:rsidRPr="00B12B7E" w:rsidRDefault="00B12B7E" w:rsidP="00B12B7E">
      <w:pPr>
        <w:pStyle w:val="ListParagraph"/>
        <w:spacing w:line="360" w:lineRule="auto"/>
        <w:rPr>
          <w:rFonts w:cstheme="minorHAnsi"/>
          <w:sz w:val="24"/>
          <w:szCs w:val="24"/>
        </w:rPr>
      </w:pPr>
    </w:p>
    <w:p w14:paraId="0B17BD98" w14:textId="5B4016F4" w:rsidR="0032637D" w:rsidRPr="00B12B7E" w:rsidRDefault="00F42991" w:rsidP="007E2A51">
      <w:pPr>
        <w:pStyle w:val="ListParagraph"/>
        <w:numPr>
          <w:ilvl w:val="0"/>
          <w:numId w:val="6"/>
        </w:numPr>
        <w:spacing w:line="360" w:lineRule="auto"/>
        <w:rPr>
          <w:rFonts w:cstheme="minorHAnsi"/>
          <w:sz w:val="24"/>
          <w:szCs w:val="24"/>
        </w:rPr>
      </w:pPr>
      <w:r w:rsidRPr="00B12B7E">
        <w:rPr>
          <w:rFonts w:cstheme="minorHAnsi"/>
          <w:sz w:val="24"/>
          <w:szCs w:val="24"/>
        </w:rPr>
        <w:t>Locally, t</w:t>
      </w:r>
      <w:r w:rsidR="0032637D" w:rsidRPr="00B12B7E">
        <w:rPr>
          <w:rFonts w:cstheme="minorHAnsi"/>
          <w:sz w:val="24"/>
          <w:szCs w:val="24"/>
        </w:rPr>
        <w:t xml:space="preserve">he Children and Young Peoples Plan </w:t>
      </w:r>
      <w:r w:rsidR="005956BA" w:rsidRPr="00B12B7E">
        <w:rPr>
          <w:rFonts w:cstheme="minorHAnsi"/>
          <w:sz w:val="24"/>
          <w:szCs w:val="24"/>
        </w:rPr>
        <w:t>2019-</w:t>
      </w:r>
      <w:proofErr w:type="gramStart"/>
      <w:r w:rsidR="005956BA" w:rsidRPr="00B12B7E">
        <w:rPr>
          <w:rFonts w:cstheme="minorHAnsi"/>
          <w:sz w:val="24"/>
          <w:szCs w:val="24"/>
        </w:rPr>
        <w:t xml:space="preserve">2023 </w:t>
      </w:r>
      <w:r w:rsidR="0032637D" w:rsidRPr="00B12B7E">
        <w:rPr>
          <w:rFonts w:cstheme="minorHAnsi"/>
          <w:sz w:val="24"/>
          <w:szCs w:val="24"/>
        </w:rPr>
        <w:t xml:space="preserve"> aims</w:t>
      </w:r>
      <w:proofErr w:type="gramEnd"/>
      <w:r w:rsidR="0032637D" w:rsidRPr="00B12B7E">
        <w:rPr>
          <w:rFonts w:cstheme="minorHAnsi"/>
          <w:sz w:val="24"/>
          <w:szCs w:val="24"/>
        </w:rPr>
        <w:t xml:space="preserve"> to reduce the number of children </w:t>
      </w:r>
      <w:r w:rsidR="005956BA" w:rsidRPr="00B12B7E">
        <w:rPr>
          <w:rFonts w:cstheme="minorHAnsi"/>
          <w:sz w:val="24"/>
          <w:szCs w:val="24"/>
        </w:rPr>
        <w:t>involved in domestic abuse cases</w:t>
      </w:r>
      <w:r w:rsidR="0032637D" w:rsidRPr="00B12B7E">
        <w:rPr>
          <w:rFonts w:cstheme="minorHAnsi"/>
          <w:sz w:val="24"/>
          <w:szCs w:val="24"/>
        </w:rPr>
        <w:t xml:space="preserve"> by early identification and proactive interventions. Ensuring that each unique individual child or young person’s needs are met in relation to their exposure to domestic abuse, including their recovery needs.  </w:t>
      </w:r>
      <w:proofErr w:type="spellStart"/>
      <w:r w:rsidR="0032637D" w:rsidRPr="00B12B7E">
        <w:rPr>
          <w:rFonts w:cstheme="minorHAnsi"/>
          <w:sz w:val="24"/>
          <w:szCs w:val="24"/>
        </w:rPr>
        <w:t>Safe</w:t>
      </w:r>
      <w:r w:rsidR="002128C6" w:rsidRPr="00B12B7E">
        <w:rPr>
          <w:rFonts w:cstheme="minorHAnsi"/>
          <w:sz w:val="24"/>
          <w:szCs w:val="24"/>
        </w:rPr>
        <w:t>l</w:t>
      </w:r>
      <w:r w:rsidR="0032637D" w:rsidRPr="00B12B7E">
        <w:rPr>
          <w:rFonts w:cstheme="minorHAnsi"/>
          <w:sz w:val="24"/>
          <w:szCs w:val="24"/>
        </w:rPr>
        <w:t>ives</w:t>
      </w:r>
      <w:proofErr w:type="spellEnd"/>
      <w:r w:rsidR="0032637D" w:rsidRPr="00B12B7E">
        <w:rPr>
          <w:rFonts w:cstheme="minorHAnsi"/>
          <w:sz w:val="24"/>
          <w:szCs w:val="24"/>
        </w:rPr>
        <w:t xml:space="preserve"> recently estimated that 175 children in Jersey will be living with high risk domestic </w:t>
      </w:r>
      <w:proofErr w:type="gramStart"/>
      <w:r w:rsidR="0032637D" w:rsidRPr="00B12B7E">
        <w:rPr>
          <w:rFonts w:cstheme="minorHAnsi"/>
          <w:sz w:val="24"/>
          <w:szCs w:val="24"/>
        </w:rPr>
        <w:t>abuse;</w:t>
      </w:r>
      <w:proofErr w:type="gramEnd"/>
      <w:r w:rsidR="0032637D" w:rsidRPr="00B12B7E">
        <w:rPr>
          <w:rFonts w:cstheme="minorHAnsi"/>
          <w:sz w:val="24"/>
          <w:szCs w:val="24"/>
        </w:rPr>
        <w:t xml:space="preserve"> and 225 living with medium risk abuse. </w:t>
      </w:r>
      <w:r w:rsidR="002128C6" w:rsidRPr="00B12B7E">
        <w:rPr>
          <w:rFonts w:cstheme="minorHAnsi"/>
          <w:sz w:val="24"/>
          <w:szCs w:val="24"/>
        </w:rPr>
        <w:t xml:space="preserve">This risk is based on a </w:t>
      </w:r>
      <w:proofErr w:type="spellStart"/>
      <w:proofErr w:type="gramStart"/>
      <w:r w:rsidR="002128C6" w:rsidRPr="00B12B7E">
        <w:rPr>
          <w:rFonts w:cstheme="minorHAnsi"/>
          <w:sz w:val="24"/>
          <w:szCs w:val="24"/>
        </w:rPr>
        <w:t>Safelives</w:t>
      </w:r>
      <w:proofErr w:type="spellEnd"/>
      <w:r w:rsidR="002128C6" w:rsidRPr="00B12B7E">
        <w:rPr>
          <w:rFonts w:cstheme="minorHAnsi"/>
          <w:sz w:val="24"/>
          <w:szCs w:val="24"/>
        </w:rPr>
        <w:t xml:space="preserve">  Dash</w:t>
      </w:r>
      <w:proofErr w:type="gramEnd"/>
      <w:r w:rsidR="002128C6" w:rsidRPr="00B12B7E">
        <w:rPr>
          <w:rFonts w:cstheme="minorHAnsi"/>
          <w:sz w:val="24"/>
          <w:szCs w:val="24"/>
        </w:rPr>
        <w:t xml:space="preserve"> risk checklist  used by the police and independent domestic violence advisers. A high risk for example would see at least 14 ticks on this check list.  It is </w:t>
      </w:r>
      <w:proofErr w:type="gramStart"/>
      <w:r w:rsidR="002128C6" w:rsidRPr="00B12B7E">
        <w:rPr>
          <w:rFonts w:cstheme="minorHAnsi"/>
          <w:sz w:val="24"/>
          <w:szCs w:val="24"/>
        </w:rPr>
        <w:t xml:space="preserve">also </w:t>
      </w:r>
      <w:r w:rsidR="0032637D" w:rsidRPr="00B12B7E">
        <w:rPr>
          <w:rFonts w:cstheme="minorHAnsi"/>
          <w:sz w:val="24"/>
          <w:szCs w:val="24"/>
        </w:rPr>
        <w:t xml:space="preserve"> estimated</w:t>
      </w:r>
      <w:proofErr w:type="gramEnd"/>
      <w:r w:rsidR="0032637D" w:rsidRPr="00B12B7E">
        <w:rPr>
          <w:rFonts w:cstheme="minorHAnsi"/>
          <w:sz w:val="24"/>
          <w:szCs w:val="24"/>
        </w:rPr>
        <w:t xml:space="preserve"> that on average, there will be around 30 children in Jersey each quarter living in households where their parent is at risk of serious harm including homicide. </w:t>
      </w:r>
      <w:r w:rsidR="002128C6" w:rsidRPr="00A65380">
        <w:rPr>
          <w:rStyle w:val="FootnoteReference"/>
          <w:rFonts w:cstheme="minorHAnsi"/>
          <w:sz w:val="24"/>
          <w:szCs w:val="24"/>
        </w:rPr>
        <w:footnoteReference w:id="4"/>
      </w:r>
      <w:r w:rsidR="002128C6" w:rsidRPr="00B12B7E">
        <w:rPr>
          <w:rFonts w:cstheme="minorHAnsi"/>
          <w:sz w:val="24"/>
          <w:szCs w:val="24"/>
        </w:rPr>
        <w:t xml:space="preserve"> </w:t>
      </w:r>
    </w:p>
    <w:p w14:paraId="28D1336E" w14:textId="33866895" w:rsidR="0032637D" w:rsidRPr="00A65380" w:rsidRDefault="0032637D" w:rsidP="007E2A51">
      <w:pPr>
        <w:pStyle w:val="Default"/>
        <w:numPr>
          <w:ilvl w:val="0"/>
          <w:numId w:val="6"/>
        </w:numPr>
        <w:spacing w:line="360" w:lineRule="auto"/>
        <w:rPr>
          <w:rFonts w:asciiTheme="minorHAnsi" w:hAnsiTheme="minorHAnsi" w:cstheme="minorHAnsi"/>
          <w:color w:val="auto"/>
        </w:rPr>
      </w:pPr>
      <w:r w:rsidRPr="00A65380">
        <w:rPr>
          <w:rFonts w:asciiTheme="minorHAnsi" w:hAnsiTheme="minorHAnsi" w:cstheme="minorHAnsi"/>
          <w:color w:val="auto"/>
        </w:rPr>
        <w:t xml:space="preserve">Failing to deal effectively with domestic abuse in Jersey will expose many families vulnerable to lasting social and financial impact. </w:t>
      </w:r>
    </w:p>
    <w:p w14:paraId="4DE7C031" w14:textId="4EC4F888" w:rsidR="002A4BC1" w:rsidRPr="00A65380" w:rsidRDefault="002A4BC1" w:rsidP="00337751">
      <w:pPr>
        <w:pStyle w:val="Default"/>
        <w:spacing w:line="360" w:lineRule="auto"/>
        <w:rPr>
          <w:rFonts w:asciiTheme="minorHAnsi" w:hAnsiTheme="minorHAnsi" w:cstheme="minorHAnsi"/>
          <w:color w:val="auto"/>
        </w:rPr>
      </w:pPr>
    </w:p>
    <w:p w14:paraId="201F25A2" w14:textId="7B107F9B" w:rsidR="002A4BC1" w:rsidRPr="00B12B7E" w:rsidRDefault="002A4BC1" w:rsidP="007E2A51">
      <w:pPr>
        <w:pStyle w:val="ListParagraph"/>
        <w:numPr>
          <w:ilvl w:val="0"/>
          <w:numId w:val="6"/>
        </w:numPr>
        <w:spacing w:line="360" w:lineRule="auto"/>
        <w:rPr>
          <w:rFonts w:cstheme="minorHAnsi"/>
          <w:b/>
          <w:sz w:val="24"/>
          <w:szCs w:val="24"/>
        </w:rPr>
      </w:pPr>
      <w:r w:rsidRPr="00B12B7E">
        <w:rPr>
          <w:rFonts w:cstheme="minorHAnsi"/>
          <w:b/>
          <w:sz w:val="24"/>
          <w:szCs w:val="24"/>
        </w:rPr>
        <w:t xml:space="preserve">OBJECTIVES </w:t>
      </w:r>
    </w:p>
    <w:p w14:paraId="65F37AB9" w14:textId="6C6E3C9C" w:rsidR="002A4BC1" w:rsidRPr="00B12B7E" w:rsidRDefault="002A4BC1" w:rsidP="007E2A51">
      <w:pPr>
        <w:pStyle w:val="ListParagraph"/>
        <w:numPr>
          <w:ilvl w:val="0"/>
          <w:numId w:val="7"/>
        </w:numPr>
        <w:spacing w:line="360" w:lineRule="auto"/>
        <w:rPr>
          <w:rFonts w:cstheme="minorHAnsi"/>
          <w:sz w:val="24"/>
          <w:szCs w:val="24"/>
        </w:rPr>
      </w:pPr>
      <w:r w:rsidRPr="00B12B7E">
        <w:rPr>
          <w:rFonts w:cstheme="minorHAnsi"/>
          <w:sz w:val="24"/>
          <w:szCs w:val="24"/>
        </w:rPr>
        <w:t xml:space="preserve">The objectives for this reform </w:t>
      </w:r>
      <w:proofErr w:type="gramStart"/>
      <w:r w:rsidRPr="00B12B7E">
        <w:rPr>
          <w:rFonts w:cstheme="minorHAnsi"/>
          <w:sz w:val="24"/>
          <w:szCs w:val="24"/>
        </w:rPr>
        <w:t>are:-</w:t>
      </w:r>
      <w:proofErr w:type="gramEnd"/>
    </w:p>
    <w:p w14:paraId="48B7FC9C" w14:textId="1013DE1D" w:rsidR="002A4BC1" w:rsidRPr="00A65380" w:rsidRDefault="002A4BC1" w:rsidP="007E2A51">
      <w:pPr>
        <w:pStyle w:val="ListParagraph"/>
        <w:numPr>
          <w:ilvl w:val="0"/>
          <w:numId w:val="7"/>
        </w:numPr>
        <w:spacing w:line="360" w:lineRule="auto"/>
        <w:rPr>
          <w:rFonts w:cstheme="minorHAnsi"/>
          <w:sz w:val="24"/>
          <w:szCs w:val="24"/>
        </w:rPr>
      </w:pPr>
      <w:bookmarkStart w:id="3" w:name="_Hlk47610846"/>
      <w:r w:rsidRPr="00A65380">
        <w:rPr>
          <w:rFonts w:cstheme="minorHAnsi"/>
          <w:sz w:val="24"/>
          <w:szCs w:val="24"/>
        </w:rPr>
        <w:t xml:space="preserve">To provide a domestic abuse law that puts victims first and provides an effective response to perpetrators </w:t>
      </w:r>
    </w:p>
    <w:p w14:paraId="5562D652" w14:textId="77777777" w:rsidR="002A4BC1" w:rsidRPr="00A65380" w:rsidRDefault="002A4BC1" w:rsidP="007E2A51">
      <w:pPr>
        <w:pStyle w:val="ListParagraph"/>
        <w:numPr>
          <w:ilvl w:val="0"/>
          <w:numId w:val="7"/>
        </w:numPr>
        <w:spacing w:line="360" w:lineRule="auto"/>
        <w:rPr>
          <w:rFonts w:cstheme="minorHAnsi"/>
          <w:sz w:val="24"/>
          <w:szCs w:val="24"/>
        </w:rPr>
      </w:pPr>
      <w:r w:rsidRPr="00A65380">
        <w:rPr>
          <w:rFonts w:cstheme="minorHAnsi"/>
          <w:sz w:val="24"/>
          <w:szCs w:val="24"/>
        </w:rPr>
        <w:t>To provide a domestic abuse law that protects children</w:t>
      </w:r>
    </w:p>
    <w:p w14:paraId="4BC4E5F9" w14:textId="77777777" w:rsidR="002A4BC1" w:rsidRPr="00A65380" w:rsidRDefault="002A4BC1" w:rsidP="007E2A51">
      <w:pPr>
        <w:pStyle w:val="ListParagraph"/>
        <w:numPr>
          <w:ilvl w:val="0"/>
          <w:numId w:val="7"/>
        </w:numPr>
        <w:spacing w:line="360" w:lineRule="auto"/>
        <w:rPr>
          <w:rFonts w:cstheme="minorHAnsi"/>
          <w:sz w:val="24"/>
          <w:szCs w:val="24"/>
        </w:rPr>
      </w:pPr>
      <w:r w:rsidRPr="00A65380">
        <w:rPr>
          <w:rFonts w:cstheme="minorHAnsi"/>
          <w:sz w:val="24"/>
          <w:szCs w:val="24"/>
        </w:rPr>
        <w:t>Raise awareness and understanding of domestic abuse across statutory agencies and public attitude</w:t>
      </w:r>
    </w:p>
    <w:p w14:paraId="5BB767A8" w14:textId="653CBD06" w:rsidR="002A4BC1" w:rsidRPr="00A65380" w:rsidRDefault="002A4BC1" w:rsidP="007E2A51">
      <w:pPr>
        <w:pStyle w:val="ListParagraph"/>
        <w:numPr>
          <w:ilvl w:val="0"/>
          <w:numId w:val="7"/>
        </w:numPr>
        <w:spacing w:line="360" w:lineRule="auto"/>
        <w:rPr>
          <w:rFonts w:cstheme="minorHAnsi"/>
          <w:sz w:val="24"/>
          <w:szCs w:val="24"/>
        </w:rPr>
      </w:pPr>
      <w:r w:rsidRPr="00A65380">
        <w:rPr>
          <w:rFonts w:cstheme="minorHAnsi"/>
          <w:sz w:val="24"/>
          <w:szCs w:val="24"/>
        </w:rPr>
        <w:t xml:space="preserve">Provide a consistent and effective response to domestic abuse across all agencies </w:t>
      </w:r>
    </w:p>
    <w:p w14:paraId="26108EF2" w14:textId="77777777" w:rsidR="002A4BC1" w:rsidRPr="00A65380" w:rsidRDefault="002A4BC1" w:rsidP="007E2A51">
      <w:pPr>
        <w:pStyle w:val="ListParagraph"/>
        <w:numPr>
          <w:ilvl w:val="0"/>
          <w:numId w:val="7"/>
        </w:numPr>
        <w:spacing w:line="360" w:lineRule="auto"/>
        <w:rPr>
          <w:rFonts w:cstheme="minorHAnsi"/>
          <w:sz w:val="24"/>
          <w:szCs w:val="24"/>
        </w:rPr>
      </w:pPr>
      <w:r w:rsidRPr="00A65380">
        <w:rPr>
          <w:rFonts w:cstheme="minorHAnsi"/>
          <w:sz w:val="24"/>
          <w:szCs w:val="24"/>
        </w:rPr>
        <w:t>Improve access to protection and redress thought the criminal justice syste</w:t>
      </w:r>
      <w:bookmarkEnd w:id="3"/>
      <w:r w:rsidRPr="00A65380">
        <w:rPr>
          <w:rFonts w:cstheme="minorHAnsi"/>
          <w:sz w:val="24"/>
          <w:szCs w:val="24"/>
        </w:rPr>
        <w:t>m</w:t>
      </w:r>
    </w:p>
    <w:p w14:paraId="7A3857CA" w14:textId="77777777" w:rsidR="00F42991" w:rsidRPr="00A65380" w:rsidRDefault="00F42991" w:rsidP="00337751">
      <w:pPr>
        <w:pStyle w:val="ListParagraph"/>
        <w:spacing w:line="360" w:lineRule="auto"/>
        <w:ind w:left="1080"/>
        <w:rPr>
          <w:rFonts w:cstheme="minorHAnsi"/>
          <w:sz w:val="24"/>
          <w:szCs w:val="24"/>
        </w:rPr>
      </w:pPr>
    </w:p>
    <w:p w14:paraId="3BEC3BA1" w14:textId="77777777" w:rsidR="002A4BC1" w:rsidRPr="00A65380" w:rsidRDefault="002A4BC1" w:rsidP="007E2A51">
      <w:pPr>
        <w:pStyle w:val="ListParagraph"/>
        <w:numPr>
          <w:ilvl w:val="0"/>
          <w:numId w:val="6"/>
        </w:numPr>
        <w:spacing w:line="360" w:lineRule="auto"/>
        <w:rPr>
          <w:rFonts w:cstheme="minorHAnsi"/>
          <w:sz w:val="24"/>
          <w:szCs w:val="24"/>
        </w:rPr>
      </w:pPr>
      <w:r w:rsidRPr="00A65380">
        <w:rPr>
          <w:rFonts w:cstheme="minorHAnsi"/>
          <w:b/>
          <w:sz w:val="24"/>
          <w:szCs w:val="24"/>
        </w:rPr>
        <w:t>REASONS FOR CHANGE</w:t>
      </w:r>
    </w:p>
    <w:p w14:paraId="70B869ED" w14:textId="77777777" w:rsidR="002A4BC1" w:rsidRPr="00A65380" w:rsidRDefault="002A4BC1" w:rsidP="00337751">
      <w:pPr>
        <w:pStyle w:val="ListParagraph"/>
        <w:spacing w:line="360" w:lineRule="auto"/>
        <w:rPr>
          <w:rFonts w:cstheme="minorHAnsi"/>
          <w:sz w:val="24"/>
          <w:szCs w:val="24"/>
        </w:rPr>
      </w:pPr>
    </w:p>
    <w:p w14:paraId="6DC48C27" w14:textId="77777777" w:rsidR="002A4BC1" w:rsidRPr="00A65380" w:rsidRDefault="002A4BC1" w:rsidP="007E2A51">
      <w:pPr>
        <w:pStyle w:val="ListParagraph"/>
        <w:numPr>
          <w:ilvl w:val="0"/>
          <w:numId w:val="8"/>
        </w:numPr>
        <w:spacing w:line="360" w:lineRule="auto"/>
        <w:jc w:val="both"/>
        <w:rPr>
          <w:rFonts w:cstheme="minorHAnsi"/>
          <w:sz w:val="24"/>
          <w:szCs w:val="24"/>
        </w:rPr>
      </w:pPr>
      <w:r w:rsidRPr="00A65380">
        <w:rPr>
          <w:rFonts w:cstheme="minorHAnsi"/>
          <w:sz w:val="24"/>
          <w:szCs w:val="24"/>
        </w:rPr>
        <w:t>No recognition that domestic abuse is a pattern of behaviour</w:t>
      </w:r>
    </w:p>
    <w:p w14:paraId="2841931B" w14:textId="77777777" w:rsidR="002A4BC1" w:rsidRPr="00A65380" w:rsidRDefault="002A4BC1" w:rsidP="007E2A51">
      <w:pPr>
        <w:pStyle w:val="ListParagraph"/>
        <w:numPr>
          <w:ilvl w:val="0"/>
          <w:numId w:val="8"/>
        </w:numPr>
        <w:spacing w:line="360" w:lineRule="auto"/>
        <w:jc w:val="both"/>
        <w:rPr>
          <w:rFonts w:cstheme="minorHAnsi"/>
          <w:sz w:val="24"/>
          <w:szCs w:val="24"/>
        </w:rPr>
      </w:pPr>
      <w:r w:rsidRPr="00A65380">
        <w:rPr>
          <w:rFonts w:cstheme="minorHAnsi"/>
          <w:sz w:val="24"/>
          <w:szCs w:val="24"/>
        </w:rPr>
        <w:t>Psychological behaviours not captured</w:t>
      </w:r>
    </w:p>
    <w:p w14:paraId="76B52BAD" w14:textId="77777777" w:rsidR="002A4BC1" w:rsidRPr="00A65380" w:rsidRDefault="002A4BC1" w:rsidP="007E2A51">
      <w:pPr>
        <w:pStyle w:val="ListParagraph"/>
        <w:numPr>
          <w:ilvl w:val="0"/>
          <w:numId w:val="8"/>
        </w:numPr>
        <w:spacing w:line="360" w:lineRule="auto"/>
        <w:jc w:val="both"/>
        <w:rPr>
          <w:rFonts w:cstheme="minorHAnsi"/>
          <w:sz w:val="24"/>
          <w:szCs w:val="24"/>
        </w:rPr>
      </w:pPr>
      <w:r w:rsidRPr="00A65380">
        <w:rPr>
          <w:rFonts w:cstheme="minorHAnsi"/>
          <w:sz w:val="24"/>
          <w:szCs w:val="24"/>
        </w:rPr>
        <w:t xml:space="preserve">Scale of domestic abuse in the Island not captured </w:t>
      </w:r>
    </w:p>
    <w:p w14:paraId="1F5986E2" w14:textId="77777777" w:rsidR="002A4BC1" w:rsidRPr="00A65380" w:rsidRDefault="002A4BC1" w:rsidP="007E2A51">
      <w:pPr>
        <w:pStyle w:val="ListParagraph"/>
        <w:numPr>
          <w:ilvl w:val="0"/>
          <w:numId w:val="8"/>
        </w:numPr>
        <w:spacing w:line="360" w:lineRule="auto"/>
        <w:jc w:val="both"/>
        <w:rPr>
          <w:rFonts w:cstheme="minorHAnsi"/>
          <w:sz w:val="24"/>
          <w:szCs w:val="24"/>
        </w:rPr>
      </w:pPr>
      <w:r w:rsidRPr="00A65380">
        <w:rPr>
          <w:rFonts w:cstheme="minorHAnsi"/>
          <w:sz w:val="24"/>
          <w:szCs w:val="24"/>
        </w:rPr>
        <w:t>Need compliance with the Istanbul convention</w:t>
      </w:r>
    </w:p>
    <w:p w14:paraId="48984978" w14:textId="77777777" w:rsidR="002A4BC1" w:rsidRPr="00A65380" w:rsidRDefault="002A4BC1" w:rsidP="007E2A51">
      <w:pPr>
        <w:pStyle w:val="ListParagraph"/>
        <w:numPr>
          <w:ilvl w:val="0"/>
          <w:numId w:val="8"/>
        </w:numPr>
        <w:spacing w:line="360" w:lineRule="auto"/>
        <w:jc w:val="both"/>
        <w:rPr>
          <w:rFonts w:cstheme="minorHAnsi"/>
          <w:sz w:val="24"/>
          <w:szCs w:val="24"/>
        </w:rPr>
      </w:pPr>
      <w:r w:rsidRPr="00A65380">
        <w:rPr>
          <w:rFonts w:cstheme="minorHAnsi"/>
          <w:sz w:val="24"/>
          <w:szCs w:val="24"/>
        </w:rPr>
        <w:t>Need compliance with the UN Human Rights Convention</w:t>
      </w:r>
    </w:p>
    <w:p w14:paraId="1547515F" w14:textId="77C16679" w:rsidR="002A4BC1" w:rsidRPr="00A65380" w:rsidRDefault="00192BE7" w:rsidP="007E2A51">
      <w:pPr>
        <w:pStyle w:val="ListParagraph"/>
        <w:numPr>
          <w:ilvl w:val="0"/>
          <w:numId w:val="8"/>
        </w:numPr>
        <w:spacing w:line="360" w:lineRule="auto"/>
        <w:jc w:val="both"/>
        <w:rPr>
          <w:rFonts w:cstheme="minorHAnsi"/>
          <w:sz w:val="24"/>
          <w:szCs w:val="24"/>
        </w:rPr>
      </w:pPr>
      <w:r w:rsidRPr="00A65380">
        <w:rPr>
          <w:rFonts w:cstheme="minorHAnsi"/>
          <w:sz w:val="24"/>
          <w:szCs w:val="24"/>
        </w:rPr>
        <w:t xml:space="preserve">Societal </w:t>
      </w:r>
      <w:r w:rsidR="002A4BC1" w:rsidRPr="00A65380">
        <w:rPr>
          <w:rFonts w:cstheme="minorHAnsi"/>
          <w:sz w:val="24"/>
          <w:szCs w:val="24"/>
        </w:rPr>
        <w:t>support for a new Domestic Abuse law</w:t>
      </w:r>
    </w:p>
    <w:p w14:paraId="757F6659" w14:textId="77777777" w:rsidR="002A4BC1" w:rsidRPr="00A65380" w:rsidRDefault="002A4BC1" w:rsidP="00337751">
      <w:pPr>
        <w:pStyle w:val="Default"/>
        <w:spacing w:line="360" w:lineRule="auto"/>
        <w:ind w:left="360"/>
        <w:rPr>
          <w:rFonts w:asciiTheme="minorHAnsi" w:hAnsiTheme="minorHAnsi" w:cstheme="minorHAnsi"/>
          <w:color w:val="auto"/>
        </w:rPr>
      </w:pPr>
    </w:p>
    <w:tbl>
      <w:tblPr>
        <w:tblStyle w:val="TableGrid"/>
        <w:tblW w:w="0" w:type="auto"/>
        <w:tblLook w:val="04A0" w:firstRow="1" w:lastRow="0" w:firstColumn="1" w:lastColumn="0" w:noHBand="0" w:noVBand="1"/>
      </w:tblPr>
      <w:tblGrid>
        <w:gridCol w:w="9771"/>
      </w:tblGrid>
      <w:tr w:rsidR="0003173F" w:rsidRPr="00A65380" w14:paraId="3D3D3B11" w14:textId="77777777" w:rsidTr="0003173F">
        <w:trPr>
          <w:trHeight w:val="1192"/>
        </w:trPr>
        <w:tc>
          <w:tcPr>
            <w:tcW w:w="9771" w:type="dxa"/>
            <w:shd w:val="clear" w:color="auto" w:fill="C00000"/>
          </w:tcPr>
          <w:p w14:paraId="466203A3" w14:textId="77777777" w:rsidR="0003173F" w:rsidRPr="00B12B7E" w:rsidRDefault="0003173F" w:rsidP="00B12B7E">
            <w:pPr>
              <w:pStyle w:val="ListParagraph"/>
              <w:spacing w:line="360" w:lineRule="auto"/>
              <w:rPr>
                <w:rFonts w:cstheme="minorHAnsi"/>
                <w:sz w:val="24"/>
                <w:szCs w:val="24"/>
              </w:rPr>
            </w:pPr>
          </w:p>
          <w:p w14:paraId="5D7FC30C" w14:textId="14992F4C" w:rsidR="0003173F" w:rsidRPr="00B12B7E" w:rsidRDefault="00337751" w:rsidP="007E2A51">
            <w:pPr>
              <w:pStyle w:val="ListParagraph"/>
              <w:numPr>
                <w:ilvl w:val="0"/>
                <w:numId w:val="6"/>
              </w:numPr>
              <w:spacing w:line="360" w:lineRule="auto"/>
              <w:rPr>
                <w:rFonts w:cstheme="minorHAnsi"/>
                <w:b/>
                <w:bCs/>
                <w:sz w:val="24"/>
                <w:szCs w:val="24"/>
              </w:rPr>
            </w:pPr>
            <w:r w:rsidRPr="00B12B7E">
              <w:rPr>
                <w:rFonts w:cstheme="minorHAnsi"/>
                <w:b/>
                <w:bCs/>
                <w:sz w:val="24"/>
                <w:szCs w:val="24"/>
              </w:rPr>
              <w:t>CURRENT LEGISLATION</w:t>
            </w:r>
          </w:p>
          <w:p w14:paraId="52024C7D" w14:textId="393265FF" w:rsidR="0003173F" w:rsidRPr="00A65380" w:rsidRDefault="0003173F" w:rsidP="00337751">
            <w:pPr>
              <w:spacing w:line="360" w:lineRule="auto"/>
              <w:jc w:val="right"/>
              <w:rPr>
                <w:rFonts w:asciiTheme="minorHAnsi" w:hAnsiTheme="minorHAnsi" w:cstheme="minorHAnsi"/>
                <w:sz w:val="24"/>
                <w:szCs w:val="24"/>
              </w:rPr>
            </w:pPr>
          </w:p>
        </w:tc>
      </w:tr>
    </w:tbl>
    <w:p w14:paraId="54F8E155" w14:textId="77777777" w:rsidR="007111B5" w:rsidRPr="00A65380" w:rsidRDefault="007111B5" w:rsidP="00337751">
      <w:pPr>
        <w:pStyle w:val="ListParagraph"/>
        <w:spacing w:line="360" w:lineRule="auto"/>
        <w:ind w:left="0"/>
        <w:rPr>
          <w:rFonts w:cstheme="minorHAnsi"/>
          <w:b/>
          <w:sz w:val="24"/>
          <w:szCs w:val="24"/>
          <w:u w:val="single"/>
        </w:rPr>
      </w:pPr>
    </w:p>
    <w:p w14:paraId="1853DC72" w14:textId="7DBE4CBF" w:rsidR="007111B5" w:rsidRPr="00B12B7E" w:rsidRDefault="00E80732" w:rsidP="007D5248">
      <w:pPr>
        <w:pStyle w:val="ListParagraph"/>
        <w:spacing w:line="360" w:lineRule="auto"/>
        <w:rPr>
          <w:rFonts w:cstheme="minorHAnsi"/>
          <w:b/>
          <w:sz w:val="24"/>
          <w:szCs w:val="24"/>
        </w:rPr>
      </w:pPr>
      <w:r w:rsidRPr="00B12B7E">
        <w:rPr>
          <w:rFonts w:cstheme="minorHAnsi"/>
          <w:b/>
          <w:sz w:val="24"/>
          <w:szCs w:val="24"/>
        </w:rPr>
        <w:t xml:space="preserve">CURRENT </w:t>
      </w:r>
      <w:r w:rsidR="00001586" w:rsidRPr="00B12B7E">
        <w:rPr>
          <w:rFonts w:cstheme="minorHAnsi"/>
          <w:b/>
          <w:sz w:val="24"/>
          <w:szCs w:val="24"/>
        </w:rPr>
        <w:t>LOCAL LEGISLATION</w:t>
      </w:r>
    </w:p>
    <w:p w14:paraId="25BFBE04" w14:textId="31F6ACC9" w:rsidR="007111B5" w:rsidRPr="00CD5E60" w:rsidRDefault="007111B5" w:rsidP="00CD5E60">
      <w:pPr>
        <w:pStyle w:val="ListParagraph"/>
        <w:numPr>
          <w:ilvl w:val="0"/>
          <w:numId w:val="6"/>
        </w:numPr>
        <w:spacing w:line="360" w:lineRule="auto"/>
        <w:rPr>
          <w:rFonts w:cstheme="minorHAnsi"/>
          <w:b/>
          <w:sz w:val="24"/>
          <w:szCs w:val="24"/>
          <w:u w:val="single"/>
        </w:rPr>
      </w:pPr>
      <w:r w:rsidRPr="00B12B7E">
        <w:rPr>
          <w:rFonts w:cstheme="minorHAnsi"/>
          <w:sz w:val="24"/>
          <w:szCs w:val="24"/>
        </w:rPr>
        <w:t xml:space="preserve">There is </w:t>
      </w:r>
      <w:proofErr w:type="gramStart"/>
      <w:r w:rsidR="00E80732" w:rsidRPr="00B12B7E">
        <w:rPr>
          <w:rFonts w:cstheme="minorHAnsi"/>
          <w:sz w:val="24"/>
          <w:szCs w:val="24"/>
        </w:rPr>
        <w:t xml:space="preserve">presently </w:t>
      </w:r>
      <w:r w:rsidRPr="00B12B7E">
        <w:rPr>
          <w:rFonts w:cstheme="minorHAnsi"/>
          <w:sz w:val="24"/>
          <w:szCs w:val="24"/>
        </w:rPr>
        <w:t xml:space="preserve"> no</w:t>
      </w:r>
      <w:proofErr w:type="gramEnd"/>
      <w:r w:rsidRPr="00B12B7E">
        <w:rPr>
          <w:rFonts w:cstheme="minorHAnsi"/>
          <w:sz w:val="24"/>
          <w:szCs w:val="24"/>
        </w:rPr>
        <w:t xml:space="preserve"> local legislation that covers coercive and controlling behaviour </w:t>
      </w:r>
      <w:r w:rsidR="00001586" w:rsidRPr="00B12B7E">
        <w:rPr>
          <w:rFonts w:cstheme="minorHAnsi"/>
          <w:sz w:val="24"/>
          <w:szCs w:val="24"/>
        </w:rPr>
        <w:t xml:space="preserve">and </w:t>
      </w:r>
      <w:r w:rsidRPr="00B12B7E">
        <w:rPr>
          <w:rFonts w:cstheme="minorHAnsi"/>
          <w:sz w:val="24"/>
          <w:szCs w:val="24"/>
        </w:rPr>
        <w:t xml:space="preserve">no domestic </w:t>
      </w:r>
      <w:r w:rsidR="00001586" w:rsidRPr="00B12B7E">
        <w:rPr>
          <w:rFonts w:cstheme="minorHAnsi"/>
          <w:sz w:val="24"/>
          <w:szCs w:val="24"/>
        </w:rPr>
        <w:t xml:space="preserve">abuse </w:t>
      </w:r>
      <w:r w:rsidRPr="00B12B7E">
        <w:rPr>
          <w:rFonts w:cstheme="minorHAnsi"/>
          <w:sz w:val="24"/>
          <w:szCs w:val="24"/>
        </w:rPr>
        <w:t>protection notices (D</w:t>
      </w:r>
      <w:r w:rsidR="00001586" w:rsidRPr="00B12B7E">
        <w:rPr>
          <w:rFonts w:cstheme="minorHAnsi"/>
          <w:sz w:val="24"/>
          <w:szCs w:val="24"/>
        </w:rPr>
        <w:t>A</w:t>
      </w:r>
      <w:r w:rsidRPr="00B12B7E">
        <w:rPr>
          <w:rFonts w:cstheme="minorHAnsi"/>
          <w:sz w:val="24"/>
          <w:szCs w:val="24"/>
        </w:rPr>
        <w:t xml:space="preserve">PN) or domestic </w:t>
      </w:r>
      <w:r w:rsidR="00001586" w:rsidRPr="00B12B7E">
        <w:rPr>
          <w:rFonts w:cstheme="minorHAnsi"/>
          <w:sz w:val="24"/>
          <w:szCs w:val="24"/>
        </w:rPr>
        <w:t>abuse</w:t>
      </w:r>
      <w:r w:rsidRPr="00B12B7E">
        <w:rPr>
          <w:rFonts w:cstheme="minorHAnsi"/>
          <w:sz w:val="24"/>
          <w:szCs w:val="24"/>
        </w:rPr>
        <w:t xml:space="preserve"> prevention orders (D</w:t>
      </w:r>
      <w:r w:rsidR="00001586" w:rsidRPr="00B12B7E">
        <w:rPr>
          <w:rFonts w:cstheme="minorHAnsi"/>
          <w:sz w:val="24"/>
          <w:szCs w:val="24"/>
        </w:rPr>
        <w:t>A</w:t>
      </w:r>
      <w:r w:rsidRPr="00B12B7E">
        <w:rPr>
          <w:rFonts w:cstheme="minorHAnsi"/>
          <w:sz w:val="24"/>
          <w:szCs w:val="24"/>
        </w:rPr>
        <w:t xml:space="preserve">PO) in the Island. </w:t>
      </w:r>
      <w:bookmarkStart w:id="4" w:name="_Hlk47615718"/>
    </w:p>
    <w:bookmarkEnd w:id="4"/>
    <w:p w14:paraId="47E958B3" w14:textId="77777777" w:rsidR="007111B5" w:rsidRPr="00A65380" w:rsidRDefault="007111B5" w:rsidP="00337751">
      <w:pPr>
        <w:pStyle w:val="Default"/>
        <w:spacing w:line="360" w:lineRule="auto"/>
        <w:rPr>
          <w:rFonts w:asciiTheme="minorHAnsi" w:hAnsiTheme="minorHAnsi" w:cstheme="minorHAnsi"/>
          <w:color w:val="auto"/>
        </w:rPr>
      </w:pPr>
    </w:p>
    <w:p w14:paraId="3F003953" w14:textId="55E3DBFE" w:rsidR="007111B5" w:rsidRDefault="007111B5"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In common with England and Wales, a </w:t>
      </w:r>
      <w:r w:rsidRPr="00B12B7E">
        <w:rPr>
          <w:rFonts w:cstheme="minorHAnsi"/>
          <w:b/>
          <w:bCs/>
          <w:sz w:val="24"/>
          <w:szCs w:val="24"/>
        </w:rPr>
        <w:t>Domestic Violence Disclosure Scheme (DVDS)</w:t>
      </w:r>
      <w:r w:rsidRPr="00B12B7E">
        <w:rPr>
          <w:rFonts w:cstheme="minorHAnsi"/>
          <w:sz w:val="24"/>
          <w:szCs w:val="24"/>
        </w:rPr>
        <w:t xml:space="preserve">, more commonly referred to as “Clare’s Law”, is available to islanders in Jersey in policy format but not yet as statute legislation. Currently SOJP receive around 8-12 requests per year from members of the public and around 4-6 result in information being shared. Paladin, the National Stalking Advocacy Service, has also been vocal in its call for the government to create a domestic abuse register, arguing that it is the perpetrators of domestic abuse, not the victims that should be tracked.  </w:t>
      </w:r>
    </w:p>
    <w:p w14:paraId="1CC1D298" w14:textId="77777777" w:rsidR="007D5248" w:rsidRPr="007D5248" w:rsidRDefault="007D5248" w:rsidP="007D5248">
      <w:pPr>
        <w:pStyle w:val="ListParagraph"/>
        <w:rPr>
          <w:rFonts w:cstheme="minorHAnsi"/>
          <w:sz w:val="24"/>
          <w:szCs w:val="24"/>
        </w:rPr>
      </w:pPr>
    </w:p>
    <w:p w14:paraId="217B92F7" w14:textId="77777777" w:rsidR="007D5248" w:rsidRPr="00B12B7E" w:rsidRDefault="007D5248" w:rsidP="007D5248">
      <w:pPr>
        <w:pStyle w:val="ListParagraph"/>
        <w:spacing w:line="360" w:lineRule="auto"/>
        <w:rPr>
          <w:rFonts w:cstheme="minorHAnsi"/>
          <w:sz w:val="24"/>
          <w:szCs w:val="24"/>
        </w:rPr>
      </w:pPr>
    </w:p>
    <w:p w14:paraId="06A3E9DE" w14:textId="77777777"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Although there have been some related pieces of legislation introduced recently, (listed below) it is too early to conduct a review of the effectiveness of these new pieces of legislation which would provide evidence of their success or </w:t>
      </w:r>
      <w:proofErr w:type="gramStart"/>
      <w:r w:rsidRPr="00B12B7E">
        <w:rPr>
          <w:rFonts w:cstheme="minorHAnsi"/>
          <w:sz w:val="24"/>
          <w:szCs w:val="24"/>
        </w:rPr>
        <w:t>otherwise:-</w:t>
      </w:r>
      <w:proofErr w:type="gramEnd"/>
    </w:p>
    <w:p w14:paraId="5BCAA323" w14:textId="77777777" w:rsidR="007111B5" w:rsidRPr="00F42991" w:rsidRDefault="007111B5" w:rsidP="00F42991">
      <w:pPr>
        <w:spacing w:line="360" w:lineRule="auto"/>
        <w:rPr>
          <w:rFonts w:cstheme="minorHAnsi"/>
          <w:sz w:val="24"/>
          <w:szCs w:val="24"/>
        </w:rPr>
      </w:pPr>
    </w:p>
    <w:p w14:paraId="07E14D62" w14:textId="77777777"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b/>
          <w:sz w:val="24"/>
          <w:szCs w:val="24"/>
        </w:rPr>
        <w:t>The Sexual Offences (Jersey) Law 2018</w:t>
      </w:r>
      <w:r w:rsidRPr="00B12B7E">
        <w:rPr>
          <w:rFonts w:cstheme="minorHAnsi"/>
          <w:sz w:val="24"/>
          <w:szCs w:val="24"/>
        </w:rPr>
        <w:t xml:space="preserve"> now defines consent, provides for a new offence of assault by penetration and introduces new offences relating to the sexual abuse of children including offences by adults against children and female genital mutilation. </w:t>
      </w:r>
    </w:p>
    <w:p w14:paraId="69627002" w14:textId="662C7BC0"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b/>
          <w:sz w:val="24"/>
          <w:szCs w:val="24"/>
        </w:rPr>
        <w:t>The Criminal Procedure (Bail)</w:t>
      </w:r>
      <w:r w:rsidR="00CD5E60">
        <w:rPr>
          <w:rFonts w:cstheme="minorHAnsi"/>
          <w:b/>
          <w:sz w:val="24"/>
          <w:szCs w:val="24"/>
        </w:rPr>
        <w:t xml:space="preserve"> </w:t>
      </w:r>
      <w:r w:rsidRPr="00B12B7E">
        <w:rPr>
          <w:rFonts w:cstheme="minorHAnsi"/>
          <w:b/>
          <w:sz w:val="24"/>
          <w:szCs w:val="24"/>
        </w:rPr>
        <w:t>(Jersey) Law 2017</w:t>
      </w:r>
      <w:r w:rsidRPr="00B12B7E">
        <w:rPr>
          <w:rFonts w:cstheme="minorHAnsi"/>
          <w:sz w:val="24"/>
          <w:szCs w:val="24"/>
        </w:rPr>
        <w:t xml:space="preserve"> has brought a modern legislative regime that governs the granting of bail with the option to impose bail conditions.  It does provide the police with new powers to help protect the victims and witnesses of domestic abuse insomuch as breaching bail carries a power of arrest, but the actual breach is not an offence </w:t>
      </w:r>
      <w:r w:rsidRPr="00B12B7E">
        <w:rPr>
          <w:rFonts w:cstheme="minorHAnsi"/>
          <w:iCs/>
          <w:sz w:val="24"/>
          <w:szCs w:val="24"/>
        </w:rPr>
        <w:t xml:space="preserve">per </w:t>
      </w:r>
      <w:proofErr w:type="gramStart"/>
      <w:r w:rsidRPr="00B12B7E">
        <w:rPr>
          <w:rFonts w:cstheme="minorHAnsi"/>
          <w:iCs/>
          <w:sz w:val="24"/>
          <w:szCs w:val="24"/>
        </w:rPr>
        <w:t>se</w:t>
      </w:r>
      <w:proofErr w:type="gramEnd"/>
      <w:r w:rsidRPr="00B12B7E">
        <w:rPr>
          <w:rFonts w:cstheme="minorHAnsi"/>
          <w:iCs/>
          <w:sz w:val="24"/>
          <w:szCs w:val="24"/>
        </w:rPr>
        <w:t xml:space="preserve"> so the suspect is often released again pending ongoing enquiries</w:t>
      </w:r>
      <w:r w:rsidRPr="00B12B7E">
        <w:rPr>
          <w:rFonts w:cstheme="minorHAnsi"/>
          <w:i/>
          <w:sz w:val="24"/>
          <w:szCs w:val="24"/>
        </w:rPr>
        <w:t>.</w:t>
      </w:r>
      <w:r w:rsidRPr="00B12B7E">
        <w:rPr>
          <w:rFonts w:cstheme="minorHAnsi"/>
          <w:sz w:val="24"/>
          <w:szCs w:val="24"/>
        </w:rPr>
        <w:t xml:space="preserve"> Consequently, perpetrators will soon understand that there is no penalty when they breach bail and thus no deterrent. </w:t>
      </w:r>
    </w:p>
    <w:p w14:paraId="006FDA8A" w14:textId="1E0041D4"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b/>
          <w:sz w:val="24"/>
          <w:szCs w:val="24"/>
        </w:rPr>
        <w:t>The Criminal Procedure (Jersey) law 2018</w:t>
      </w:r>
      <w:r w:rsidRPr="00B12B7E">
        <w:rPr>
          <w:rFonts w:cstheme="minorHAnsi"/>
          <w:sz w:val="24"/>
          <w:szCs w:val="24"/>
        </w:rPr>
        <w:t xml:space="preserve"> provides special measures for vulnerable victims and witnesses at court and additional opportunities for the introduction of evidence and bad character to the criminal justice process.  Spouses, civil partners are compellable to give evidence on behalf of the defence or prosecution for offences specified in schedule 1</w:t>
      </w:r>
      <w:r w:rsidR="00F42991" w:rsidRPr="00B12B7E">
        <w:rPr>
          <w:rFonts w:cstheme="minorHAnsi"/>
          <w:sz w:val="24"/>
          <w:szCs w:val="24"/>
        </w:rPr>
        <w:t xml:space="preserve"> </w:t>
      </w:r>
      <w:proofErr w:type="gramStart"/>
      <w:r w:rsidR="00F42991" w:rsidRPr="00B12B7E">
        <w:rPr>
          <w:rFonts w:cstheme="minorHAnsi"/>
          <w:sz w:val="24"/>
          <w:szCs w:val="24"/>
        </w:rPr>
        <w:t>( these</w:t>
      </w:r>
      <w:proofErr w:type="gramEnd"/>
      <w:r w:rsidR="00F42991" w:rsidRPr="00B12B7E">
        <w:rPr>
          <w:rFonts w:cstheme="minorHAnsi"/>
          <w:sz w:val="24"/>
          <w:szCs w:val="24"/>
        </w:rPr>
        <w:t xml:space="preserve"> are generally the more serious offences) </w:t>
      </w:r>
    </w:p>
    <w:p w14:paraId="316126CA" w14:textId="7478B231"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b/>
          <w:sz w:val="24"/>
          <w:szCs w:val="24"/>
        </w:rPr>
        <w:t>The recent amendments to the Crime (Disorderly Conduct and Harassment) (Jersey) Law, 2008</w:t>
      </w:r>
      <w:r w:rsidRPr="00B12B7E">
        <w:rPr>
          <w:rFonts w:cstheme="minorHAnsi"/>
          <w:sz w:val="24"/>
          <w:szCs w:val="24"/>
        </w:rPr>
        <w:t>, permits the Court to impose a restraining order on conviction for any offence (not just harassment). However, the Court must be satisfied that it is necessary to do so to protect the victim or any other person from further conduct which would amount to harassment, or from a perceived threat of violence. Restraining orders play an important role in managing the risks to victims and preventing further victimisation and risk of har</w:t>
      </w:r>
      <w:r w:rsidR="00C306E0" w:rsidRPr="00B12B7E">
        <w:rPr>
          <w:rFonts w:cstheme="minorHAnsi"/>
          <w:sz w:val="24"/>
          <w:szCs w:val="24"/>
        </w:rPr>
        <w:t>m</w:t>
      </w:r>
      <w:r w:rsidRPr="00B12B7E">
        <w:rPr>
          <w:rFonts w:cstheme="minorHAnsi"/>
          <w:sz w:val="24"/>
          <w:szCs w:val="24"/>
        </w:rPr>
        <w:t xml:space="preserve">.  Locally there is currently no legislation around stalking, rather incidents tend to fall in the category of harassment, however neither harassment or stalking capture the dynamic or sinister exploitation or </w:t>
      </w:r>
      <w:proofErr w:type="gramStart"/>
      <w:r w:rsidRPr="00B12B7E">
        <w:rPr>
          <w:rFonts w:cstheme="minorHAnsi"/>
          <w:sz w:val="24"/>
          <w:szCs w:val="24"/>
        </w:rPr>
        <w:t>control  of</w:t>
      </w:r>
      <w:proofErr w:type="gramEnd"/>
      <w:r w:rsidRPr="00B12B7E">
        <w:rPr>
          <w:rFonts w:cstheme="minorHAnsi"/>
          <w:sz w:val="24"/>
          <w:szCs w:val="24"/>
        </w:rPr>
        <w:t xml:space="preserve"> an intimate relationship that this proposed legislation is aimed at.  </w:t>
      </w:r>
    </w:p>
    <w:p w14:paraId="7E435054" w14:textId="3604952D"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sz w:val="24"/>
          <w:szCs w:val="24"/>
        </w:rPr>
        <w:t>The disorderly part of the law also provides for instances where a person uses words or behaves in a way that is abusive or threatening or engages in disorderly behaviour. This can be committed in public or private</w:t>
      </w:r>
      <w:r w:rsidR="00C306E0" w:rsidRPr="00B12B7E">
        <w:rPr>
          <w:rFonts w:cstheme="minorHAnsi"/>
          <w:sz w:val="24"/>
          <w:szCs w:val="24"/>
        </w:rPr>
        <w:t>,</w:t>
      </w:r>
      <w:r w:rsidRPr="00B12B7E">
        <w:rPr>
          <w:rFonts w:cstheme="minorHAnsi"/>
          <w:sz w:val="24"/>
          <w:szCs w:val="24"/>
        </w:rPr>
        <w:t xml:space="preserve"> howeve</w:t>
      </w:r>
      <w:r w:rsidR="00C306E0" w:rsidRPr="00B12B7E">
        <w:rPr>
          <w:rFonts w:cstheme="minorHAnsi"/>
          <w:sz w:val="24"/>
          <w:szCs w:val="24"/>
        </w:rPr>
        <w:t>r</w:t>
      </w:r>
      <w:r w:rsidRPr="00B12B7E">
        <w:rPr>
          <w:rFonts w:cstheme="minorHAnsi"/>
          <w:sz w:val="24"/>
          <w:szCs w:val="24"/>
        </w:rPr>
        <w:t xml:space="preserve"> this does not apply where the perpetrator is disorderly inside a dwelling and the other person is also inside that dwelling. </w:t>
      </w:r>
      <w:proofErr w:type="gramStart"/>
      <w:r w:rsidRPr="00B12B7E">
        <w:rPr>
          <w:rFonts w:cstheme="minorHAnsi"/>
          <w:sz w:val="24"/>
          <w:szCs w:val="24"/>
        </w:rPr>
        <w:t>Therefore</w:t>
      </w:r>
      <w:proofErr w:type="gramEnd"/>
      <w:r w:rsidRPr="00B12B7E">
        <w:rPr>
          <w:rFonts w:cstheme="minorHAnsi"/>
          <w:sz w:val="24"/>
          <w:szCs w:val="24"/>
        </w:rPr>
        <w:t xml:space="preserve"> any kind of domestic abuse between couples would not be prosecutable i</w:t>
      </w:r>
      <w:r w:rsidR="00C306E0" w:rsidRPr="00B12B7E">
        <w:rPr>
          <w:rFonts w:cstheme="minorHAnsi"/>
          <w:sz w:val="24"/>
          <w:szCs w:val="24"/>
        </w:rPr>
        <w:t>f</w:t>
      </w:r>
      <w:r w:rsidRPr="00B12B7E">
        <w:rPr>
          <w:rFonts w:cstheme="minorHAnsi"/>
          <w:sz w:val="24"/>
          <w:szCs w:val="24"/>
        </w:rPr>
        <w:t xml:space="preserve"> they were both at home together.  </w:t>
      </w:r>
    </w:p>
    <w:p w14:paraId="0C4D5AA5" w14:textId="7D396041"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b/>
          <w:sz w:val="24"/>
          <w:szCs w:val="24"/>
        </w:rPr>
        <w:t xml:space="preserve">Crime (Prejudice and Public Disorder) (Jersey) Law 201- </w:t>
      </w:r>
      <w:r w:rsidRPr="00B12B7E">
        <w:rPr>
          <w:rFonts w:cstheme="minorHAnsi"/>
          <w:sz w:val="24"/>
          <w:szCs w:val="24"/>
        </w:rPr>
        <w:t xml:space="preserve">In addition, the public order elements of the draft Crime (Prejudice and Public Disorder) (Jersey) Law 201-, which will soon be lodged in the </w:t>
      </w:r>
      <w:proofErr w:type="gramStart"/>
      <w:r w:rsidRPr="00B12B7E">
        <w:rPr>
          <w:rFonts w:cstheme="minorHAnsi"/>
          <w:sz w:val="24"/>
          <w:szCs w:val="24"/>
        </w:rPr>
        <w:t>States,  would</w:t>
      </w:r>
      <w:proofErr w:type="gramEnd"/>
      <w:r w:rsidRPr="00B12B7E">
        <w:rPr>
          <w:rFonts w:cstheme="minorHAnsi"/>
          <w:sz w:val="24"/>
          <w:szCs w:val="24"/>
        </w:rPr>
        <w:t xml:space="preserve"> provide that making threats to kill or cause harm are offences in themselves</w:t>
      </w:r>
      <w:r w:rsidR="002128C6" w:rsidRPr="00B12B7E">
        <w:rPr>
          <w:rFonts w:cstheme="minorHAnsi"/>
          <w:sz w:val="24"/>
          <w:szCs w:val="24"/>
        </w:rPr>
        <w:t xml:space="preserve"> and it </w:t>
      </w:r>
      <w:r w:rsidRPr="00B12B7E">
        <w:rPr>
          <w:rFonts w:cstheme="minorHAnsi"/>
          <w:sz w:val="24"/>
          <w:szCs w:val="24"/>
        </w:rPr>
        <w:t xml:space="preserve">would </w:t>
      </w:r>
      <w:r w:rsidR="002128C6" w:rsidRPr="00B12B7E">
        <w:rPr>
          <w:rFonts w:cstheme="minorHAnsi"/>
          <w:sz w:val="24"/>
          <w:szCs w:val="24"/>
        </w:rPr>
        <w:t xml:space="preserve">also </w:t>
      </w:r>
      <w:r w:rsidRPr="00B12B7E">
        <w:rPr>
          <w:rFonts w:cstheme="minorHAnsi"/>
          <w:sz w:val="24"/>
          <w:szCs w:val="24"/>
        </w:rPr>
        <w:t xml:space="preserve">encompass the full sentiment of a domestic setting. </w:t>
      </w:r>
    </w:p>
    <w:p w14:paraId="0E9B3500" w14:textId="5F4F625A"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sz w:val="24"/>
          <w:szCs w:val="24"/>
        </w:rPr>
        <w:t>In more general terms</w:t>
      </w:r>
      <w:r w:rsidR="00CD5E60">
        <w:rPr>
          <w:rFonts w:cstheme="minorHAnsi"/>
          <w:sz w:val="24"/>
          <w:szCs w:val="24"/>
        </w:rPr>
        <w:t>,</w:t>
      </w:r>
      <w:r w:rsidRPr="00B12B7E">
        <w:rPr>
          <w:rFonts w:cstheme="minorHAnsi"/>
          <w:sz w:val="24"/>
          <w:szCs w:val="24"/>
        </w:rPr>
        <w:t xml:space="preserve"> the following pieces of legislation all have some part to play in collating </w:t>
      </w:r>
      <w:r w:rsidR="00001586" w:rsidRPr="00B12B7E">
        <w:rPr>
          <w:rFonts w:cstheme="minorHAnsi"/>
          <w:sz w:val="24"/>
          <w:szCs w:val="24"/>
        </w:rPr>
        <w:t xml:space="preserve">  </w:t>
      </w:r>
      <w:r w:rsidRPr="00B12B7E">
        <w:rPr>
          <w:rFonts w:cstheme="minorHAnsi"/>
          <w:sz w:val="24"/>
          <w:szCs w:val="24"/>
        </w:rPr>
        <w:t xml:space="preserve">evidence for domestic abuse </w:t>
      </w:r>
      <w:proofErr w:type="gramStart"/>
      <w:r w:rsidRPr="00B12B7E">
        <w:rPr>
          <w:rFonts w:cstheme="minorHAnsi"/>
          <w:sz w:val="24"/>
          <w:szCs w:val="24"/>
        </w:rPr>
        <w:t>prosecutions:-</w:t>
      </w:r>
      <w:proofErr w:type="gramEnd"/>
      <w:r w:rsidRPr="00B12B7E">
        <w:rPr>
          <w:rFonts w:cstheme="minorHAnsi"/>
          <w:sz w:val="24"/>
          <w:szCs w:val="24"/>
        </w:rPr>
        <w:t xml:space="preserve"> </w:t>
      </w:r>
    </w:p>
    <w:p w14:paraId="734CF84B" w14:textId="1805EF0A"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b/>
          <w:sz w:val="24"/>
          <w:szCs w:val="24"/>
        </w:rPr>
        <w:t>Grave and Criminal/Common Assault/ Dangerous Driving (directed at partner</w:t>
      </w:r>
      <w:proofErr w:type="gramStart"/>
      <w:r w:rsidRPr="00B12B7E">
        <w:rPr>
          <w:rFonts w:cstheme="minorHAnsi"/>
          <w:b/>
          <w:sz w:val="24"/>
          <w:szCs w:val="24"/>
        </w:rPr>
        <w:t>) .</w:t>
      </w:r>
      <w:proofErr w:type="gramEnd"/>
      <w:r w:rsidRPr="00B12B7E">
        <w:rPr>
          <w:rFonts w:cstheme="minorHAnsi"/>
          <w:b/>
          <w:sz w:val="24"/>
          <w:szCs w:val="24"/>
        </w:rPr>
        <w:t xml:space="preserve"> </w:t>
      </w:r>
      <w:r w:rsidRPr="00B12B7E">
        <w:rPr>
          <w:rFonts w:cstheme="minorHAnsi"/>
          <w:sz w:val="24"/>
          <w:szCs w:val="24"/>
        </w:rPr>
        <w:t xml:space="preserve">Currently an assault within a domestic situation is classified as either a common (for the lower end of the scale) or a grave and criminal assault (for more serious offences) and the circumstances in which the assault took place are included in the narrative of the charge report. </w:t>
      </w:r>
    </w:p>
    <w:p w14:paraId="6ADE5765" w14:textId="77777777" w:rsidR="007111B5" w:rsidRPr="00B12B7E" w:rsidRDefault="007111B5" w:rsidP="007E2A51">
      <w:pPr>
        <w:pStyle w:val="ListParagraph"/>
        <w:numPr>
          <w:ilvl w:val="0"/>
          <w:numId w:val="6"/>
        </w:numPr>
        <w:spacing w:line="360" w:lineRule="auto"/>
        <w:rPr>
          <w:rFonts w:cstheme="minorHAnsi"/>
          <w:b/>
          <w:sz w:val="24"/>
          <w:szCs w:val="24"/>
        </w:rPr>
      </w:pPr>
      <w:r w:rsidRPr="00B12B7E">
        <w:rPr>
          <w:rFonts w:cstheme="minorHAnsi"/>
          <w:b/>
          <w:sz w:val="24"/>
          <w:szCs w:val="24"/>
        </w:rPr>
        <w:t xml:space="preserve">Telecommunications offences. </w:t>
      </w:r>
      <w:r w:rsidRPr="00B12B7E">
        <w:rPr>
          <w:rFonts w:cstheme="minorHAnsi"/>
          <w:sz w:val="24"/>
          <w:szCs w:val="24"/>
        </w:rPr>
        <w:t xml:space="preserve">Although Jersey does not have an offence of “Revenge Porn” as in the UK, Art 51 of the Telecommunications (Jersey) Law amended in 2017 can be used to prosecute anyone distributing revenge pornography, including publishing of sexual images on social media. Distributing any images of an individual, whether partner or otherwise is also currently prosecutable under the harassment law. </w:t>
      </w:r>
    </w:p>
    <w:p w14:paraId="6ECBAB29" w14:textId="77777777" w:rsidR="007111B5" w:rsidRPr="00B12B7E" w:rsidRDefault="007111B5" w:rsidP="007E2A51">
      <w:pPr>
        <w:pStyle w:val="ListParagraph"/>
        <w:numPr>
          <w:ilvl w:val="0"/>
          <w:numId w:val="6"/>
        </w:numPr>
        <w:spacing w:line="360" w:lineRule="auto"/>
        <w:rPr>
          <w:rFonts w:cstheme="minorHAnsi"/>
          <w:b/>
          <w:sz w:val="24"/>
          <w:szCs w:val="24"/>
        </w:rPr>
      </w:pPr>
      <w:r w:rsidRPr="00B12B7E">
        <w:rPr>
          <w:rFonts w:cstheme="minorHAnsi"/>
          <w:b/>
          <w:sz w:val="24"/>
          <w:szCs w:val="24"/>
        </w:rPr>
        <w:t xml:space="preserve">(Conduct likely to) cause a breach of the peace. </w:t>
      </w:r>
      <w:r w:rsidRPr="00B12B7E">
        <w:rPr>
          <w:rFonts w:cstheme="minorHAnsi"/>
          <w:sz w:val="24"/>
          <w:szCs w:val="24"/>
        </w:rPr>
        <w:t xml:space="preserve">Common law offence which is used where a person’s conduct is causing or likely to cause a breach of the peace and it relates to harm that was done or likely to be done to a person or in their presence, their property.  This can be used in public or </w:t>
      </w:r>
      <w:proofErr w:type="gramStart"/>
      <w:r w:rsidRPr="00B12B7E">
        <w:rPr>
          <w:rFonts w:cstheme="minorHAnsi"/>
          <w:sz w:val="24"/>
          <w:szCs w:val="24"/>
        </w:rPr>
        <w:t>private .</w:t>
      </w:r>
      <w:proofErr w:type="gramEnd"/>
      <w:r w:rsidRPr="00B12B7E">
        <w:rPr>
          <w:rFonts w:cstheme="minorHAnsi"/>
          <w:sz w:val="24"/>
          <w:szCs w:val="24"/>
        </w:rPr>
        <w:t xml:space="preserve"> </w:t>
      </w:r>
    </w:p>
    <w:p w14:paraId="33232676" w14:textId="6687441F" w:rsidR="00C306E0" w:rsidRDefault="00C306E0" w:rsidP="00337751">
      <w:pPr>
        <w:spacing w:line="360" w:lineRule="auto"/>
        <w:ind w:left="360"/>
        <w:rPr>
          <w:rFonts w:cstheme="minorHAnsi"/>
          <w:b/>
          <w:bCs/>
          <w:sz w:val="24"/>
          <w:szCs w:val="24"/>
        </w:rPr>
      </w:pPr>
    </w:p>
    <w:p w14:paraId="6E4D4F7F" w14:textId="26EFAD1B" w:rsidR="00C306E0" w:rsidRDefault="00C306E0" w:rsidP="00337751">
      <w:pPr>
        <w:spacing w:line="360" w:lineRule="auto"/>
        <w:ind w:left="360"/>
        <w:rPr>
          <w:rFonts w:cstheme="minorHAnsi"/>
          <w:b/>
          <w:bCs/>
          <w:sz w:val="24"/>
          <w:szCs w:val="24"/>
        </w:rPr>
      </w:pPr>
    </w:p>
    <w:p w14:paraId="5B8FBFAA" w14:textId="77777777" w:rsidR="00C306E0" w:rsidRDefault="00C306E0" w:rsidP="007D5248">
      <w:pPr>
        <w:spacing w:line="360" w:lineRule="auto"/>
        <w:rPr>
          <w:rFonts w:cstheme="minorHAnsi"/>
          <w:b/>
          <w:bCs/>
          <w:sz w:val="24"/>
          <w:szCs w:val="24"/>
        </w:rPr>
      </w:pPr>
    </w:p>
    <w:p w14:paraId="16722C46" w14:textId="774BD479" w:rsidR="007111B5" w:rsidRPr="007D5248" w:rsidRDefault="007111B5" w:rsidP="007D5248">
      <w:pPr>
        <w:spacing w:line="360" w:lineRule="auto"/>
        <w:ind w:left="360"/>
        <w:rPr>
          <w:rFonts w:cstheme="minorHAnsi"/>
          <w:b/>
          <w:bCs/>
          <w:sz w:val="24"/>
          <w:szCs w:val="24"/>
        </w:rPr>
      </w:pPr>
      <w:r w:rsidRPr="007D5248">
        <w:rPr>
          <w:rFonts w:cstheme="minorHAnsi"/>
          <w:b/>
          <w:bCs/>
          <w:sz w:val="24"/>
          <w:szCs w:val="24"/>
        </w:rPr>
        <w:t>Art 73 Mental Health (Jersey) Law 2016</w:t>
      </w:r>
    </w:p>
    <w:p w14:paraId="35192DF5" w14:textId="2C876E2B"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This provides for an offence for managers/staff or any individual within an approved establishment </w:t>
      </w:r>
      <w:r w:rsidR="00CD5E60">
        <w:rPr>
          <w:rFonts w:cstheme="minorHAnsi"/>
          <w:sz w:val="24"/>
          <w:szCs w:val="24"/>
        </w:rPr>
        <w:t>who</w:t>
      </w:r>
      <w:r w:rsidRPr="00B12B7E">
        <w:rPr>
          <w:rFonts w:cstheme="minorHAnsi"/>
          <w:sz w:val="24"/>
          <w:szCs w:val="24"/>
        </w:rPr>
        <w:t xml:space="preserve"> ill-treat or wilfully neglect a patient in their care. It does not cater for a carer relationship within a domestic situation (see section on carers</w:t>
      </w:r>
      <w:r w:rsidR="00001586" w:rsidRPr="00B12B7E">
        <w:rPr>
          <w:rFonts w:cstheme="minorHAnsi"/>
          <w:sz w:val="24"/>
          <w:szCs w:val="24"/>
        </w:rPr>
        <w:t xml:space="preserve"> within this draft law</w:t>
      </w:r>
      <w:r w:rsidRPr="00B12B7E">
        <w:rPr>
          <w:rFonts w:cstheme="minorHAnsi"/>
          <w:sz w:val="24"/>
          <w:szCs w:val="24"/>
        </w:rPr>
        <w:t>)</w:t>
      </w:r>
      <w:r w:rsidR="00C306E0" w:rsidRPr="00B12B7E">
        <w:rPr>
          <w:rFonts w:cstheme="minorHAnsi"/>
          <w:sz w:val="24"/>
          <w:szCs w:val="24"/>
        </w:rPr>
        <w:t>.</w:t>
      </w:r>
      <w:r w:rsidRPr="00B12B7E">
        <w:rPr>
          <w:rFonts w:cstheme="minorHAnsi"/>
          <w:sz w:val="24"/>
          <w:szCs w:val="24"/>
        </w:rPr>
        <w:t xml:space="preserve"> </w:t>
      </w:r>
    </w:p>
    <w:p w14:paraId="2AE4B1C3" w14:textId="77777777" w:rsidR="003C4B04" w:rsidRPr="00A65380" w:rsidRDefault="003C4B04" w:rsidP="00337751">
      <w:pPr>
        <w:spacing w:line="360" w:lineRule="auto"/>
        <w:ind w:left="360"/>
        <w:rPr>
          <w:rFonts w:cstheme="minorHAnsi"/>
          <w:b/>
          <w:bCs/>
          <w:sz w:val="24"/>
          <w:szCs w:val="24"/>
        </w:rPr>
      </w:pPr>
    </w:p>
    <w:p w14:paraId="2DB1E180" w14:textId="1C48AB6A" w:rsidR="007111B5" w:rsidRPr="007D5248" w:rsidRDefault="007111B5" w:rsidP="007D5248">
      <w:pPr>
        <w:spacing w:line="360" w:lineRule="auto"/>
        <w:ind w:left="360"/>
        <w:rPr>
          <w:rFonts w:cstheme="minorHAnsi"/>
          <w:b/>
          <w:bCs/>
          <w:sz w:val="24"/>
          <w:szCs w:val="24"/>
        </w:rPr>
      </w:pPr>
      <w:r w:rsidRPr="007D5248">
        <w:rPr>
          <w:rFonts w:cstheme="minorHAnsi"/>
          <w:b/>
          <w:bCs/>
          <w:sz w:val="24"/>
          <w:szCs w:val="24"/>
        </w:rPr>
        <w:t>Malicious damage</w:t>
      </w:r>
    </w:p>
    <w:p w14:paraId="1C24BEF9" w14:textId="77777777" w:rsidR="007111B5" w:rsidRPr="00B12B7E" w:rsidRDefault="007111B5"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This would cater for damage done to any property wilfully and maliciously and will also apply where property is jointly owned by a husband and wife. </w:t>
      </w:r>
    </w:p>
    <w:p w14:paraId="3BE85D73" w14:textId="47FAAA09" w:rsidR="0032637D" w:rsidRPr="00A65380" w:rsidRDefault="0032637D" w:rsidP="00337751">
      <w:pPr>
        <w:spacing w:line="360" w:lineRule="auto"/>
        <w:rPr>
          <w:rFonts w:cstheme="minorHAnsi"/>
          <w:sz w:val="24"/>
          <w:szCs w:val="24"/>
        </w:rPr>
      </w:pPr>
    </w:p>
    <w:p w14:paraId="23B8E0A8" w14:textId="05414193" w:rsidR="00001586" w:rsidRPr="00A65380" w:rsidRDefault="00E80732" w:rsidP="007E2A51">
      <w:pPr>
        <w:pStyle w:val="NoSpacing"/>
        <w:numPr>
          <w:ilvl w:val="0"/>
          <w:numId w:val="6"/>
        </w:numPr>
        <w:spacing w:line="360" w:lineRule="auto"/>
        <w:rPr>
          <w:rFonts w:cstheme="minorHAnsi"/>
          <w:b/>
          <w:bCs/>
          <w:sz w:val="24"/>
          <w:szCs w:val="24"/>
        </w:rPr>
      </w:pPr>
      <w:proofErr w:type="gramStart"/>
      <w:r w:rsidRPr="00A65380">
        <w:rPr>
          <w:rFonts w:cstheme="minorHAnsi"/>
          <w:b/>
          <w:bCs/>
          <w:sz w:val="24"/>
          <w:szCs w:val="24"/>
        </w:rPr>
        <w:t xml:space="preserve">LEGISLATION </w:t>
      </w:r>
      <w:r w:rsidR="00001586" w:rsidRPr="00A65380">
        <w:rPr>
          <w:rFonts w:cstheme="minorHAnsi"/>
          <w:b/>
          <w:bCs/>
          <w:sz w:val="24"/>
          <w:szCs w:val="24"/>
        </w:rPr>
        <w:t xml:space="preserve"> FROM</w:t>
      </w:r>
      <w:proofErr w:type="gramEnd"/>
      <w:r w:rsidR="00001586" w:rsidRPr="00A65380">
        <w:rPr>
          <w:rFonts w:cstheme="minorHAnsi"/>
          <w:b/>
          <w:bCs/>
          <w:sz w:val="24"/>
          <w:szCs w:val="24"/>
        </w:rPr>
        <w:t xml:space="preserve"> OTHER JURISDICTIONS</w:t>
      </w:r>
    </w:p>
    <w:p w14:paraId="068F502C" w14:textId="77777777" w:rsidR="00001586" w:rsidRPr="00A65380" w:rsidRDefault="00001586" w:rsidP="00337751">
      <w:pPr>
        <w:pStyle w:val="NoSpacing"/>
        <w:spacing w:line="360" w:lineRule="auto"/>
        <w:jc w:val="center"/>
        <w:rPr>
          <w:rFonts w:cstheme="minorHAnsi"/>
          <w:sz w:val="24"/>
          <w:szCs w:val="24"/>
        </w:rPr>
      </w:pPr>
    </w:p>
    <w:p w14:paraId="430351DF" w14:textId="77777777" w:rsidR="00001586" w:rsidRPr="00B12B7E" w:rsidRDefault="00001586" w:rsidP="007D5248">
      <w:pPr>
        <w:pStyle w:val="ListParagraph"/>
        <w:spacing w:line="360" w:lineRule="auto"/>
        <w:rPr>
          <w:rFonts w:cstheme="minorHAnsi"/>
          <w:sz w:val="24"/>
          <w:szCs w:val="24"/>
        </w:rPr>
      </w:pPr>
      <w:r w:rsidRPr="00B12B7E">
        <w:rPr>
          <w:rFonts w:cstheme="minorHAnsi"/>
          <w:b/>
          <w:sz w:val="24"/>
          <w:szCs w:val="24"/>
          <w:u w:val="single"/>
        </w:rPr>
        <w:t>England and Wales</w:t>
      </w:r>
    </w:p>
    <w:p w14:paraId="7168A017" w14:textId="77777777" w:rsidR="00001586" w:rsidRPr="00B12B7E" w:rsidRDefault="00001586" w:rsidP="007E2A51">
      <w:pPr>
        <w:pStyle w:val="ListParagraph"/>
        <w:numPr>
          <w:ilvl w:val="0"/>
          <w:numId w:val="6"/>
        </w:numPr>
        <w:spacing w:line="360" w:lineRule="auto"/>
        <w:rPr>
          <w:rFonts w:cstheme="minorHAnsi"/>
          <w:sz w:val="24"/>
          <w:szCs w:val="24"/>
        </w:rPr>
      </w:pPr>
      <w:r w:rsidRPr="00B12B7E">
        <w:rPr>
          <w:rFonts w:cstheme="minorHAnsi"/>
          <w:b/>
          <w:sz w:val="24"/>
          <w:szCs w:val="24"/>
        </w:rPr>
        <w:t>Section 76 of the Serious Crime Act 2015 (SCA)</w:t>
      </w:r>
    </w:p>
    <w:p w14:paraId="34FD6F40" w14:textId="129E0285" w:rsidR="00001586" w:rsidRDefault="00001586" w:rsidP="007E2A51">
      <w:pPr>
        <w:pStyle w:val="Default"/>
        <w:numPr>
          <w:ilvl w:val="0"/>
          <w:numId w:val="6"/>
        </w:numPr>
        <w:spacing w:line="360" w:lineRule="auto"/>
        <w:rPr>
          <w:rFonts w:asciiTheme="minorHAnsi" w:hAnsiTheme="minorHAnsi" w:cstheme="minorHAnsi"/>
          <w:color w:val="auto"/>
        </w:rPr>
      </w:pPr>
      <w:r w:rsidRPr="00A65380">
        <w:rPr>
          <w:rFonts w:asciiTheme="minorHAnsi" w:hAnsiTheme="minorHAnsi" w:cstheme="minorHAnsi"/>
          <w:color w:val="auto"/>
        </w:rPr>
        <w:t xml:space="preserve">The new offence of “controlling and coercive behaviour in an intimate or family relationship” was introduced in England and Wales under </w:t>
      </w:r>
      <w:r w:rsidR="005D2F11" w:rsidRPr="00A65380">
        <w:rPr>
          <w:rFonts w:asciiTheme="minorHAnsi" w:hAnsiTheme="minorHAnsi" w:cstheme="minorHAnsi"/>
          <w:color w:val="auto"/>
        </w:rPr>
        <w:t xml:space="preserve">the </w:t>
      </w:r>
      <w:r w:rsidRPr="00A65380">
        <w:rPr>
          <w:rFonts w:asciiTheme="minorHAnsi" w:hAnsiTheme="minorHAnsi" w:cstheme="minorHAnsi"/>
          <w:color w:val="auto"/>
        </w:rPr>
        <w:t>S</w:t>
      </w:r>
      <w:r w:rsidR="00E80732" w:rsidRPr="00A65380">
        <w:rPr>
          <w:rFonts w:asciiTheme="minorHAnsi" w:hAnsiTheme="minorHAnsi" w:cstheme="minorHAnsi"/>
          <w:color w:val="auto"/>
        </w:rPr>
        <w:t xml:space="preserve">erious </w:t>
      </w:r>
      <w:r w:rsidRPr="00A65380">
        <w:rPr>
          <w:rFonts w:asciiTheme="minorHAnsi" w:hAnsiTheme="minorHAnsi" w:cstheme="minorHAnsi"/>
          <w:color w:val="auto"/>
        </w:rPr>
        <w:t>C</w:t>
      </w:r>
      <w:r w:rsidR="00E80732" w:rsidRPr="00A65380">
        <w:rPr>
          <w:rFonts w:asciiTheme="minorHAnsi" w:hAnsiTheme="minorHAnsi" w:cstheme="minorHAnsi"/>
          <w:color w:val="auto"/>
        </w:rPr>
        <w:t xml:space="preserve">rime </w:t>
      </w:r>
      <w:r w:rsidRPr="00A65380">
        <w:rPr>
          <w:rFonts w:asciiTheme="minorHAnsi" w:hAnsiTheme="minorHAnsi" w:cstheme="minorHAnsi"/>
          <w:color w:val="auto"/>
        </w:rPr>
        <w:t>A</w:t>
      </w:r>
      <w:r w:rsidR="005D2F11" w:rsidRPr="00A65380">
        <w:rPr>
          <w:rFonts w:asciiTheme="minorHAnsi" w:hAnsiTheme="minorHAnsi" w:cstheme="minorHAnsi"/>
          <w:color w:val="auto"/>
        </w:rPr>
        <w:t xml:space="preserve">ct </w:t>
      </w:r>
      <w:proofErr w:type="gramStart"/>
      <w:r w:rsidR="005D2F11" w:rsidRPr="00A65380">
        <w:rPr>
          <w:rFonts w:asciiTheme="minorHAnsi" w:hAnsiTheme="minorHAnsi" w:cstheme="minorHAnsi"/>
          <w:color w:val="auto"/>
        </w:rPr>
        <w:t xml:space="preserve">2015  </w:t>
      </w:r>
      <w:r w:rsidRPr="00A65380">
        <w:rPr>
          <w:rFonts w:asciiTheme="minorHAnsi" w:hAnsiTheme="minorHAnsi" w:cstheme="minorHAnsi"/>
          <w:color w:val="auto"/>
        </w:rPr>
        <w:t>.</w:t>
      </w:r>
      <w:proofErr w:type="gramEnd"/>
      <w:r w:rsidRPr="00A65380">
        <w:rPr>
          <w:rFonts w:asciiTheme="minorHAnsi" w:hAnsiTheme="minorHAnsi" w:cstheme="minorHAnsi"/>
          <w:color w:val="auto"/>
        </w:rPr>
        <w:t xml:space="preserve">  </w:t>
      </w:r>
      <w:proofErr w:type="gramStart"/>
      <w:r w:rsidR="002C34BD" w:rsidRPr="00A65380">
        <w:rPr>
          <w:rFonts w:asciiTheme="minorHAnsi" w:hAnsiTheme="minorHAnsi" w:cstheme="minorHAnsi"/>
          <w:color w:val="auto"/>
        </w:rPr>
        <w:t>( Please</w:t>
      </w:r>
      <w:proofErr w:type="gramEnd"/>
      <w:r w:rsidR="002C34BD" w:rsidRPr="00A65380">
        <w:rPr>
          <w:rFonts w:asciiTheme="minorHAnsi" w:hAnsiTheme="minorHAnsi" w:cstheme="minorHAnsi"/>
          <w:color w:val="auto"/>
        </w:rPr>
        <w:t xml:space="preserve"> see definition of coercive and controlling behaviour </w:t>
      </w:r>
      <w:r w:rsidR="00AF693B">
        <w:rPr>
          <w:rFonts w:asciiTheme="minorHAnsi" w:hAnsiTheme="minorHAnsi" w:cstheme="minorHAnsi"/>
          <w:color w:val="auto"/>
        </w:rPr>
        <w:t>at section 1- Article 2</w:t>
      </w:r>
      <w:r w:rsidR="002C34BD" w:rsidRPr="00A65380">
        <w:rPr>
          <w:rFonts w:asciiTheme="minorHAnsi" w:hAnsiTheme="minorHAnsi" w:cstheme="minorHAnsi"/>
          <w:color w:val="auto"/>
        </w:rPr>
        <w:t xml:space="preserve">) </w:t>
      </w:r>
    </w:p>
    <w:p w14:paraId="52D36F46" w14:textId="77777777" w:rsidR="00AF693B" w:rsidRPr="00AF693B" w:rsidRDefault="00AF693B" w:rsidP="00AF693B">
      <w:pPr>
        <w:pStyle w:val="Default"/>
        <w:spacing w:line="360" w:lineRule="auto"/>
        <w:ind w:left="284"/>
        <w:rPr>
          <w:rFonts w:asciiTheme="minorHAnsi" w:hAnsiTheme="minorHAnsi" w:cstheme="minorHAnsi"/>
          <w:color w:val="auto"/>
        </w:rPr>
      </w:pPr>
    </w:p>
    <w:p w14:paraId="15185079" w14:textId="4ECECB94" w:rsidR="00AF693B" w:rsidRPr="00B12B7E" w:rsidRDefault="005D2F11"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 Domestic </w:t>
      </w:r>
      <w:r w:rsidR="002C34BD" w:rsidRPr="00B12B7E">
        <w:rPr>
          <w:rFonts w:cstheme="minorHAnsi"/>
          <w:sz w:val="24"/>
          <w:szCs w:val="24"/>
        </w:rPr>
        <w:t>A</w:t>
      </w:r>
      <w:r w:rsidRPr="00B12B7E">
        <w:rPr>
          <w:rFonts w:cstheme="minorHAnsi"/>
          <w:sz w:val="24"/>
          <w:szCs w:val="24"/>
        </w:rPr>
        <w:t>buse Act 2021</w:t>
      </w:r>
      <w:r w:rsidR="002C34BD" w:rsidRPr="00B12B7E">
        <w:rPr>
          <w:rFonts w:cstheme="minorHAnsi"/>
          <w:sz w:val="24"/>
          <w:szCs w:val="24"/>
        </w:rPr>
        <w:t xml:space="preserve"> recently introduced, reflects our proposed new legislation including Domestic Abuse Protection Notices (DAP</w:t>
      </w:r>
      <w:r w:rsidR="00CD5E60">
        <w:rPr>
          <w:rFonts w:cstheme="minorHAnsi"/>
          <w:sz w:val="24"/>
          <w:szCs w:val="24"/>
        </w:rPr>
        <w:t>N</w:t>
      </w:r>
      <w:r w:rsidR="002C34BD" w:rsidRPr="00B12B7E">
        <w:rPr>
          <w:rFonts w:cstheme="minorHAnsi"/>
          <w:sz w:val="24"/>
          <w:szCs w:val="24"/>
        </w:rPr>
        <w:t xml:space="preserve">) and Domestic Abuse Protection Orders </w:t>
      </w:r>
    </w:p>
    <w:p w14:paraId="44809E49" w14:textId="04F462E9" w:rsidR="002C34BD" w:rsidRDefault="002C34BD" w:rsidP="007D5248">
      <w:pPr>
        <w:pStyle w:val="ListParagraph"/>
        <w:spacing w:line="360" w:lineRule="auto"/>
        <w:rPr>
          <w:rFonts w:cstheme="minorHAnsi"/>
          <w:sz w:val="24"/>
          <w:szCs w:val="24"/>
        </w:rPr>
      </w:pPr>
      <w:r w:rsidRPr="00B12B7E">
        <w:rPr>
          <w:rFonts w:cstheme="minorHAnsi"/>
          <w:sz w:val="24"/>
          <w:szCs w:val="24"/>
        </w:rPr>
        <w:t>(DAPO).</w:t>
      </w:r>
    </w:p>
    <w:p w14:paraId="2E833D24" w14:textId="77777777" w:rsidR="007D5248" w:rsidRPr="00B12B7E" w:rsidRDefault="007D5248" w:rsidP="007D5248">
      <w:pPr>
        <w:pStyle w:val="ListParagraph"/>
        <w:spacing w:line="360" w:lineRule="auto"/>
        <w:rPr>
          <w:rFonts w:cstheme="minorHAnsi"/>
          <w:sz w:val="24"/>
          <w:szCs w:val="24"/>
        </w:rPr>
      </w:pPr>
    </w:p>
    <w:p w14:paraId="516D2973" w14:textId="5466E20D" w:rsidR="002C34BD" w:rsidRPr="00B12B7E" w:rsidRDefault="002C34BD"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There is </w:t>
      </w:r>
      <w:r w:rsidR="00DD17A4" w:rsidRPr="00B12B7E">
        <w:rPr>
          <w:rFonts w:cstheme="minorHAnsi"/>
          <w:sz w:val="24"/>
          <w:szCs w:val="24"/>
        </w:rPr>
        <w:t xml:space="preserve">currently </w:t>
      </w:r>
      <w:r w:rsidRPr="00B12B7E">
        <w:rPr>
          <w:rFonts w:cstheme="minorHAnsi"/>
          <w:sz w:val="24"/>
          <w:szCs w:val="24"/>
        </w:rPr>
        <w:t>no Domestic Abuse Register</w:t>
      </w:r>
      <w:r w:rsidR="002128C6" w:rsidRPr="00B12B7E">
        <w:rPr>
          <w:rFonts w:cstheme="minorHAnsi"/>
          <w:sz w:val="24"/>
          <w:szCs w:val="24"/>
        </w:rPr>
        <w:t xml:space="preserve"> in England and Wales</w:t>
      </w:r>
      <w:r w:rsidR="00DD17A4" w:rsidRPr="00B12B7E">
        <w:rPr>
          <w:rFonts w:cstheme="minorHAnsi"/>
          <w:sz w:val="24"/>
          <w:szCs w:val="24"/>
        </w:rPr>
        <w:t>, however, the recommendation from the</w:t>
      </w:r>
      <w:r w:rsidR="00AF693B" w:rsidRPr="00B12B7E">
        <w:rPr>
          <w:rFonts w:cstheme="minorHAnsi"/>
          <w:sz w:val="24"/>
          <w:szCs w:val="24"/>
        </w:rPr>
        <w:t xml:space="preserve"> stalking advisory service Paladin</w:t>
      </w:r>
      <w:r w:rsidR="00DD17A4" w:rsidRPr="00B12B7E">
        <w:rPr>
          <w:rFonts w:cstheme="minorHAnsi"/>
          <w:sz w:val="24"/>
          <w:szCs w:val="24"/>
        </w:rPr>
        <w:t xml:space="preserve"> is that the Government should give a firm commitment to progress this. </w:t>
      </w:r>
    </w:p>
    <w:p w14:paraId="33080CC9" w14:textId="77777777" w:rsidR="00B563B7" w:rsidRPr="00A65380" w:rsidRDefault="00B563B7" w:rsidP="00337751">
      <w:pPr>
        <w:pStyle w:val="ListParagraph"/>
        <w:spacing w:line="360" w:lineRule="auto"/>
        <w:rPr>
          <w:rFonts w:cstheme="minorHAnsi"/>
          <w:sz w:val="24"/>
          <w:szCs w:val="24"/>
        </w:rPr>
      </w:pPr>
    </w:p>
    <w:p w14:paraId="4D4B7F45" w14:textId="7C48A356" w:rsidR="00001586" w:rsidRPr="00B12B7E" w:rsidRDefault="00B563B7" w:rsidP="007E2A51">
      <w:pPr>
        <w:pStyle w:val="ListParagraph"/>
        <w:numPr>
          <w:ilvl w:val="0"/>
          <w:numId w:val="6"/>
        </w:numPr>
        <w:spacing w:line="360" w:lineRule="auto"/>
        <w:rPr>
          <w:rFonts w:cstheme="minorHAnsi"/>
          <w:b/>
          <w:sz w:val="24"/>
          <w:szCs w:val="24"/>
        </w:rPr>
      </w:pPr>
      <w:r w:rsidRPr="00B12B7E">
        <w:rPr>
          <w:rFonts w:cstheme="minorHAnsi"/>
          <w:b/>
          <w:sz w:val="24"/>
          <w:szCs w:val="24"/>
        </w:rPr>
        <w:t xml:space="preserve">Republic of Ireland (ROI), Northern Ireland, Scotland and New Zealand all have similar </w:t>
      </w:r>
      <w:r w:rsidR="00AF693B" w:rsidRPr="00B12B7E">
        <w:rPr>
          <w:rFonts w:cstheme="minorHAnsi"/>
          <w:b/>
          <w:sz w:val="24"/>
          <w:szCs w:val="24"/>
        </w:rPr>
        <w:t xml:space="preserve">     </w:t>
      </w:r>
      <w:r w:rsidRPr="00B12B7E">
        <w:rPr>
          <w:rFonts w:cstheme="minorHAnsi"/>
          <w:b/>
          <w:sz w:val="24"/>
          <w:szCs w:val="24"/>
        </w:rPr>
        <w:t>legislation in place</w:t>
      </w:r>
      <w:r w:rsidR="007F1842" w:rsidRPr="00B12B7E">
        <w:rPr>
          <w:rFonts w:cstheme="minorHAnsi"/>
          <w:b/>
          <w:sz w:val="24"/>
          <w:szCs w:val="24"/>
        </w:rPr>
        <w:t xml:space="preserve">, including an aggravating factor where a child is involved. </w:t>
      </w:r>
    </w:p>
    <w:p w14:paraId="0DF73306" w14:textId="77777777" w:rsidR="002C34BD" w:rsidRPr="00A65380" w:rsidRDefault="002C34BD" w:rsidP="00337751">
      <w:pPr>
        <w:spacing w:line="360" w:lineRule="auto"/>
        <w:rPr>
          <w:rFonts w:cstheme="minorHAnsi"/>
          <w:sz w:val="24"/>
          <w:szCs w:val="24"/>
        </w:rPr>
      </w:pPr>
      <w:bookmarkStart w:id="5" w:name="_Hlk476108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9710CB" w:rsidRPr="00A65380" w14:paraId="15ED9585" w14:textId="77777777" w:rsidTr="008000BE">
        <w:trPr>
          <w:trHeight w:val="1115"/>
        </w:trPr>
        <w:tc>
          <w:tcPr>
            <w:tcW w:w="9771" w:type="dxa"/>
            <w:shd w:val="clear" w:color="auto" w:fill="CC0000"/>
          </w:tcPr>
          <w:bookmarkEnd w:id="5"/>
          <w:p w14:paraId="772F0E07" w14:textId="3E24858D" w:rsidR="00B308AD" w:rsidRPr="00B12B7E" w:rsidRDefault="00337751" w:rsidP="007E2A51">
            <w:pPr>
              <w:pStyle w:val="ListParagraph"/>
              <w:numPr>
                <w:ilvl w:val="0"/>
                <w:numId w:val="6"/>
              </w:numPr>
              <w:spacing w:after="0" w:line="360" w:lineRule="auto"/>
              <w:outlineLvl w:val="0"/>
              <w:rPr>
                <w:rFonts w:cstheme="minorHAnsi"/>
                <w:b/>
                <w:color w:val="FFFFFF" w:themeColor="background1"/>
                <w:sz w:val="24"/>
                <w:szCs w:val="24"/>
              </w:rPr>
            </w:pPr>
            <w:r w:rsidRPr="00B12B7E">
              <w:rPr>
                <w:rFonts w:cstheme="minorHAnsi"/>
                <w:b/>
                <w:color w:val="FFFFFF" w:themeColor="background1"/>
                <w:sz w:val="24"/>
                <w:szCs w:val="24"/>
              </w:rPr>
              <w:t>SECT</w:t>
            </w:r>
            <w:r w:rsidR="009710CB" w:rsidRPr="00B12B7E">
              <w:rPr>
                <w:rFonts w:cstheme="minorHAnsi"/>
                <w:b/>
                <w:color w:val="FFFFFF" w:themeColor="background1"/>
                <w:sz w:val="24"/>
                <w:szCs w:val="24"/>
              </w:rPr>
              <w:t xml:space="preserve">ION </w:t>
            </w:r>
            <w:r w:rsidR="0032637D" w:rsidRPr="00B12B7E">
              <w:rPr>
                <w:rFonts w:cstheme="minorHAnsi"/>
                <w:b/>
                <w:color w:val="FFFFFF" w:themeColor="background1"/>
                <w:sz w:val="24"/>
                <w:szCs w:val="24"/>
              </w:rPr>
              <w:t>1</w:t>
            </w:r>
            <w:r w:rsidR="009710CB" w:rsidRPr="00B12B7E">
              <w:rPr>
                <w:rFonts w:cstheme="minorHAnsi"/>
                <w:b/>
                <w:color w:val="FFFFFF" w:themeColor="background1"/>
                <w:sz w:val="24"/>
                <w:szCs w:val="24"/>
              </w:rPr>
              <w:t xml:space="preserve">: </w:t>
            </w:r>
            <w:r w:rsidR="00A65380" w:rsidRPr="00B12B7E">
              <w:rPr>
                <w:rFonts w:cstheme="minorHAnsi"/>
                <w:b/>
                <w:color w:val="FFFFFF" w:themeColor="background1"/>
                <w:sz w:val="24"/>
                <w:szCs w:val="24"/>
              </w:rPr>
              <w:t>INTERPRETATIONS AND DEFINITIONS</w:t>
            </w:r>
            <w:bookmarkStart w:id="6" w:name="_Hlk83041371"/>
            <w:r w:rsidR="00A65380" w:rsidRPr="00B12B7E">
              <w:rPr>
                <w:rFonts w:cstheme="minorHAnsi"/>
                <w:b/>
                <w:color w:val="FFFFFF" w:themeColor="background1"/>
                <w:sz w:val="24"/>
                <w:szCs w:val="24"/>
              </w:rPr>
              <w:t xml:space="preserve"> </w:t>
            </w:r>
          </w:p>
          <w:p w14:paraId="2524F592" w14:textId="664EC6D7" w:rsidR="009710CB" w:rsidRPr="00A65380" w:rsidRDefault="009710CB" w:rsidP="00337751">
            <w:pPr>
              <w:overflowPunct w:val="0"/>
              <w:autoSpaceDE w:val="0"/>
              <w:autoSpaceDN w:val="0"/>
              <w:adjustRightInd w:val="0"/>
              <w:spacing w:after="0" w:line="360" w:lineRule="auto"/>
              <w:jc w:val="both"/>
              <w:textAlignment w:val="baseline"/>
              <w:rPr>
                <w:rFonts w:cstheme="minorHAnsi"/>
                <w:b/>
                <w:sz w:val="24"/>
                <w:szCs w:val="24"/>
              </w:rPr>
            </w:pPr>
          </w:p>
        </w:tc>
      </w:tr>
      <w:bookmarkEnd w:id="6"/>
    </w:tbl>
    <w:p w14:paraId="73C6D463" w14:textId="77777777" w:rsidR="009710CB" w:rsidRPr="00A65380" w:rsidRDefault="009710CB" w:rsidP="00337751">
      <w:pPr>
        <w:spacing w:after="0" w:line="360" w:lineRule="auto"/>
        <w:outlineLvl w:val="0"/>
        <w:rPr>
          <w:rFonts w:cstheme="minorHAnsi"/>
          <w:b/>
          <w:sz w:val="24"/>
          <w:szCs w:val="24"/>
          <w:lang w:val="en"/>
        </w:rPr>
      </w:pPr>
    </w:p>
    <w:p w14:paraId="17AA2DE1" w14:textId="546D4779" w:rsidR="00E96BCA" w:rsidRPr="00A65380" w:rsidRDefault="00337751" w:rsidP="007E2A51">
      <w:pPr>
        <w:pStyle w:val="Heading1"/>
        <w:numPr>
          <w:ilvl w:val="0"/>
          <w:numId w:val="6"/>
        </w:numPr>
        <w:spacing w:line="360" w:lineRule="auto"/>
        <w:rPr>
          <w:rFonts w:asciiTheme="minorHAnsi" w:hAnsiTheme="minorHAnsi" w:cstheme="minorHAnsi"/>
          <w:color w:val="auto"/>
          <w:sz w:val="24"/>
          <w:szCs w:val="24"/>
        </w:rPr>
      </w:pPr>
      <w:r w:rsidRPr="00A65380">
        <w:rPr>
          <w:rFonts w:asciiTheme="minorHAnsi" w:hAnsiTheme="minorHAnsi" w:cstheme="minorHAnsi"/>
          <w:color w:val="auto"/>
          <w:sz w:val="24"/>
          <w:szCs w:val="24"/>
        </w:rPr>
        <w:t>WHAT IS DOMESTIC ABUSE?</w:t>
      </w:r>
    </w:p>
    <w:p w14:paraId="76AEC556" w14:textId="77777777" w:rsidR="00B74E7B" w:rsidRPr="00A65380" w:rsidRDefault="00B74E7B" w:rsidP="00337751">
      <w:pPr>
        <w:spacing w:after="0" w:line="360" w:lineRule="auto"/>
        <w:rPr>
          <w:rFonts w:eastAsia="Times New Roman" w:cstheme="minorHAnsi"/>
          <w:sz w:val="24"/>
          <w:szCs w:val="24"/>
          <w:lang w:val="en" w:eastAsia="en-GB"/>
        </w:rPr>
      </w:pPr>
    </w:p>
    <w:p w14:paraId="5E42EBAC" w14:textId="77777777" w:rsidR="008F48C5" w:rsidRPr="00B12B7E" w:rsidRDefault="008F48C5" w:rsidP="007D5248">
      <w:pPr>
        <w:pStyle w:val="ListParagraph"/>
        <w:spacing w:after="0" w:line="360" w:lineRule="auto"/>
        <w:rPr>
          <w:rFonts w:eastAsia="Times New Roman" w:cstheme="minorHAnsi"/>
          <w:b/>
          <w:bCs/>
          <w:sz w:val="24"/>
          <w:szCs w:val="24"/>
          <w:lang w:val="en" w:eastAsia="en-GB"/>
        </w:rPr>
      </w:pPr>
      <w:r w:rsidRPr="00B12B7E">
        <w:rPr>
          <w:rFonts w:eastAsia="Times New Roman" w:cstheme="minorHAnsi"/>
          <w:b/>
          <w:bCs/>
          <w:sz w:val="24"/>
          <w:szCs w:val="24"/>
          <w:lang w:val="en" w:eastAsia="en-GB"/>
        </w:rPr>
        <w:t xml:space="preserve">Article 2 </w:t>
      </w:r>
    </w:p>
    <w:p w14:paraId="47EC2BCE" w14:textId="2BB3492E" w:rsidR="003C4B04" w:rsidRPr="00B12B7E" w:rsidRDefault="006025F2" w:rsidP="007E2A51">
      <w:pPr>
        <w:pStyle w:val="ListParagraph"/>
        <w:numPr>
          <w:ilvl w:val="0"/>
          <w:numId w:val="6"/>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Domestic abuse is defined differently in different jurisdictions but in essence the philosophy is </w:t>
      </w:r>
      <w:r w:rsidR="0032637D" w:rsidRPr="00B12B7E">
        <w:rPr>
          <w:rFonts w:eastAsia="Times New Roman" w:cstheme="minorHAnsi"/>
          <w:sz w:val="24"/>
          <w:szCs w:val="24"/>
          <w:lang w:val="en" w:eastAsia="en-GB"/>
        </w:rPr>
        <w:t>universal; an offence is committed where someone</w:t>
      </w:r>
      <w:r w:rsidR="002A4BC1" w:rsidRPr="00B12B7E">
        <w:rPr>
          <w:rFonts w:eastAsia="Times New Roman" w:cstheme="minorHAnsi"/>
          <w:sz w:val="24"/>
          <w:szCs w:val="24"/>
          <w:lang w:val="en" w:eastAsia="en-GB"/>
        </w:rPr>
        <w:t xml:space="preserve"> (regardless of gender or sexuality) </w:t>
      </w:r>
      <w:r w:rsidR="0032637D" w:rsidRPr="00B12B7E">
        <w:rPr>
          <w:rFonts w:eastAsia="Times New Roman" w:cstheme="minorHAnsi"/>
          <w:sz w:val="24"/>
          <w:szCs w:val="24"/>
          <w:lang w:val="en" w:eastAsia="en-GB"/>
        </w:rPr>
        <w:t xml:space="preserve">engages in a course of </w:t>
      </w:r>
      <w:proofErr w:type="spellStart"/>
      <w:r w:rsidR="0032637D" w:rsidRPr="00B12B7E">
        <w:rPr>
          <w:rFonts w:eastAsia="Times New Roman" w:cstheme="minorHAnsi"/>
          <w:sz w:val="24"/>
          <w:szCs w:val="24"/>
          <w:lang w:val="en" w:eastAsia="en-GB"/>
        </w:rPr>
        <w:t>behaviour</w:t>
      </w:r>
      <w:proofErr w:type="spellEnd"/>
      <w:r w:rsidR="0032637D" w:rsidRPr="00B12B7E">
        <w:rPr>
          <w:rFonts w:eastAsia="Times New Roman" w:cstheme="minorHAnsi"/>
          <w:sz w:val="24"/>
          <w:szCs w:val="24"/>
          <w:lang w:val="en" w:eastAsia="en-GB"/>
        </w:rPr>
        <w:t xml:space="preserve"> that is abusive of another and both are aged 16 or over and are “personally connected” and are or have been in an intimate relationship or are family members</w:t>
      </w:r>
      <w:r w:rsidR="005956BA" w:rsidRPr="00B12B7E">
        <w:rPr>
          <w:rFonts w:eastAsia="Times New Roman" w:cstheme="minorHAnsi"/>
          <w:sz w:val="24"/>
          <w:szCs w:val="24"/>
          <w:lang w:val="en" w:eastAsia="en-GB"/>
        </w:rPr>
        <w:t xml:space="preserve">. </w:t>
      </w:r>
      <w:r w:rsidR="002A04A5" w:rsidRPr="00B12B7E">
        <w:rPr>
          <w:rFonts w:eastAsia="Times New Roman" w:cstheme="minorHAnsi"/>
          <w:sz w:val="24"/>
          <w:szCs w:val="24"/>
          <w:lang w:val="en" w:eastAsia="en-GB"/>
        </w:rPr>
        <w:t xml:space="preserve">Domestic abuse does not only occur between couples but can involve other family members, </w:t>
      </w:r>
      <w:proofErr w:type="gramStart"/>
      <w:r w:rsidR="002A04A5" w:rsidRPr="00B12B7E">
        <w:rPr>
          <w:rFonts w:eastAsia="Times New Roman" w:cstheme="minorHAnsi"/>
          <w:sz w:val="24"/>
          <w:szCs w:val="24"/>
          <w:lang w:val="en" w:eastAsia="en-GB"/>
        </w:rPr>
        <w:t>e.g.</w:t>
      </w:r>
      <w:proofErr w:type="gramEnd"/>
      <w:r w:rsidR="002A04A5" w:rsidRPr="00B12B7E">
        <w:rPr>
          <w:rFonts w:eastAsia="Times New Roman" w:cstheme="minorHAnsi"/>
          <w:sz w:val="24"/>
          <w:szCs w:val="24"/>
          <w:lang w:val="en" w:eastAsia="en-GB"/>
        </w:rPr>
        <w:t xml:space="preserve"> parental abuse by a grown child or between older siblings. </w:t>
      </w:r>
    </w:p>
    <w:p w14:paraId="5F791DE3" w14:textId="77777777" w:rsidR="003C4B04" w:rsidRPr="00A65380" w:rsidRDefault="003C4B04" w:rsidP="00337751">
      <w:pPr>
        <w:spacing w:after="0" w:line="360" w:lineRule="auto"/>
        <w:rPr>
          <w:rFonts w:eastAsia="Times New Roman" w:cstheme="minorHAnsi"/>
          <w:sz w:val="24"/>
          <w:szCs w:val="24"/>
          <w:lang w:val="en" w:eastAsia="en-GB"/>
        </w:rPr>
      </w:pPr>
    </w:p>
    <w:p w14:paraId="7CB78CC9" w14:textId="180B2847" w:rsidR="006612FF" w:rsidRPr="00B12B7E" w:rsidRDefault="007605EF" w:rsidP="007E2A51">
      <w:pPr>
        <w:pStyle w:val="ListParagraph"/>
        <w:numPr>
          <w:ilvl w:val="0"/>
          <w:numId w:val="6"/>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This legislation will ensure that all victims and all types of domestic abuse are sufficiently </w:t>
      </w:r>
      <w:proofErr w:type="gramStart"/>
      <w:r w:rsidRPr="00B12B7E">
        <w:rPr>
          <w:rFonts w:eastAsia="Times New Roman" w:cstheme="minorHAnsi"/>
          <w:sz w:val="24"/>
          <w:szCs w:val="24"/>
          <w:lang w:val="en" w:eastAsia="en-GB"/>
        </w:rPr>
        <w:t>captured</w:t>
      </w:r>
      <w:proofErr w:type="gramEnd"/>
      <w:r w:rsidRPr="00B12B7E">
        <w:rPr>
          <w:rFonts w:eastAsia="Times New Roman" w:cstheme="minorHAnsi"/>
          <w:sz w:val="24"/>
          <w:szCs w:val="24"/>
          <w:lang w:val="en" w:eastAsia="en-GB"/>
        </w:rPr>
        <w:t xml:space="preserve"> an</w:t>
      </w:r>
      <w:r w:rsidR="00832716" w:rsidRPr="00B12B7E">
        <w:rPr>
          <w:rFonts w:eastAsia="Times New Roman" w:cstheme="minorHAnsi"/>
          <w:sz w:val="24"/>
          <w:szCs w:val="24"/>
          <w:lang w:val="en" w:eastAsia="en-GB"/>
        </w:rPr>
        <w:t>d</w:t>
      </w:r>
      <w:r w:rsidRPr="00B12B7E">
        <w:rPr>
          <w:rFonts w:eastAsia="Times New Roman" w:cstheme="minorHAnsi"/>
          <w:sz w:val="24"/>
          <w:szCs w:val="24"/>
          <w:lang w:val="en" w:eastAsia="en-GB"/>
        </w:rPr>
        <w:t xml:space="preserve"> no victim is inadvertently excluded. </w:t>
      </w:r>
    </w:p>
    <w:p w14:paraId="644C8E1E" w14:textId="67F50E5B" w:rsidR="00871889" w:rsidRPr="00A65380" w:rsidRDefault="00871889" w:rsidP="00337751">
      <w:pPr>
        <w:spacing w:after="0" w:line="360" w:lineRule="auto"/>
        <w:rPr>
          <w:rFonts w:eastAsia="Times New Roman" w:cstheme="minorHAnsi"/>
          <w:sz w:val="24"/>
          <w:szCs w:val="24"/>
          <w:lang w:val="en" w:eastAsia="en-GB"/>
        </w:rPr>
      </w:pPr>
    </w:p>
    <w:p w14:paraId="4CD3318A" w14:textId="1E7B2FE6" w:rsidR="00F4415C" w:rsidRPr="00B12B7E" w:rsidRDefault="00F4415C" w:rsidP="007E2A51">
      <w:pPr>
        <w:pStyle w:val="ListParagraph"/>
        <w:numPr>
          <w:ilvl w:val="0"/>
          <w:numId w:val="6"/>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The abuse may be a single act or </w:t>
      </w:r>
      <w:proofErr w:type="gramStart"/>
      <w:r w:rsidRPr="00B12B7E">
        <w:rPr>
          <w:rFonts w:eastAsia="Times New Roman" w:cstheme="minorHAnsi"/>
          <w:sz w:val="24"/>
          <w:szCs w:val="24"/>
          <w:lang w:val="en" w:eastAsia="en-GB"/>
        </w:rPr>
        <w:t>a number of</w:t>
      </w:r>
      <w:proofErr w:type="gramEnd"/>
      <w:r w:rsidRPr="00B12B7E">
        <w:rPr>
          <w:rFonts w:eastAsia="Times New Roman" w:cstheme="minorHAnsi"/>
          <w:sz w:val="24"/>
          <w:szCs w:val="24"/>
          <w:lang w:val="en" w:eastAsia="en-GB"/>
        </w:rPr>
        <w:t xml:space="preserve"> acts (or a failure to act) which form a pattern, regardless of whether each action appears trivial in isolation. </w:t>
      </w:r>
      <w:r w:rsidR="00832716" w:rsidRPr="00B12B7E">
        <w:rPr>
          <w:rFonts w:eastAsia="Times New Roman" w:cstheme="minorHAnsi"/>
          <w:sz w:val="24"/>
          <w:szCs w:val="24"/>
          <w:lang w:val="en" w:eastAsia="en-GB"/>
        </w:rPr>
        <w:t>C</w:t>
      </w:r>
      <w:r w:rsidRPr="00B12B7E">
        <w:rPr>
          <w:rFonts w:eastAsia="Times New Roman" w:cstheme="minorHAnsi"/>
          <w:sz w:val="24"/>
          <w:szCs w:val="24"/>
          <w:lang w:val="en" w:eastAsia="en-GB"/>
        </w:rPr>
        <w:t xml:space="preserve">oercive and controlling </w:t>
      </w:r>
      <w:proofErr w:type="spellStart"/>
      <w:r w:rsidRPr="00B12B7E">
        <w:rPr>
          <w:rFonts w:eastAsia="Times New Roman" w:cstheme="minorHAnsi"/>
          <w:sz w:val="24"/>
          <w:szCs w:val="24"/>
          <w:lang w:val="en" w:eastAsia="en-GB"/>
        </w:rPr>
        <w:t>behaviour</w:t>
      </w:r>
      <w:proofErr w:type="spellEnd"/>
      <w:r w:rsidR="00832716" w:rsidRPr="00B12B7E">
        <w:rPr>
          <w:rFonts w:eastAsia="Times New Roman" w:cstheme="minorHAnsi"/>
          <w:sz w:val="24"/>
          <w:szCs w:val="24"/>
          <w:lang w:val="en" w:eastAsia="en-GB"/>
        </w:rPr>
        <w:t xml:space="preserve"> is by its very nature a pattern of </w:t>
      </w:r>
      <w:proofErr w:type="spellStart"/>
      <w:r w:rsidR="00832716" w:rsidRPr="00B12B7E">
        <w:rPr>
          <w:rFonts w:eastAsia="Times New Roman" w:cstheme="minorHAnsi"/>
          <w:sz w:val="24"/>
          <w:szCs w:val="24"/>
          <w:lang w:val="en" w:eastAsia="en-GB"/>
        </w:rPr>
        <w:t>behaviour</w:t>
      </w:r>
      <w:proofErr w:type="spellEnd"/>
      <w:r w:rsidR="00832716" w:rsidRPr="00B12B7E">
        <w:rPr>
          <w:rFonts w:eastAsia="Times New Roman" w:cstheme="minorHAnsi"/>
          <w:sz w:val="24"/>
          <w:szCs w:val="24"/>
          <w:lang w:val="en" w:eastAsia="en-GB"/>
        </w:rPr>
        <w:t xml:space="preserve"> as opposed to a single act.  </w:t>
      </w:r>
    </w:p>
    <w:p w14:paraId="42990E0A" w14:textId="77777777" w:rsidR="006612FF" w:rsidRPr="00A65380" w:rsidRDefault="006612FF" w:rsidP="00337751">
      <w:pPr>
        <w:spacing w:after="0" w:line="360" w:lineRule="auto"/>
        <w:rPr>
          <w:rFonts w:eastAsia="Times New Roman" w:cstheme="minorHAnsi"/>
          <w:sz w:val="24"/>
          <w:szCs w:val="24"/>
          <w:lang w:val="en" w:eastAsia="en-GB"/>
        </w:rPr>
      </w:pPr>
    </w:p>
    <w:p w14:paraId="69E764FE" w14:textId="66C5FD9F" w:rsidR="00456B2D" w:rsidRPr="007D5248" w:rsidRDefault="006612FF" w:rsidP="007E2A51">
      <w:pPr>
        <w:pStyle w:val="ListParagraph"/>
        <w:numPr>
          <w:ilvl w:val="0"/>
          <w:numId w:val="6"/>
        </w:numPr>
        <w:spacing w:after="0" w:line="360" w:lineRule="auto"/>
        <w:rPr>
          <w:rFonts w:eastAsia="Times New Roman" w:cstheme="minorHAnsi"/>
          <w:b/>
          <w:bCs/>
          <w:sz w:val="24"/>
          <w:szCs w:val="24"/>
          <w:lang w:val="en" w:eastAsia="en-GB"/>
        </w:rPr>
      </w:pPr>
      <w:r w:rsidRPr="00B12B7E">
        <w:rPr>
          <w:rFonts w:eastAsia="Times New Roman" w:cstheme="minorHAnsi"/>
          <w:b/>
          <w:bCs/>
          <w:sz w:val="24"/>
          <w:szCs w:val="24"/>
          <w:lang w:val="en" w:eastAsia="en-GB"/>
        </w:rPr>
        <w:t>Age</w:t>
      </w:r>
    </w:p>
    <w:p w14:paraId="5E2D6C50" w14:textId="77777777" w:rsidR="00DE4AC0" w:rsidRPr="00B12B7E" w:rsidRDefault="002A4BC1" w:rsidP="007E2A51">
      <w:pPr>
        <w:pStyle w:val="ListParagraph"/>
        <w:numPr>
          <w:ilvl w:val="0"/>
          <w:numId w:val="6"/>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If we explore the definition provided in </w:t>
      </w:r>
      <w:proofErr w:type="gramStart"/>
      <w:r w:rsidRPr="00B12B7E">
        <w:rPr>
          <w:rFonts w:eastAsia="Times New Roman" w:cstheme="minorHAnsi"/>
          <w:sz w:val="24"/>
          <w:szCs w:val="24"/>
          <w:lang w:val="en" w:eastAsia="en-GB"/>
        </w:rPr>
        <w:t>detail</w:t>
      </w:r>
      <w:proofErr w:type="gramEnd"/>
      <w:r w:rsidRPr="00B12B7E">
        <w:rPr>
          <w:rFonts w:eastAsia="Times New Roman" w:cstheme="minorHAnsi"/>
          <w:sz w:val="24"/>
          <w:szCs w:val="24"/>
          <w:lang w:val="en" w:eastAsia="en-GB"/>
        </w:rPr>
        <w:t xml:space="preserve"> we see that both parties would need to be 16 years of age or over. In</w:t>
      </w:r>
      <w:r w:rsidR="00C14056" w:rsidRPr="00B12B7E">
        <w:rPr>
          <w:rFonts w:eastAsia="Times New Roman" w:cstheme="minorHAnsi"/>
          <w:sz w:val="24"/>
          <w:szCs w:val="24"/>
          <w:lang w:val="en" w:eastAsia="en-GB"/>
        </w:rPr>
        <w:t xml:space="preserve"> Jersey the age of majority is aligned with the United Kingdom at 18 years</w:t>
      </w:r>
      <w:r w:rsidR="006612FF" w:rsidRPr="00B12B7E">
        <w:rPr>
          <w:rFonts w:eastAsia="Times New Roman" w:cstheme="minorHAnsi"/>
          <w:sz w:val="24"/>
          <w:szCs w:val="24"/>
          <w:lang w:val="en" w:eastAsia="en-GB"/>
        </w:rPr>
        <w:t xml:space="preserve"> and until that time </w:t>
      </w:r>
      <w:r w:rsidR="001F0815" w:rsidRPr="00B12B7E">
        <w:rPr>
          <w:rFonts w:eastAsia="Times New Roman" w:cstheme="minorHAnsi"/>
          <w:sz w:val="24"/>
          <w:szCs w:val="24"/>
          <w:lang w:val="en" w:eastAsia="en-GB"/>
        </w:rPr>
        <w:t>an individual is</w:t>
      </w:r>
      <w:r w:rsidR="006612FF" w:rsidRPr="00B12B7E">
        <w:rPr>
          <w:rFonts w:eastAsia="Times New Roman" w:cstheme="minorHAnsi"/>
          <w:sz w:val="24"/>
          <w:szCs w:val="24"/>
          <w:lang w:val="en" w:eastAsia="en-GB"/>
        </w:rPr>
        <w:t xml:space="preserve"> classed as a child. </w:t>
      </w:r>
      <w:r w:rsidR="00EF2EFC" w:rsidRPr="00B12B7E">
        <w:rPr>
          <w:rFonts w:eastAsia="Times New Roman" w:cstheme="minorHAnsi"/>
          <w:sz w:val="24"/>
          <w:szCs w:val="24"/>
          <w:lang w:val="en" w:eastAsia="en-GB"/>
        </w:rPr>
        <w:t xml:space="preserve"> </w:t>
      </w:r>
      <w:r w:rsidR="00DE4AC0" w:rsidRPr="00B12B7E">
        <w:rPr>
          <w:rFonts w:eastAsia="Times New Roman" w:cstheme="minorHAnsi"/>
          <w:sz w:val="24"/>
          <w:szCs w:val="24"/>
          <w:lang w:val="en" w:eastAsia="en-GB"/>
        </w:rPr>
        <w:t>T</w:t>
      </w:r>
      <w:r w:rsidR="00EF2EFC" w:rsidRPr="00B12B7E">
        <w:rPr>
          <w:rFonts w:eastAsia="Times New Roman" w:cstheme="minorHAnsi"/>
          <w:sz w:val="24"/>
          <w:szCs w:val="24"/>
          <w:lang w:val="en" w:eastAsia="en-GB"/>
        </w:rPr>
        <w:t>here is already protection for children under the age of 16 within the Children’s (Jersey) Law 2002</w:t>
      </w:r>
      <w:r w:rsidR="006612FF" w:rsidRPr="00B12B7E">
        <w:rPr>
          <w:rFonts w:eastAsia="Times New Roman" w:cstheme="minorHAnsi"/>
          <w:sz w:val="24"/>
          <w:szCs w:val="24"/>
          <w:lang w:val="en" w:eastAsia="en-GB"/>
        </w:rPr>
        <w:t xml:space="preserve"> and it</w:t>
      </w:r>
      <w:r w:rsidR="00EF2EFC" w:rsidRPr="00B12B7E">
        <w:rPr>
          <w:rFonts w:eastAsia="Times New Roman" w:cstheme="minorHAnsi"/>
          <w:sz w:val="24"/>
          <w:szCs w:val="24"/>
          <w:lang w:val="en" w:eastAsia="en-GB"/>
        </w:rPr>
        <w:t xml:space="preserve"> is important not to blur the lines between domestic abuse and child abuse</w:t>
      </w:r>
      <w:r w:rsidR="00871889" w:rsidRPr="00B12B7E">
        <w:rPr>
          <w:rFonts w:eastAsia="Times New Roman" w:cstheme="minorHAnsi"/>
          <w:sz w:val="24"/>
          <w:szCs w:val="24"/>
          <w:lang w:val="en" w:eastAsia="en-GB"/>
        </w:rPr>
        <w:t xml:space="preserve"> and the impact delivery of child protection and safeguarding procedures.</w:t>
      </w:r>
      <w:r w:rsidR="00F00820" w:rsidRPr="00B12B7E">
        <w:rPr>
          <w:rFonts w:eastAsia="Times New Roman" w:cstheme="minorHAnsi"/>
          <w:sz w:val="24"/>
          <w:szCs w:val="24"/>
          <w:lang w:val="en" w:eastAsia="en-GB"/>
        </w:rPr>
        <w:t xml:space="preserve"> </w:t>
      </w:r>
    </w:p>
    <w:p w14:paraId="65DD227A" w14:textId="77777777" w:rsidR="00337751" w:rsidRPr="00A65380" w:rsidRDefault="00337751" w:rsidP="00337751">
      <w:pPr>
        <w:spacing w:after="0" w:line="360" w:lineRule="auto"/>
        <w:rPr>
          <w:rFonts w:eastAsia="Times New Roman" w:cstheme="minorHAnsi"/>
          <w:b/>
          <w:bCs/>
          <w:sz w:val="24"/>
          <w:szCs w:val="24"/>
          <w:lang w:val="en" w:eastAsia="en-GB"/>
        </w:rPr>
      </w:pPr>
    </w:p>
    <w:p w14:paraId="54DD1E0D" w14:textId="3110A029" w:rsidR="001F0815" w:rsidRPr="00B12B7E" w:rsidRDefault="001F0815" w:rsidP="007E2A51">
      <w:pPr>
        <w:pStyle w:val="ListParagraph"/>
        <w:numPr>
          <w:ilvl w:val="0"/>
          <w:numId w:val="6"/>
        </w:numPr>
        <w:spacing w:after="0" w:line="360" w:lineRule="auto"/>
        <w:rPr>
          <w:rFonts w:eastAsia="Times New Roman" w:cstheme="minorHAnsi"/>
          <w:b/>
          <w:bCs/>
          <w:sz w:val="24"/>
          <w:szCs w:val="24"/>
          <w:lang w:val="en" w:eastAsia="en-GB"/>
        </w:rPr>
      </w:pPr>
      <w:proofErr w:type="spellStart"/>
      <w:r w:rsidRPr="00B12B7E">
        <w:rPr>
          <w:rFonts w:eastAsia="Times New Roman" w:cstheme="minorHAnsi"/>
          <w:b/>
          <w:bCs/>
          <w:sz w:val="24"/>
          <w:szCs w:val="24"/>
          <w:lang w:val="en" w:eastAsia="en-GB"/>
        </w:rPr>
        <w:t>Behaviour</w:t>
      </w:r>
      <w:proofErr w:type="spellEnd"/>
    </w:p>
    <w:p w14:paraId="028116DC" w14:textId="1BDAD8FA" w:rsidR="001F0815" w:rsidRPr="00B12B7E" w:rsidRDefault="001F0815" w:rsidP="007D5248">
      <w:pPr>
        <w:pStyle w:val="ListParagraph"/>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Where </w:t>
      </w:r>
      <w:proofErr w:type="spellStart"/>
      <w:r w:rsidRPr="00B12B7E">
        <w:rPr>
          <w:rFonts w:eastAsia="Times New Roman" w:cstheme="minorHAnsi"/>
          <w:sz w:val="24"/>
          <w:szCs w:val="24"/>
          <w:lang w:val="en" w:eastAsia="en-GB"/>
        </w:rPr>
        <w:t>behaviour</w:t>
      </w:r>
      <w:proofErr w:type="spellEnd"/>
      <w:r w:rsidRPr="00B12B7E">
        <w:rPr>
          <w:rFonts w:eastAsia="Times New Roman" w:cstheme="minorHAnsi"/>
          <w:sz w:val="24"/>
          <w:szCs w:val="24"/>
          <w:lang w:val="en" w:eastAsia="en-GB"/>
        </w:rPr>
        <w:t xml:space="preserve"> is abusive </w:t>
      </w:r>
      <w:r w:rsidR="0092736F" w:rsidRPr="00B12B7E">
        <w:rPr>
          <w:rFonts w:eastAsia="Times New Roman" w:cstheme="minorHAnsi"/>
          <w:sz w:val="24"/>
          <w:szCs w:val="24"/>
          <w:lang w:val="en" w:eastAsia="en-GB"/>
        </w:rPr>
        <w:t xml:space="preserve">it will generally </w:t>
      </w:r>
      <w:r w:rsidRPr="00B12B7E">
        <w:rPr>
          <w:rFonts w:eastAsia="Times New Roman" w:cstheme="minorHAnsi"/>
          <w:sz w:val="24"/>
          <w:szCs w:val="24"/>
          <w:lang w:val="en" w:eastAsia="en-GB"/>
        </w:rPr>
        <w:t>encompass</w:t>
      </w:r>
      <w:r w:rsidR="0092736F" w:rsidRPr="00B12B7E">
        <w:rPr>
          <w:rFonts w:eastAsia="Times New Roman" w:cstheme="minorHAnsi"/>
          <w:sz w:val="24"/>
          <w:szCs w:val="24"/>
          <w:lang w:val="en" w:eastAsia="en-GB"/>
        </w:rPr>
        <w:t xml:space="preserve">, </w:t>
      </w:r>
      <w:r w:rsidRPr="00B12B7E">
        <w:rPr>
          <w:rFonts w:eastAsia="Times New Roman" w:cstheme="minorHAnsi"/>
          <w:sz w:val="24"/>
          <w:szCs w:val="24"/>
          <w:lang w:val="en" w:eastAsia="en-GB"/>
        </w:rPr>
        <w:t>but is not limited to</w:t>
      </w:r>
      <w:r w:rsidR="0092736F" w:rsidRPr="00B12B7E">
        <w:rPr>
          <w:rFonts w:eastAsia="Times New Roman" w:cstheme="minorHAnsi"/>
          <w:sz w:val="24"/>
          <w:szCs w:val="24"/>
          <w:lang w:val="en" w:eastAsia="en-GB"/>
        </w:rPr>
        <w:t xml:space="preserve">, </w:t>
      </w:r>
      <w:r w:rsidRPr="00B12B7E">
        <w:rPr>
          <w:rFonts w:eastAsia="Times New Roman" w:cstheme="minorHAnsi"/>
          <w:sz w:val="24"/>
          <w:szCs w:val="24"/>
          <w:lang w:val="en" w:eastAsia="en-GB"/>
        </w:rPr>
        <w:t>the following</w:t>
      </w:r>
      <w:r w:rsidR="0092736F" w:rsidRPr="00B12B7E">
        <w:rPr>
          <w:rFonts w:eastAsia="Times New Roman" w:cstheme="minorHAnsi"/>
          <w:sz w:val="24"/>
          <w:szCs w:val="24"/>
          <w:lang w:val="en" w:eastAsia="en-GB"/>
        </w:rPr>
        <w:t xml:space="preserve"> types of </w:t>
      </w:r>
      <w:proofErr w:type="gramStart"/>
      <w:r w:rsidR="0092736F" w:rsidRPr="00B12B7E">
        <w:rPr>
          <w:rFonts w:eastAsia="Times New Roman" w:cstheme="minorHAnsi"/>
          <w:sz w:val="24"/>
          <w:szCs w:val="24"/>
          <w:lang w:val="en" w:eastAsia="en-GB"/>
        </w:rPr>
        <w:t>abuse</w:t>
      </w:r>
      <w:r w:rsidRPr="00B12B7E">
        <w:rPr>
          <w:rFonts w:eastAsia="Times New Roman" w:cstheme="minorHAnsi"/>
          <w:sz w:val="24"/>
          <w:szCs w:val="24"/>
          <w:lang w:val="en" w:eastAsia="en-GB"/>
        </w:rPr>
        <w:t>:-</w:t>
      </w:r>
      <w:proofErr w:type="gramEnd"/>
    </w:p>
    <w:p w14:paraId="22EE016D" w14:textId="389E07AB" w:rsidR="001F0815" w:rsidRPr="00B12B7E" w:rsidRDefault="001F0815" w:rsidP="007E2A51">
      <w:pPr>
        <w:pStyle w:val="ListParagraph"/>
        <w:numPr>
          <w:ilvl w:val="0"/>
          <w:numId w:val="9"/>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Psychological </w:t>
      </w:r>
    </w:p>
    <w:p w14:paraId="2198F168" w14:textId="59504489" w:rsidR="0092736F" w:rsidRPr="00B12B7E" w:rsidRDefault="0092736F" w:rsidP="007E2A51">
      <w:pPr>
        <w:pStyle w:val="ListParagraph"/>
        <w:numPr>
          <w:ilvl w:val="0"/>
          <w:numId w:val="9"/>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Physical </w:t>
      </w:r>
    </w:p>
    <w:p w14:paraId="77621A07" w14:textId="204D1118" w:rsidR="0092736F" w:rsidRPr="00B12B7E" w:rsidRDefault="0092736F" w:rsidP="007E2A51">
      <w:pPr>
        <w:pStyle w:val="ListParagraph"/>
        <w:numPr>
          <w:ilvl w:val="0"/>
          <w:numId w:val="9"/>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Sexual</w:t>
      </w:r>
    </w:p>
    <w:p w14:paraId="47958C60" w14:textId="13E1E04C" w:rsidR="0092736F" w:rsidRPr="00B12B7E" w:rsidRDefault="0092736F" w:rsidP="007E2A51">
      <w:pPr>
        <w:pStyle w:val="ListParagraph"/>
        <w:numPr>
          <w:ilvl w:val="0"/>
          <w:numId w:val="9"/>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Financial</w:t>
      </w:r>
    </w:p>
    <w:p w14:paraId="5B668EB0" w14:textId="0C22CC4A" w:rsidR="001E073C" w:rsidRPr="00B12B7E" w:rsidRDefault="001E073C" w:rsidP="007E2A51">
      <w:pPr>
        <w:pStyle w:val="ListParagraph"/>
        <w:numPr>
          <w:ilvl w:val="0"/>
          <w:numId w:val="9"/>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Economic </w:t>
      </w:r>
    </w:p>
    <w:p w14:paraId="69319178" w14:textId="77777777" w:rsidR="00DF5057" w:rsidRPr="00B12B7E" w:rsidRDefault="00DF5057" w:rsidP="007E2A51">
      <w:pPr>
        <w:pStyle w:val="ListParagraph"/>
        <w:numPr>
          <w:ilvl w:val="0"/>
          <w:numId w:val="9"/>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Emotional </w:t>
      </w:r>
    </w:p>
    <w:p w14:paraId="6974E8E4" w14:textId="77777777" w:rsidR="00DF5057" w:rsidRPr="00A65380" w:rsidRDefault="00DF5057" w:rsidP="00337751">
      <w:pPr>
        <w:spacing w:after="0" w:line="360" w:lineRule="auto"/>
        <w:rPr>
          <w:rFonts w:eastAsia="Times New Roman" w:cstheme="minorHAnsi"/>
          <w:b/>
          <w:bCs/>
          <w:sz w:val="24"/>
          <w:szCs w:val="24"/>
          <w:lang w:val="en" w:eastAsia="en-GB"/>
        </w:rPr>
      </w:pPr>
    </w:p>
    <w:p w14:paraId="2E783BE5" w14:textId="4D10110D" w:rsidR="00FC164D" w:rsidRPr="00B12B7E" w:rsidRDefault="002A04A5" w:rsidP="007E2A51">
      <w:pPr>
        <w:pStyle w:val="ListParagraph"/>
        <w:numPr>
          <w:ilvl w:val="0"/>
          <w:numId w:val="6"/>
        </w:numPr>
        <w:spacing w:after="0"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There are many types of </w:t>
      </w:r>
      <w:proofErr w:type="spellStart"/>
      <w:r w:rsidRPr="00B12B7E">
        <w:rPr>
          <w:rFonts w:eastAsia="Times New Roman" w:cstheme="minorHAnsi"/>
          <w:sz w:val="24"/>
          <w:szCs w:val="24"/>
          <w:lang w:val="en" w:eastAsia="en-GB"/>
        </w:rPr>
        <w:t>behaviour</w:t>
      </w:r>
      <w:proofErr w:type="spellEnd"/>
      <w:r w:rsidRPr="00B12B7E">
        <w:rPr>
          <w:rFonts w:eastAsia="Times New Roman" w:cstheme="minorHAnsi"/>
          <w:sz w:val="24"/>
          <w:szCs w:val="24"/>
          <w:lang w:val="en" w:eastAsia="en-GB"/>
        </w:rPr>
        <w:t xml:space="preserve"> which can be exhibited as</w:t>
      </w:r>
      <w:r w:rsidR="007605EF" w:rsidRPr="00B12B7E">
        <w:rPr>
          <w:rFonts w:eastAsia="Times New Roman" w:cstheme="minorHAnsi"/>
          <w:sz w:val="24"/>
          <w:szCs w:val="24"/>
          <w:lang w:val="en" w:eastAsia="en-GB"/>
        </w:rPr>
        <w:t xml:space="preserve"> domestic abuse including manipulation, control and use of threats and humiliation which harm, </w:t>
      </w:r>
      <w:proofErr w:type="gramStart"/>
      <w:r w:rsidR="007605EF" w:rsidRPr="00B12B7E">
        <w:rPr>
          <w:rFonts w:eastAsia="Times New Roman" w:cstheme="minorHAnsi"/>
          <w:sz w:val="24"/>
          <w:szCs w:val="24"/>
          <w:lang w:val="en" w:eastAsia="en-GB"/>
        </w:rPr>
        <w:t>frighten</w:t>
      </w:r>
      <w:proofErr w:type="gramEnd"/>
      <w:r w:rsidR="007605EF" w:rsidRPr="00B12B7E">
        <w:rPr>
          <w:rFonts w:eastAsia="Times New Roman" w:cstheme="minorHAnsi"/>
          <w:sz w:val="24"/>
          <w:szCs w:val="24"/>
          <w:lang w:val="en" w:eastAsia="en-GB"/>
        </w:rPr>
        <w:t xml:space="preserve"> or punish a victim</w:t>
      </w:r>
      <w:r w:rsidR="00B7527D" w:rsidRPr="00B12B7E">
        <w:rPr>
          <w:rFonts w:eastAsia="Times New Roman" w:cstheme="minorHAnsi"/>
          <w:sz w:val="24"/>
          <w:szCs w:val="24"/>
          <w:lang w:val="en" w:eastAsia="en-GB"/>
        </w:rPr>
        <w:t xml:space="preserve"> as well as failing to do or communicate something that causes harm. </w:t>
      </w:r>
      <w:r w:rsidR="00FC164D" w:rsidRPr="00B12B7E">
        <w:rPr>
          <w:rFonts w:eastAsia="Times New Roman" w:cstheme="minorHAnsi"/>
          <w:sz w:val="24"/>
          <w:szCs w:val="24"/>
          <w:lang w:val="en" w:eastAsia="en-GB"/>
        </w:rPr>
        <w:t xml:space="preserve">The definition also includes economic abuse which will cater for victims that are denied access to basic resources such as food, </w:t>
      </w:r>
      <w:proofErr w:type="gramStart"/>
      <w:r w:rsidR="00FC164D" w:rsidRPr="00B12B7E">
        <w:rPr>
          <w:rFonts w:eastAsia="Times New Roman" w:cstheme="minorHAnsi"/>
          <w:sz w:val="24"/>
          <w:szCs w:val="24"/>
          <w:lang w:val="en" w:eastAsia="en-GB"/>
        </w:rPr>
        <w:t>clothing</w:t>
      </w:r>
      <w:proofErr w:type="gramEnd"/>
      <w:r w:rsidR="00FC164D" w:rsidRPr="00B12B7E">
        <w:rPr>
          <w:rFonts w:eastAsia="Times New Roman" w:cstheme="minorHAnsi"/>
          <w:sz w:val="24"/>
          <w:szCs w:val="24"/>
          <w:lang w:val="en" w:eastAsia="en-GB"/>
        </w:rPr>
        <w:t xml:space="preserve"> or transportation. </w:t>
      </w:r>
      <w:r w:rsidR="00E31E91" w:rsidRPr="00B12B7E">
        <w:rPr>
          <w:rFonts w:eastAsia="Times New Roman" w:cstheme="minorHAnsi"/>
          <w:sz w:val="24"/>
          <w:szCs w:val="24"/>
          <w:lang w:val="en" w:eastAsia="en-GB"/>
        </w:rPr>
        <w:t xml:space="preserve">This could also </w:t>
      </w:r>
      <w:proofErr w:type="gramStart"/>
      <w:r w:rsidR="00E31E91" w:rsidRPr="00B12B7E">
        <w:rPr>
          <w:rFonts w:eastAsia="Times New Roman" w:cstheme="minorHAnsi"/>
          <w:sz w:val="24"/>
          <w:szCs w:val="24"/>
          <w:lang w:val="en" w:eastAsia="en-GB"/>
        </w:rPr>
        <w:t xml:space="preserve">include </w:t>
      </w:r>
      <w:r w:rsidR="00FC164D" w:rsidRPr="00B12B7E">
        <w:rPr>
          <w:rFonts w:eastAsia="Times New Roman" w:cstheme="minorHAnsi"/>
          <w:sz w:val="24"/>
          <w:szCs w:val="24"/>
          <w:lang w:val="en" w:eastAsia="en-GB"/>
        </w:rPr>
        <w:t xml:space="preserve"> where</w:t>
      </w:r>
      <w:proofErr w:type="gramEnd"/>
      <w:r w:rsidR="00FC164D" w:rsidRPr="00B12B7E">
        <w:rPr>
          <w:rFonts w:eastAsia="Times New Roman" w:cstheme="minorHAnsi"/>
          <w:sz w:val="24"/>
          <w:szCs w:val="24"/>
          <w:lang w:val="en" w:eastAsia="en-GB"/>
        </w:rPr>
        <w:t xml:space="preserve"> a victim is forced into taking out a loan for example</w:t>
      </w:r>
      <w:r w:rsidR="003C4B04" w:rsidRPr="00B12B7E">
        <w:rPr>
          <w:rFonts w:eastAsia="Times New Roman" w:cstheme="minorHAnsi"/>
          <w:sz w:val="24"/>
          <w:szCs w:val="24"/>
          <w:lang w:val="en" w:eastAsia="en-GB"/>
        </w:rPr>
        <w:t>.</w:t>
      </w:r>
    </w:p>
    <w:p w14:paraId="69C3D887" w14:textId="77777777" w:rsidR="00DF5057" w:rsidRPr="00A65380" w:rsidRDefault="00DF5057" w:rsidP="00337751">
      <w:pPr>
        <w:spacing w:after="0" w:line="360" w:lineRule="auto"/>
        <w:rPr>
          <w:rFonts w:eastAsia="Times New Roman" w:cstheme="minorHAnsi"/>
          <w:b/>
          <w:bCs/>
          <w:sz w:val="24"/>
          <w:szCs w:val="24"/>
          <w:lang w:val="en" w:eastAsia="en-GB"/>
        </w:rPr>
      </w:pPr>
    </w:p>
    <w:p w14:paraId="5F4D2C2A" w14:textId="2DA68EDF" w:rsidR="00FC164D" w:rsidRPr="00B12B7E" w:rsidRDefault="00FC0DDF" w:rsidP="007E2A51">
      <w:pPr>
        <w:pStyle w:val="ListParagraph"/>
        <w:numPr>
          <w:ilvl w:val="0"/>
          <w:numId w:val="6"/>
        </w:numPr>
        <w:spacing w:after="0" w:line="360" w:lineRule="auto"/>
        <w:rPr>
          <w:rFonts w:eastAsia="Times New Roman" w:cstheme="minorHAnsi"/>
          <w:b/>
          <w:bCs/>
          <w:sz w:val="24"/>
          <w:szCs w:val="24"/>
          <w:lang w:val="en" w:eastAsia="en-GB"/>
        </w:rPr>
      </w:pPr>
      <w:r w:rsidRPr="00B12B7E">
        <w:rPr>
          <w:rFonts w:eastAsia="Times New Roman" w:cstheme="minorHAnsi"/>
          <w:b/>
          <w:bCs/>
          <w:sz w:val="24"/>
          <w:szCs w:val="24"/>
          <w:lang w:val="en" w:eastAsia="en-GB"/>
        </w:rPr>
        <w:t xml:space="preserve">Questions </w:t>
      </w:r>
    </w:p>
    <w:p w14:paraId="273F05C3" w14:textId="5705BB3D" w:rsidR="00FC0DDF" w:rsidRPr="007D5248" w:rsidRDefault="00FC0DDF" w:rsidP="007D5248">
      <w:pPr>
        <w:spacing w:after="0" w:line="360" w:lineRule="auto"/>
        <w:ind w:left="360"/>
        <w:rPr>
          <w:rFonts w:eastAsia="Times New Roman" w:cstheme="minorHAnsi"/>
          <w:sz w:val="24"/>
          <w:szCs w:val="24"/>
          <w:lang w:val="en" w:eastAsia="en-GB"/>
        </w:rPr>
      </w:pPr>
      <w:r w:rsidRPr="007D5248">
        <w:rPr>
          <w:rFonts w:eastAsia="Times New Roman" w:cstheme="minorHAnsi"/>
          <w:sz w:val="24"/>
          <w:szCs w:val="24"/>
          <w:lang w:val="en" w:eastAsia="en-GB"/>
        </w:rPr>
        <w:t>Question 1</w:t>
      </w:r>
    </w:p>
    <w:p w14:paraId="11ECEA9B" w14:textId="227D82E8" w:rsidR="00FC0DDF" w:rsidRPr="007D5248" w:rsidRDefault="00FC0DDF" w:rsidP="007D5248">
      <w:pPr>
        <w:spacing w:after="0" w:line="360" w:lineRule="auto"/>
        <w:ind w:left="360"/>
        <w:rPr>
          <w:rFonts w:eastAsia="Times New Roman" w:cstheme="minorHAnsi"/>
          <w:sz w:val="24"/>
          <w:szCs w:val="24"/>
          <w:lang w:val="en" w:eastAsia="en-GB"/>
        </w:rPr>
      </w:pPr>
      <w:r w:rsidRPr="007D5248">
        <w:rPr>
          <w:rFonts w:eastAsia="Times New Roman" w:cstheme="minorHAnsi"/>
          <w:sz w:val="24"/>
          <w:szCs w:val="24"/>
          <w:lang w:val="en" w:eastAsia="en-GB"/>
        </w:rPr>
        <w:t>Do you agree with the proposed statutory definition</w:t>
      </w:r>
      <w:r w:rsidR="00212CF0" w:rsidRPr="007D5248">
        <w:rPr>
          <w:rFonts w:eastAsia="Times New Roman" w:cstheme="minorHAnsi"/>
          <w:sz w:val="24"/>
          <w:szCs w:val="24"/>
          <w:lang w:val="en" w:eastAsia="en-GB"/>
        </w:rPr>
        <w:t xml:space="preserve"> of domestic abuse</w:t>
      </w:r>
      <w:r w:rsidRPr="007D5248">
        <w:rPr>
          <w:rFonts w:eastAsia="Times New Roman" w:cstheme="minorHAnsi"/>
          <w:sz w:val="24"/>
          <w:szCs w:val="24"/>
          <w:lang w:val="en" w:eastAsia="en-GB"/>
        </w:rPr>
        <w:t xml:space="preserve">? </w:t>
      </w:r>
    </w:p>
    <w:p w14:paraId="1C9C6784" w14:textId="306A988F" w:rsidR="00FC0DDF" w:rsidRPr="007D5248" w:rsidRDefault="00FC0DDF" w:rsidP="007D5248">
      <w:pPr>
        <w:spacing w:after="0" w:line="360" w:lineRule="auto"/>
        <w:ind w:left="360"/>
        <w:rPr>
          <w:rFonts w:eastAsia="Times New Roman" w:cstheme="minorHAnsi"/>
          <w:sz w:val="24"/>
          <w:szCs w:val="24"/>
          <w:lang w:val="en" w:eastAsia="en-GB"/>
        </w:rPr>
      </w:pPr>
      <w:r w:rsidRPr="007D5248">
        <w:rPr>
          <w:rFonts w:eastAsia="Times New Roman" w:cstheme="minorHAnsi"/>
          <w:sz w:val="24"/>
          <w:szCs w:val="24"/>
          <w:lang w:val="en" w:eastAsia="en-GB"/>
        </w:rPr>
        <w:t xml:space="preserve">Question </w:t>
      </w:r>
      <w:r w:rsidR="00E31E91" w:rsidRPr="007D5248">
        <w:rPr>
          <w:rFonts w:eastAsia="Times New Roman" w:cstheme="minorHAnsi"/>
          <w:sz w:val="24"/>
          <w:szCs w:val="24"/>
          <w:lang w:val="en" w:eastAsia="en-GB"/>
        </w:rPr>
        <w:t>2</w:t>
      </w:r>
    </w:p>
    <w:p w14:paraId="02D7CC56" w14:textId="794CCD67" w:rsidR="00FC0DDF" w:rsidRPr="007D5248" w:rsidRDefault="00FC0DDF" w:rsidP="007D5248">
      <w:pPr>
        <w:spacing w:after="0" w:line="360" w:lineRule="auto"/>
        <w:ind w:left="360"/>
        <w:rPr>
          <w:rFonts w:eastAsia="Times New Roman" w:cstheme="minorHAnsi"/>
          <w:sz w:val="24"/>
          <w:szCs w:val="24"/>
          <w:lang w:val="en" w:eastAsia="en-GB"/>
        </w:rPr>
      </w:pPr>
      <w:r w:rsidRPr="007D5248">
        <w:rPr>
          <w:rFonts w:eastAsia="Times New Roman" w:cstheme="minorHAnsi"/>
          <w:sz w:val="24"/>
          <w:szCs w:val="24"/>
          <w:lang w:val="en" w:eastAsia="en-GB"/>
        </w:rPr>
        <w:t xml:space="preserve">Do you agree with the listed </w:t>
      </w:r>
      <w:proofErr w:type="spellStart"/>
      <w:r w:rsidRPr="007D5248">
        <w:rPr>
          <w:rFonts w:eastAsia="Times New Roman" w:cstheme="minorHAnsi"/>
          <w:sz w:val="24"/>
          <w:szCs w:val="24"/>
          <w:lang w:val="en" w:eastAsia="en-GB"/>
        </w:rPr>
        <w:t>behaviours</w:t>
      </w:r>
      <w:proofErr w:type="spellEnd"/>
      <w:r w:rsidRPr="007D5248">
        <w:rPr>
          <w:rFonts w:eastAsia="Times New Roman" w:cstheme="minorHAnsi"/>
          <w:sz w:val="24"/>
          <w:szCs w:val="24"/>
          <w:lang w:val="en" w:eastAsia="en-GB"/>
        </w:rPr>
        <w:t>?</w:t>
      </w:r>
    </w:p>
    <w:p w14:paraId="1270E45A" w14:textId="3FAAF444" w:rsidR="00FC0DDF" w:rsidRPr="007D5248" w:rsidRDefault="00337751" w:rsidP="007D5248">
      <w:pPr>
        <w:spacing w:after="0" w:line="360" w:lineRule="auto"/>
        <w:ind w:left="360"/>
        <w:rPr>
          <w:rFonts w:eastAsia="Times New Roman" w:cstheme="minorHAnsi"/>
          <w:sz w:val="24"/>
          <w:szCs w:val="24"/>
          <w:lang w:val="en" w:eastAsia="en-GB"/>
        </w:rPr>
      </w:pPr>
      <w:r w:rsidRPr="007D5248">
        <w:rPr>
          <w:rFonts w:eastAsia="Times New Roman" w:cstheme="minorHAnsi"/>
          <w:sz w:val="24"/>
          <w:szCs w:val="24"/>
          <w:lang w:val="en" w:eastAsia="en-GB"/>
        </w:rPr>
        <w:t xml:space="preserve">a/ </w:t>
      </w:r>
      <w:r w:rsidR="00FC0DDF" w:rsidRPr="007D5248">
        <w:rPr>
          <w:rFonts w:eastAsia="Times New Roman" w:cstheme="minorHAnsi"/>
          <w:sz w:val="24"/>
          <w:szCs w:val="24"/>
          <w:lang w:val="en" w:eastAsia="en-GB"/>
        </w:rPr>
        <w:t>Should some not be included?</w:t>
      </w:r>
    </w:p>
    <w:p w14:paraId="4067F5A0" w14:textId="1B40545B" w:rsidR="00FC0DDF" w:rsidRPr="007D5248" w:rsidRDefault="00337751" w:rsidP="007D5248">
      <w:pPr>
        <w:spacing w:after="0" w:line="360" w:lineRule="auto"/>
        <w:ind w:left="360"/>
        <w:rPr>
          <w:rFonts w:eastAsia="Times New Roman" w:cstheme="minorHAnsi"/>
          <w:sz w:val="24"/>
          <w:szCs w:val="24"/>
          <w:lang w:val="en" w:eastAsia="en-GB"/>
        </w:rPr>
      </w:pPr>
      <w:r w:rsidRPr="007D5248">
        <w:rPr>
          <w:rFonts w:eastAsia="Times New Roman" w:cstheme="minorHAnsi"/>
          <w:sz w:val="24"/>
          <w:szCs w:val="24"/>
          <w:lang w:val="en" w:eastAsia="en-GB"/>
        </w:rPr>
        <w:t>b/</w:t>
      </w:r>
      <w:r w:rsidR="00FC0DDF" w:rsidRPr="007D5248">
        <w:rPr>
          <w:rFonts w:eastAsia="Times New Roman" w:cstheme="minorHAnsi"/>
          <w:sz w:val="24"/>
          <w:szCs w:val="24"/>
          <w:lang w:val="en" w:eastAsia="en-GB"/>
        </w:rPr>
        <w:t xml:space="preserve">Are there some </w:t>
      </w:r>
      <w:proofErr w:type="spellStart"/>
      <w:r w:rsidR="00FC0DDF" w:rsidRPr="007D5248">
        <w:rPr>
          <w:rFonts w:eastAsia="Times New Roman" w:cstheme="minorHAnsi"/>
          <w:sz w:val="24"/>
          <w:szCs w:val="24"/>
          <w:lang w:val="en" w:eastAsia="en-GB"/>
        </w:rPr>
        <w:t>behaviours</w:t>
      </w:r>
      <w:proofErr w:type="spellEnd"/>
      <w:r w:rsidR="00FC0DDF" w:rsidRPr="007D5248">
        <w:rPr>
          <w:rFonts w:eastAsia="Times New Roman" w:cstheme="minorHAnsi"/>
          <w:sz w:val="24"/>
          <w:szCs w:val="24"/>
          <w:lang w:val="en" w:eastAsia="en-GB"/>
        </w:rPr>
        <w:t xml:space="preserve"> you think should be included that have not been listed here?</w:t>
      </w:r>
    </w:p>
    <w:p w14:paraId="1C449B95" w14:textId="0F116538" w:rsidR="002A4BC1" w:rsidRPr="00A65380" w:rsidRDefault="002A4BC1" w:rsidP="00337751">
      <w:pPr>
        <w:spacing w:after="0" w:line="360" w:lineRule="auto"/>
        <w:rPr>
          <w:rFonts w:eastAsia="Times New Roman" w:cstheme="minorHAnsi"/>
          <w:sz w:val="24"/>
          <w:szCs w:val="24"/>
          <w:lang w:val="en" w:eastAsia="en-GB"/>
        </w:rPr>
      </w:pPr>
    </w:p>
    <w:p w14:paraId="2964D0C3" w14:textId="2836B9FF" w:rsidR="002A4BC1" w:rsidRPr="00B12B7E" w:rsidRDefault="007605EF" w:rsidP="007E2A51">
      <w:pPr>
        <w:pStyle w:val="ListParagraph"/>
        <w:numPr>
          <w:ilvl w:val="0"/>
          <w:numId w:val="6"/>
        </w:numPr>
        <w:spacing w:after="0" w:line="360" w:lineRule="auto"/>
        <w:rPr>
          <w:rFonts w:eastAsia="Times New Roman" w:cstheme="minorHAnsi"/>
          <w:b/>
          <w:bCs/>
          <w:sz w:val="24"/>
          <w:szCs w:val="24"/>
          <w:lang w:val="en" w:eastAsia="en-GB"/>
        </w:rPr>
      </w:pPr>
      <w:r w:rsidRPr="00B12B7E">
        <w:rPr>
          <w:rFonts w:eastAsia="Times New Roman" w:cstheme="minorHAnsi"/>
          <w:b/>
          <w:bCs/>
          <w:sz w:val="24"/>
          <w:szCs w:val="24"/>
          <w:lang w:val="en" w:eastAsia="en-GB"/>
        </w:rPr>
        <w:t xml:space="preserve">Coercive and controlling </w:t>
      </w:r>
      <w:proofErr w:type="spellStart"/>
      <w:r w:rsidRPr="00B12B7E">
        <w:rPr>
          <w:rFonts w:eastAsia="Times New Roman" w:cstheme="minorHAnsi"/>
          <w:b/>
          <w:bCs/>
          <w:sz w:val="24"/>
          <w:szCs w:val="24"/>
          <w:lang w:val="en" w:eastAsia="en-GB"/>
        </w:rPr>
        <w:t>behaviour</w:t>
      </w:r>
      <w:proofErr w:type="spellEnd"/>
      <w:r w:rsidRPr="00B12B7E">
        <w:rPr>
          <w:rFonts w:eastAsia="Times New Roman" w:cstheme="minorHAnsi"/>
          <w:b/>
          <w:bCs/>
          <w:sz w:val="24"/>
          <w:szCs w:val="24"/>
          <w:lang w:val="en" w:eastAsia="en-GB"/>
        </w:rPr>
        <w:t xml:space="preserve"> </w:t>
      </w:r>
    </w:p>
    <w:p w14:paraId="0A92BCB2" w14:textId="48580D69" w:rsidR="00236B91" w:rsidRPr="00A65380" w:rsidRDefault="00236B91" w:rsidP="00337751">
      <w:pPr>
        <w:spacing w:after="0" w:line="360" w:lineRule="auto"/>
        <w:rPr>
          <w:rFonts w:eastAsia="Times New Roman" w:cstheme="minorHAnsi"/>
          <w:sz w:val="24"/>
          <w:szCs w:val="24"/>
          <w:lang w:val="en" w:eastAsia="en-GB"/>
        </w:rPr>
      </w:pPr>
    </w:p>
    <w:p w14:paraId="75074C82" w14:textId="016A40DA" w:rsidR="008F48C5" w:rsidRPr="00B12B7E" w:rsidRDefault="008F48C5" w:rsidP="007D5248">
      <w:pPr>
        <w:pStyle w:val="ListParagraph"/>
        <w:spacing w:after="0" w:line="360" w:lineRule="auto"/>
        <w:rPr>
          <w:rFonts w:eastAsia="Times New Roman" w:cstheme="minorHAnsi"/>
          <w:b/>
          <w:bCs/>
          <w:sz w:val="24"/>
          <w:szCs w:val="24"/>
          <w:lang w:val="en" w:eastAsia="en-GB"/>
        </w:rPr>
      </w:pPr>
      <w:r w:rsidRPr="00B12B7E">
        <w:rPr>
          <w:rFonts w:eastAsia="Times New Roman" w:cstheme="minorHAnsi"/>
          <w:b/>
          <w:bCs/>
          <w:sz w:val="24"/>
          <w:szCs w:val="24"/>
          <w:lang w:val="en" w:eastAsia="en-GB"/>
        </w:rPr>
        <w:t>Article 3</w:t>
      </w:r>
    </w:p>
    <w:p w14:paraId="4AAE796A" w14:textId="459FA759" w:rsidR="00236B91" w:rsidRPr="00B12B7E" w:rsidRDefault="00A341FE" w:rsidP="007E2A51">
      <w:pPr>
        <w:pStyle w:val="ListParagraph"/>
        <w:numPr>
          <w:ilvl w:val="0"/>
          <w:numId w:val="6"/>
        </w:numPr>
        <w:spacing w:after="0" w:line="360" w:lineRule="auto"/>
        <w:rPr>
          <w:rFonts w:cstheme="minorHAnsi"/>
          <w:sz w:val="24"/>
          <w:szCs w:val="24"/>
        </w:rPr>
      </w:pPr>
      <w:r w:rsidRPr="00B12B7E">
        <w:rPr>
          <w:rFonts w:cstheme="minorHAnsi"/>
          <w:sz w:val="24"/>
          <w:szCs w:val="24"/>
        </w:rPr>
        <w:t xml:space="preserve">As discussed, there is currently no legislation to cater for this type of behaviour locally. </w:t>
      </w:r>
      <w:r w:rsidR="00236B91" w:rsidRPr="00B12B7E">
        <w:rPr>
          <w:rFonts w:cstheme="minorHAnsi"/>
          <w:sz w:val="24"/>
          <w:szCs w:val="24"/>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8E3ECEF" w14:textId="77777777" w:rsidR="004068F1" w:rsidRPr="00A65380" w:rsidRDefault="004068F1" w:rsidP="00337751">
      <w:pPr>
        <w:spacing w:after="0" w:line="360" w:lineRule="auto"/>
        <w:rPr>
          <w:rFonts w:cstheme="minorHAnsi"/>
          <w:sz w:val="24"/>
          <w:szCs w:val="24"/>
        </w:rPr>
      </w:pPr>
    </w:p>
    <w:p w14:paraId="199BC5B5" w14:textId="128F2683" w:rsidR="00236B91" w:rsidRPr="00B12B7E" w:rsidRDefault="00236B91" w:rsidP="007E2A51">
      <w:pPr>
        <w:pStyle w:val="ListParagraph"/>
        <w:numPr>
          <w:ilvl w:val="0"/>
          <w:numId w:val="6"/>
        </w:numPr>
        <w:spacing w:after="0" w:line="360" w:lineRule="auto"/>
        <w:rPr>
          <w:rFonts w:cstheme="minorHAnsi"/>
          <w:sz w:val="24"/>
          <w:szCs w:val="24"/>
        </w:rPr>
      </w:pPr>
      <w:r w:rsidRPr="00B12B7E">
        <w:rPr>
          <w:rFonts w:cstheme="minorHAnsi"/>
          <w:sz w:val="24"/>
          <w:szCs w:val="24"/>
        </w:rPr>
        <w:t>Coercive behaviour is an act or a pattern of acts of assault, threats, humiliation and intimidation or other abuse that is used to harm, punish, or frighten their victim</w:t>
      </w:r>
      <w:r w:rsidR="004068F1" w:rsidRPr="00B12B7E">
        <w:rPr>
          <w:rFonts w:cstheme="minorHAnsi"/>
          <w:sz w:val="24"/>
          <w:szCs w:val="24"/>
        </w:rPr>
        <w:t xml:space="preserve">. </w:t>
      </w:r>
      <w:r w:rsidR="007605EF" w:rsidRPr="00B12B7E">
        <w:rPr>
          <w:rFonts w:eastAsia="Times New Roman" w:cstheme="minorHAnsi"/>
          <w:sz w:val="24"/>
          <w:szCs w:val="24"/>
          <w:lang w:val="en" w:eastAsia="en-GB"/>
        </w:rPr>
        <w:t xml:space="preserve">This new domestic abuse law will capture the dynamics of power and control which are present in many abusive relationships. </w:t>
      </w:r>
      <w:r w:rsidR="007605EF" w:rsidRPr="00B12B7E">
        <w:rPr>
          <w:rFonts w:cstheme="minorHAnsi"/>
          <w:sz w:val="24"/>
          <w:szCs w:val="24"/>
        </w:rPr>
        <w:t xml:space="preserve">Research carried out by Jane Monckton Smith found control was a key feature in 92% of domestic murders, obsession in 94%, and isolation from family and friends in 78%. </w:t>
      </w:r>
      <w:r w:rsidR="007605EF" w:rsidRPr="00A65380">
        <w:rPr>
          <w:rStyle w:val="FootnoteReference"/>
          <w:rFonts w:cstheme="minorHAnsi"/>
          <w:sz w:val="24"/>
          <w:szCs w:val="24"/>
        </w:rPr>
        <w:footnoteReference w:id="5"/>
      </w:r>
    </w:p>
    <w:p w14:paraId="64B3696F" w14:textId="77777777" w:rsidR="00236B91" w:rsidRPr="00A65380" w:rsidRDefault="00236B91" w:rsidP="00337751">
      <w:pPr>
        <w:spacing w:after="0" w:line="360" w:lineRule="auto"/>
        <w:rPr>
          <w:rFonts w:cstheme="minorHAnsi"/>
          <w:sz w:val="24"/>
          <w:szCs w:val="24"/>
        </w:rPr>
      </w:pPr>
    </w:p>
    <w:p w14:paraId="1C345C67" w14:textId="400030EA" w:rsidR="008F48C5" w:rsidRPr="00B12B7E" w:rsidRDefault="00236B91" w:rsidP="007E2A51">
      <w:pPr>
        <w:pStyle w:val="ListParagraph"/>
        <w:numPr>
          <w:ilvl w:val="0"/>
          <w:numId w:val="6"/>
        </w:numPr>
        <w:spacing w:after="0" w:line="360" w:lineRule="auto"/>
        <w:rPr>
          <w:rFonts w:cstheme="minorHAnsi"/>
          <w:sz w:val="24"/>
          <w:szCs w:val="24"/>
        </w:rPr>
      </w:pPr>
      <w:r w:rsidRPr="00B12B7E">
        <w:rPr>
          <w:rFonts w:cstheme="minorHAnsi"/>
          <w:sz w:val="24"/>
          <w:szCs w:val="24"/>
        </w:rPr>
        <w:t xml:space="preserve">Behaviour should be classed as </w:t>
      </w:r>
      <w:r w:rsidRPr="00B12B7E">
        <w:rPr>
          <w:rFonts w:cstheme="minorHAnsi"/>
          <w:b/>
          <w:bCs/>
          <w:sz w:val="24"/>
          <w:szCs w:val="24"/>
        </w:rPr>
        <w:t>coercive or controlling</w:t>
      </w:r>
      <w:r w:rsidR="008F48C5" w:rsidRPr="00B12B7E">
        <w:rPr>
          <w:rFonts w:cstheme="minorHAnsi"/>
          <w:b/>
          <w:bCs/>
          <w:sz w:val="24"/>
          <w:szCs w:val="24"/>
        </w:rPr>
        <w:t xml:space="preserve"> </w:t>
      </w:r>
      <w:r w:rsidR="008F48C5" w:rsidRPr="00B12B7E">
        <w:rPr>
          <w:rFonts w:cstheme="minorHAnsi"/>
          <w:sz w:val="24"/>
          <w:szCs w:val="24"/>
        </w:rPr>
        <w:t xml:space="preserve">if it fits the following </w:t>
      </w:r>
      <w:proofErr w:type="gramStart"/>
      <w:r w:rsidR="008F48C5" w:rsidRPr="00B12B7E">
        <w:rPr>
          <w:rFonts w:cstheme="minorHAnsi"/>
          <w:sz w:val="24"/>
          <w:szCs w:val="24"/>
        </w:rPr>
        <w:t>criteria:-</w:t>
      </w:r>
      <w:proofErr w:type="gramEnd"/>
    </w:p>
    <w:p w14:paraId="6A104A3C" w14:textId="3FD5A750" w:rsidR="008F48C5" w:rsidRPr="00B12B7E" w:rsidRDefault="004068F1" w:rsidP="007E2A51">
      <w:pPr>
        <w:pStyle w:val="ListParagraph"/>
        <w:numPr>
          <w:ilvl w:val="0"/>
          <w:numId w:val="6"/>
        </w:numPr>
        <w:spacing w:after="0" w:line="360" w:lineRule="auto"/>
        <w:rPr>
          <w:rFonts w:cstheme="minorHAnsi"/>
          <w:sz w:val="24"/>
          <w:szCs w:val="24"/>
        </w:rPr>
      </w:pPr>
      <w:r w:rsidRPr="00B12B7E">
        <w:rPr>
          <w:rFonts w:cstheme="minorHAnsi"/>
          <w:sz w:val="24"/>
          <w:szCs w:val="24"/>
        </w:rPr>
        <w:t>A</w:t>
      </w:r>
      <w:r w:rsidR="008F48C5" w:rsidRPr="00B12B7E">
        <w:rPr>
          <w:rFonts w:cstheme="minorHAnsi"/>
          <w:sz w:val="24"/>
          <w:szCs w:val="24"/>
        </w:rPr>
        <w:t xml:space="preserve">s with domestic abuse, both </w:t>
      </w:r>
      <w:proofErr w:type="gramStart"/>
      <w:r w:rsidR="008F48C5" w:rsidRPr="00B12B7E">
        <w:rPr>
          <w:rFonts w:cstheme="minorHAnsi"/>
          <w:sz w:val="24"/>
          <w:szCs w:val="24"/>
        </w:rPr>
        <w:t xml:space="preserve">parties </w:t>
      </w:r>
      <w:r w:rsidR="008F48C5" w:rsidRPr="00B12B7E">
        <w:rPr>
          <w:rFonts w:cstheme="minorHAnsi"/>
          <w:b/>
          <w:bCs/>
          <w:sz w:val="24"/>
          <w:szCs w:val="24"/>
        </w:rPr>
        <w:t xml:space="preserve"> </w:t>
      </w:r>
      <w:r w:rsidR="008F48C5" w:rsidRPr="00B12B7E">
        <w:rPr>
          <w:rFonts w:cstheme="minorHAnsi"/>
          <w:sz w:val="24"/>
          <w:szCs w:val="24"/>
        </w:rPr>
        <w:t>are</w:t>
      </w:r>
      <w:proofErr w:type="gramEnd"/>
      <w:r w:rsidR="008F48C5" w:rsidRPr="00B12B7E">
        <w:rPr>
          <w:rFonts w:cstheme="minorHAnsi"/>
          <w:sz w:val="24"/>
          <w:szCs w:val="24"/>
        </w:rPr>
        <w:t xml:space="preserve"> personally connected and  aged 16 or over</w:t>
      </w:r>
      <w:r w:rsidRPr="00B12B7E">
        <w:rPr>
          <w:rFonts w:cstheme="minorHAnsi"/>
          <w:sz w:val="24"/>
          <w:szCs w:val="24"/>
        </w:rPr>
        <w:t xml:space="preserve"> and </w:t>
      </w:r>
      <w:r w:rsidR="00D508F3" w:rsidRPr="00B12B7E">
        <w:rPr>
          <w:rFonts w:cstheme="minorHAnsi"/>
          <w:sz w:val="24"/>
          <w:szCs w:val="24"/>
        </w:rPr>
        <w:t>i</w:t>
      </w:r>
      <w:r w:rsidR="008F48C5" w:rsidRPr="00B12B7E">
        <w:rPr>
          <w:rFonts w:cstheme="minorHAnsi"/>
          <w:sz w:val="24"/>
          <w:szCs w:val="24"/>
        </w:rPr>
        <w:t xml:space="preserve">t has a </w:t>
      </w:r>
      <w:r w:rsidR="00DF3060" w:rsidRPr="00B12B7E">
        <w:rPr>
          <w:rFonts w:cstheme="minorHAnsi"/>
          <w:sz w:val="24"/>
          <w:szCs w:val="24"/>
        </w:rPr>
        <w:t>“</w:t>
      </w:r>
      <w:r w:rsidR="008F48C5" w:rsidRPr="00B12B7E">
        <w:rPr>
          <w:rFonts w:cstheme="minorHAnsi"/>
          <w:sz w:val="24"/>
          <w:szCs w:val="24"/>
        </w:rPr>
        <w:t xml:space="preserve">serious </w:t>
      </w:r>
      <w:r w:rsidRPr="00B12B7E">
        <w:rPr>
          <w:rFonts w:cstheme="minorHAnsi"/>
          <w:sz w:val="24"/>
          <w:szCs w:val="24"/>
        </w:rPr>
        <w:t>effect</w:t>
      </w:r>
      <w:r w:rsidR="00DF3060" w:rsidRPr="00B12B7E">
        <w:rPr>
          <w:rFonts w:cstheme="minorHAnsi"/>
          <w:sz w:val="24"/>
          <w:szCs w:val="24"/>
        </w:rPr>
        <w:t xml:space="preserve">” </w:t>
      </w:r>
      <w:r w:rsidRPr="00B12B7E">
        <w:rPr>
          <w:rFonts w:cstheme="minorHAnsi"/>
          <w:sz w:val="24"/>
          <w:szCs w:val="24"/>
        </w:rPr>
        <w:t xml:space="preserve"> on a victim or is reasonably likely t</w:t>
      </w:r>
      <w:r w:rsidR="002128C6" w:rsidRPr="00B12B7E">
        <w:rPr>
          <w:rFonts w:cstheme="minorHAnsi"/>
          <w:sz w:val="24"/>
          <w:szCs w:val="24"/>
        </w:rPr>
        <w:t xml:space="preserve">o. </w:t>
      </w:r>
      <w:r w:rsidR="00DF5057" w:rsidRPr="00B12B7E">
        <w:rPr>
          <w:rFonts w:cstheme="minorHAnsi"/>
          <w:sz w:val="24"/>
          <w:szCs w:val="24"/>
        </w:rPr>
        <w:t xml:space="preserve"> </w:t>
      </w:r>
    </w:p>
    <w:p w14:paraId="24BCB733" w14:textId="7B7864B7" w:rsidR="00DF5057" w:rsidRPr="007D5248" w:rsidRDefault="00DF5057" w:rsidP="007D5248">
      <w:pPr>
        <w:spacing w:line="360" w:lineRule="auto"/>
        <w:ind w:left="360"/>
        <w:rPr>
          <w:rFonts w:cstheme="minorHAnsi"/>
          <w:sz w:val="24"/>
          <w:szCs w:val="24"/>
        </w:rPr>
      </w:pPr>
      <w:r w:rsidRPr="007D5248">
        <w:rPr>
          <w:rFonts w:cstheme="minorHAnsi"/>
          <w:sz w:val="24"/>
          <w:szCs w:val="24"/>
        </w:rPr>
        <w:t xml:space="preserve">Examples of </w:t>
      </w:r>
      <w:r w:rsidR="002128C6" w:rsidRPr="007D5248">
        <w:rPr>
          <w:rFonts w:cstheme="minorHAnsi"/>
          <w:sz w:val="24"/>
          <w:szCs w:val="24"/>
        </w:rPr>
        <w:t xml:space="preserve">“serious </w:t>
      </w:r>
      <w:proofErr w:type="gramStart"/>
      <w:r w:rsidR="002128C6" w:rsidRPr="007D5248">
        <w:rPr>
          <w:rFonts w:cstheme="minorHAnsi"/>
          <w:sz w:val="24"/>
          <w:szCs w:val="24"/>
        </w:rPr>
        <w:t xml:space="preserve">effect” </w:t>
      </w:r>
      <w:r w:rsidRPr="007D5248">
        <w:rPr>
          <w:rFonts w:cstheme="minorHAnsi"/>
          <w:sz w:val="24"/>
          <w:szCs w:val="24"/>
        </w:rPr>
        <w:t xml:space="preserve"> include</w:t>
      </w:r>
      <w:proofErr w:type="gramEnd"/>
      <w:r w:rsidRPr="007D5248">
        <w:rPr>
          <w:rFonts w:cstheme="minorHAnsi"/>
          <w:sz w:val="24"/>
          <w:szCs w:val="24"/>
        </w:rPr>
        <w:t xml:space="preserve"> the following</w:t>
      </w:r>
      <w:r w:rsidR="002128C6" w:rsidRPr="007D5248">
        <w:rPr>
          <w:rFonts w:cstheme="minorHAnsi"/>
          <w:sz w:val="24"/>
          <w:szCs w:val="24"/>
        </w:rPr>
        <w:t>:-</w:t>
      </w:r>
    </w:p>
    <w:p w14:paraId="36260E14" w14:textId="688A827C" w:rsidR="00236B91" w:rsidRPr="007D5248" w:rsidRDefault="00236B91" w:rsidP="007E2A51">
      <w:pPr>
        <w:pStyle w:val="ListParagraph"/>
        <w:numPr>
          <w:ilvl w:val="0"/>
          <w:numId w:val="10"/>
        </w:numPr>
        <w:spacing w:line="360" w:lineRule="auto"/>
        <w:rPr>
          <w:rFonts w:cstheme="minorHAnsi"/>
          <w:sz w:val="24"/>
          <w:szCs w:val="24"/>
        </w:rPr>
      </w:pPr>
      <w:r w:rsidRPr="007D5248">
        <w:rPr>
          <w:rFonts w:cstheme="minorHAnsi"/>
          <w:sz w:val="24"/>
          <w:szCs w:val="24"/>
        </w:rPr>
        <w:t xml:space="preserve">Physical or sexual abuse </w:t>
      </w:r>
    </w:p>
    <w:p w14:paraId="6CF6DD32" w14:textId="77777777" w:rsidR="00236B91" w:rsidRPr="007D5248" w:rsidRDefault="00236B91" w:rsidP="007E2A51">
      <w:pPr>
        <w:pStyle w:val="ListParagraph"/>
        <w:numPr>
          <w:ilvl w:val="0"/>
          <w:numId w:val="10"/>
        </w:numPr>
        <w:spacing w:line="360" w:lineRule="auto"/>
        <w:rPr>
          <w:rFonts w:cstheme="minorHAnsi"/>
          <w:sz w:val="24"/>
          <w:szCs w:val="24"/>
        </w:rPr>
      </w:pPr>
      <w:r w:rsidRPr="007D5248">
        <w:rPr>
          <w:rFonts w:cstheme="minorHAnsi"/>
          <w:sz w:val="24"/>
          <w:szCs w:val="24"/>
        </w:rPr>
        <w:t xml:space="preserve">Violent, </w:t>
      </w:r>
      <w:proofErr w:type="gramStart"/>
      <w:r w:rsidRPr="007D5248">
        <w:rPr>
          <w:rFonts w:cstheme="minorHAnsi"/>
          <w:sz w:val="24"/>
          <w:szCs w:val="24"/>
        </w:rPr>
        <w:t>threatening</w:t>
      </w:r>
      <w:proofErr w:type="gramEnd"/>
      <w:r w:rsidRPr="007D5248">
        <w:rPr>
          <w:rFonts w:cstheme="minorHAnsi"/>
          <w:sz w:val="24"/>
          <w:szCs w:val="24"/>
        </w:rPr>
        <w:t xml:space="preserve"> or intimidating behaviour</w:t>
      </w:r>
    </w:p>
    <w:p w14:paraId="2AA55C48" w14:textId="373390A6" w:rsidR="00236B91" w:rsidRPr="007D5248" w:rsidRDefault="00236B91" w:rsidP="007E2A51">
      <w:pPr>
        <w:pStyle w:val="ListParagraph"/>
        <w:numPr>
          <w:ilvl w:val="0"/>
          <w:numId w:val="10"/>
        </w:numPr>
        <w:spacing w:line="360" w:lineRule="auto"/>
        <w:rPr>
          <w:rFonts w:cstheme="minorHAnsi"/>
          <w:sz w:val="24"/>
          <w:szCs w:val="24"/>
        </w:rPr>
      </w:pPr>
      <w:r w:rsidRPr="007D5248">
        <w:rPr>
          <w:rFonts w:cstheme="minorHAnsi"/>
          <w:sz w:val="24"/>
          <w:szCs w:val="24"/>
        </w:rPr>
        <w:t xml:space="preserve">Economic abuse; any behaviour that has a </w:t>
      </w:r>
      <w:proofErr w:type="gramStart"/>
      <w:r w:rsidRPr="007D5248">
        <w:rPr>
          <w:rFonts w:cstheme="minorHAnsi"/>
          <w:sz w:val="24"/>
          <w:szCs w:val="24"/>
        </w:rPr>
        <w:t>substantial  adverse</w:t>
      </w:r>
      <w:proofErr w:type="gramEnd"/>
      <w:r w:rsidRPr="007D5248">
        <w:rPr>
          <w:rFonts w:cstheme="minorHAnsi"/>
          <w:sz w:val="24"/>
          <w:szCs w:val="24"/>
        </w:rPr>
        <w:t xml:space="preserve"> effect on the victim’s ability to acquire, use or maintain money or property or obtain goods or services. </w:t>
      </w:r>
    </w:p>
    <w:p w14:paraId="247E2622" w14:textId="0137E098" w:rsidR="00236B91" w:rsidRPr="007D5248" w:rsidRDefault="00236B91" w:rsidP="007E2A51">
      <w:pPr>
        <w:pStyle w:val="ListParagraph"/>
        <w:numPr>
          <w:ilvl w:val="0"/>
          <w:numId w:val="10"/>
        </w:numPr>
        <w:spacing w:line="360" w:lineRule="auto"/>
        <w:rPr>
          <w:rFonts w:cstheme="minorHAnsi"/>
          <w:sz w:val="24"/>
          <w:szCs w:val="24"/>
        </w:rPr>
      </w:pPr>
      <w:r w:rsidRPr="007D5248">
        <w:rPr>
          <w:rFonts w:cstheme="minorHAnsi"/>
          <w:sz w:val="24"/>
          <w:szCs w:val="24"/>
        </w:rPr>
        <w:t xml:space="preserve">Psychological, </w:t>
      </w:r>
      <w:proofErr w:type="gramStart"/>
      <w:r w:rsidRPr="007D5248">
        <w:rPr>
          <w:rFonts w:cstheme="minorHAnsi"/>
          <w:sz w:val="24"/>
          <w:szCs w:val="24"/>
        </w:rPr>
        <w:t>emotional</w:t>
      </w:r>
      <w:proofErr w:type="gramEnd"/>
      <w:r w:rsidRPr="007D5248">
        <w:rPr>
          <w:rFonts w:cstheme="minorHAnsi"/>
          <w:sz w:val="24"/>
          <w:szCs w:val="24"/>
        </w:rPr>
        <w:t xml:space="preserve"> or other abuse- including fear, alarm and distress. The alarm or distress should consist of a substantial adverse impact upon a victim’s usual day-to-day activities. </w:t>
      </w:r>
      <w:r w:rsidRPr="007D5248">
        <w:rPr>
          <w:rFonts w:eastAsia="Times New Roman" w:cstheme="minorHAnsi"/>
          <w:sz w:val="24"/>
          <w:szCs w:val="24"/>
          <w:lang w:val="en" w:eastAsia="en-GB"/>
        </w:rPr>
        <w:t xml:space="preserve">Includes ill-treatment of household pets or other animals whose </w:t>
      </w:r>
      <w:proofErr w:type="gramStart"/>
      <w:r w:rsidRPr="007D5248">
        <w:rPr>
          <w:rFonts w:eastAsia="Times New Roman" w:cstheme="minorHAnsi"/>
          <w:sz w:val="24"/>
          <w:szCs w:val="24"/>
          <w:lang w:val="en" w:eastAsia="en-GB"/>
        </w:rPr>
        <w:t>welfare  significantly</w:t>
      </w:r>
      <w:proofErr w:type="gramEnd"/>
      <w:r w:rsidRPr="007D5248">
        <w:rPr>
          <w:rFonts w:eastAsia="Times New Roman" w:cstheme="minorHAnsi"/>
          <w:sz w:val="24"/>
          <w:szCs w:val="24"/>
          <w:lang w:val="en" w:eastAsia="en-GB"/>
        </w:rPr>
        <w:t xml:space="preserve"> affects a person’s well-being</w:t>
      </w:r>
    </w:p>
    <w:p w14:paraId="4E3ADF19" w14:textId="57AFD41A" w:rsidR="00236B91" w:rsidRPr="007D5248" w:rsidRDefault="00236B91" w:rsidP="007E2A51">
      <w:pPr>
        <w:pStyle w:val="ListParagraph"/>
        <w:numPr>
          <w:ilvl w:val="0"/>
          <w:numId w:val="10"/>
        </w:numPr>
        <w:spacing w:line="360" w:lineRule="auto"/>
        <w:rPr>
          <w:rFonts w:cstheme="minorHAnsi"/>
          <w:sz w:val="24"/>
          <w:szCs w:val="24"/>
        </w:rPr>
      </w:pPr>
      <w:r w:rsidRPr="007D5248">
        <w:rPr>
          <w:rFonts w:eastAsia="Times New Roman" w:cstheme="minorHAnsi"/>
          <w:sz w:val="24"/>
          <w:szCs w:val="24"/>
          <w:lang w:val="en" w:eastAsia="en-GB"/>
        </w:rPr>
        <w:t xml:space="preserve">It is a pattern of </w:t>
      </w:r>
      <w:proofErr w:type="spellStart"/>
      <w:r w:rsidRPr="007D5248">
        <w:rPr>
          <w:rFonts w:eastAsia="Times New Roman" w:cstheme="minorHAnsi"/>
          <w:sz w:val="24"/>
          <w:szCs w:val="24"/>
          <w:lang w:val="en" w:eastAsia="en-GB"/>
        </w:rPr>
        <w:t>behaviour</w:t>
      </w:r>
      <w:proofErr w:type="spellEnd"/>
      <w:r w:rsidRPr="007D5248">
        <w:rPr>
          <w:rFonts w:eastAsia="Times New Roman" w:cstheme="minorHAnsi"/>
          <w:sz w:val="24"/>
          <w:szCs w:val="24"/>
          <w:lang w:val="en" w:eastAsia="en-GB"/>
        </w:rPr>
        <w:t xml:space="preserve"> (for example, isolating from family members or friends) </w:t>
      </w:r>
    </w:p>
    <w:p w14:paraId="438D915B" w14:textId="77777777" w:rsidR="00236B91" w:rsidRPr="00A65380" w:rsidRDefault="00236B91" w:rsidP="00337751">
      <w:pPr>
        <w:pStyle w:val="ListParagraph"/>
        <w:spacing w:line="360" w:lineRule="auto"/>
        <w:rPr>
          <w:rFonts w:cstheme="minorHAnsi"/>
          <w:sz w:val="24"/>
          <w:szCs w:val="24"/>
        </w:rPr>
      </w:pPr>
    </w:p>
    <w:p w14:paraId="290E30A5" w14:textId="10B6A233" w:rsidR="00236B91" w:rsidRPr="007D5248" w:rsidRDefault="007D5248" w:rsidP="007D5248">
      <w:pPr>
        <w:spacing w:line="360" w:lineRule="auto"/>
        <w:rPr>
          <w:rFonts w:cstheme="minorHAnsi"/>
          <w:sz w:val="24"/>
          <w:szCs w:val="24"/>
        </w:rPr>
      </w:pPr>
      <w:r>
        <w:rPr>
          <w:rFonts w:cstheme="minorHAnsi"/>
          <w:sz w:val="24"/>
          <w:szCs w:val="24"/>
        </w:rPr>
        <w:t xml:space="preserve">       </w:t>
      </w:r>
      <w:r w:rsidR="00236B91" w:rsidRPr="007D5248">
        <w:rPr>
          <w:rFonts w:cstheme="minorHAnsi"/>
          <w:sz w:val="24"/>
          <w:szCs w:val="24"/>
        </w:rPr>
        <w:t xml:space="preserve">The relevant effects would </w:t>
      </w:r>
      <w:proofErr w:type="gramStart"/>
      <w:r w:rsidR="00236B91" w:rsidRPr="007D5248">
        <w:rPr>
          <w:rFonts w:cstheme="minorHAnsi"/>
          <w:sz w:val="24"/>
          <w:szCs w:val="24"/>
        </w:rPr>
        <w:t>be :</w:t>
      </w:r>
      <w:proofErr w:type="gramEnd"/>
      <w:r w:rsidR="00236B91" w:rsidRPr="007D5248">
        <w:rPr>
          <w:rFonts w:cstheme="minorHAnsi"/>
          <w:sz w:val="24"/>
          <w:szCs w:val="24"/>
        </w:rPr>
        <w:t>-</w:t>
      </w:r>
    </w:p>
    <w:p w14:paraId="206CE297" w14:textId="0F68BBB9" w:rsidR="00236B91" w:rsidRPr="007D5248" w:rsidRDefault="00236B91" w:rsidP="007E2A51">
      <w:pPr>
        <w:pStyle w:val="ListParagraph"/>
        <w:numPr>
          <w:ilvl w:val="0"/>
          <w:numId w:val="11"/>
        </w:numPr>
        <w:spacing w:line="360" w:lineRule="auto"/>
        <w:rPr>
          <w:rFonts w:cstheme="minorHAnsi"/>
          <w:sz w:val="24"/>
          <w:szCs w:val="24"/>
        </w:rPr>
      </w:pPr>
      <w:r w:rsidRPr="007D5248">
        <w:rPr>
          <w:rFonts w:cstheme="minorHAnsi"/>
          <w:sz w:val="24"/>
          <w:szCs w:val="24"/>
        </w:rPr>
        <w:t xml:space="preserve">Making a person dependent upon or subordinate to another. </w:t>
      </w:r>
      <w:proofErr w:type="spellStart"/>
      <w:r w:rsidRPr="007D5248">
        <w:rPr>
          <w:rFonts w:cstheme="minorHAnsi"/>
          <w:sz w:val="24"/>
          <w:szCs w:val="24"/>
        </w:rPr>
        <w:t>E</w:t>
      </w:r>
      <w:r w:rsidR="00A341FE" w:rsidRPr="007D5248">
        <w:rPr>
          <w:rFonts w:cstheme="minorHAnsi"/>
          <w:sz w:val="24"/>
          <w:szCs w:val="24"/>
        </w:rPr>
        <w:t>.</w:t>
      </w:r>
      <w:r w:rsidRPr="007D5248">
        <w:rPr>
          <w:rFonts w:cstheme="minorHAnsi"/>
          <w:sz w:val="24"/>
          <w:szCs w:val="24"/>
        </w:rPr>
        <w:t>g</w:t>
      </w:r>
      <w:proofErr w:type="spellEnd"/>
      <w:r w:rsidRPr="007D5248">
        <w:rPr>
          <w:rFonts w:cstheme="minorHAnsi"/>
          <w:sz w:val="24"/>
          <w:szCs w:val="24"/>
        </w:rPr>
        <w:t xml:space="preserve">, isolating from friends and family or other sources of support </w:t>
      </w:r>
    </w:p>
    <w:p w14:paraId="0C3D7A9F" w14:textId="77777777" w:rsidR="00236B91" w:rsidRPr="007D5248" w:rsidRDefault="00236B91" w:rsidP="007E2A51">
      <w:pPr>
        <w:pStyle w:val="ListParagraph"/>
        <w:numPr>
          <w:ilvl w:val="0"/>
          <w:numId w:val="11"/>
        </w:numPr>
        <w:spacing w:line="360" w:lineRule="auto"/>
        <w:rPr>
          <w:rFonts w:cstheme="minorHAnsi"/>
          <w:sz w:val="24"/>
          <w:szCs w:val="24"/>
        </w:rPr>
      </w:pPr>
      <w:r w:rsidRPr="007D5248">
        <w:rPr>
          <w:rFonts w:cstheme="minorHAnsi"/>
          <w:sz w:val="24"/>
          <w:szCs w:val="24"/>
        </w:rPr>
        <w:t xml:space="preserve">Controlling, </w:t>
      </w:r>
      <w:proofErr w:type="gramStart"/>
      <w:r w:rsidRPr="007D5248">
        <w:rPr>
          <w:rFonts w:cstheme="minorHAnsi"/>
          <w:sz w:val="24"/>
          <w:szCs w:val="24"/>
        </w:rPr>
        <w:t>regulating</w:t>
      </w:r>
      <w:proofErr w:type="gramEnd"/>
      <w:r w:rsidRPr="007D5248">
        <w:rPr>
          <w:rFonts w:cstheme="minorHAnsi"/>
          <w:sz w:val="24"/>
          <w:szCs w:val="24"/>
        </w:rPr>
        <w:t xml:space="preserve"> or monitoring another’s day to day activities</w:t>
      </w:r>
    </w:p>
    <w:p w14:paraId="2D95EF58" w14:textId="67A9CB72" w:rsidR="00236B91" w:rsidRPr="007D5248" w:rsidRDefault="00236B91" w:rsidP="007E2A51">
      <w:pPr>
        <w:pStyle w:val="ListParagraph"/>
        <w:numPr>
          <w:ilvl w:val="0"/>
          <w:numId w:val="11"/>
        </w:numPr>
        <w:spacing w:line="360" w:lineRule="auto"/>
        <w:rPr>
          <w:rFonts w:cstheme="minorHAnsi"/>
          <w:sz w:val="24"/>
          <w:szCs w:val="24"/>
        </w:rPr>
      </w:pPr>
      <w:r w:rsidRPr="007D5248">
        <w:rPr>
          <w:rFonts w:cstheme="minorHAnsi"/>
          <w:sz w:val="24"/>
          <w:szCs w:val="24"/>
        </w:rPr>
        <w:t xml:space="preserve">Depriving or restricting a person’s activities </w:t>
      </w:r>
    </w:p>
    <w:p w14:paraId="6C0BC4AE" w14:textId="77777777" w:rsidR="00236B91" w:rsidRPr="007D5248" w:rsidRDefault="00236B91" w:rsidP="007E2A51">
      <w:pPr>
        <w:pStyle w:val="ListParagraph"/>
        <w:numPr>
          <w:ilvl w:val="0"/>
          <w:numId w:val="11"/>
        </w:numPr>
        <w:spacing w:line="360" w:lineRule="auto"/>
        <w:rPr>
          <w:rFonts w:cstheme="minorHAnsi"/>
          <w:sz w:val="24"/>
          <w:szCs w:val="24"/>
        </w:rPr>
      </w:pPr>
      <w:r w:rsidRPr="007D5248">
        <w:rPr>
          <w:rFonts w:cstheme="minorHAnsi"/>
          <w:sz w:val="24"/>
          <w:szCs w:val="24"/>
        </w:rPr>
        <w:t xml:space="preserve">Frightening, humiliating, </w:t>
      </w:r>
      <w:proofErr w:type="gramStart"/>
      <w:r w:rsidRPr="007D5248">
        <w:rPr>
          <w:rFonts w:cstheme="minorHAnsi"/>
          <w:sz w:val="24"/>
          <w:szCs w:val="24"/>
        </w:rPr>
        <w:t>degrading</w:t>
      </w:r>
      <w:proofErr w:type="gramEnd"/>
      <w:r w:rsidRPr="007D5248">
        <w:rPr>
          <w:rFonts w:cstheme="minorHAnsi"/>
          <w:sz w:val="24"/>
          <w:szCs w:val="24"/>
        </w:rPr>
        <w:t xml:space="preserve"> or punishing a person</w:t>
      </w:r>
    </w:p>
    <w:p w14:paraId="15D8920F" w14:textId="77777777" w:rsidR="007D5248" w:rsidRPr="00A65380" w:rsidRDefault="007D5248" w:rsidP="00337751">
      <w:pPr>
        <w:spacing w:line="360" w:lineRule="auto"/>
        <w:rPr>
          <w:rFonts w:cstheme="minorHAnsi"/>
          <w:b/>
          <w:bCs/>
          <w:sz w:val="24"/>
          <w:szCs w:val="24"/>
        </w:rPr>
      </w:pPr>
    </w:p>
    <w:p w14:paraId="7E1CB48C" w14:textId="1F38692E" w:rsidR="00236B91" w:rsidRPr="00B12B7E" w:rsidRDefault="007A6AE6" w:rsidP="007D5248">
      <w:pPr>
        <w:pStyle w:val="ListParagraph"/>
        <w:spacing w:line="360" w:lineRule="auto"/>
        <w:rPr>
          <w:rFonts w:cstheme="minorHAnsi"/>
          <w:b/>
          <w:bCs/>
          <w:sz w:val="24"/>
          <w:szCs w:val="24"/>
        </w:rPr>
      </w:pPr>
      <w:r w:rsidRPr="00B12B7E">
        <w:rPr>
          <w:rFonts w:cstheme="minorHAnsi"/>
          <w:b/>
          <w:bCs/>
          <w:sz w:val="24"/>
          <w:szCs w:val="24"/>
        </w:rPr>
        <w:t xml:space="preserve">Patterns of behaviour </w:t>
      </w:r>
    </w:p>
    <w:p w14:paraId="7D408FA1" w14:textId="515484B4" w:rsidR="007A6AE6" w:rsidRPr="00B12B7E" w:rsidRDefault="007A6AE6"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Domestic abuse per se is defined as a single or number of acts, whereas coercive and controlling </w:t>
      </w:r>
      <w:proofErr w:type="gramStart"/>
      <w:r w:rsidRPr="00B12B7E">
        <w:rPr>
          <w:rFonts w:cstheme="minorHAnsi"/>
          <w:sz w:val="24"/>
          <w:szCs w:val="24"/>
        </w:rPr>
        <w:t>offences  require</w:t>
      </w:r>
      <w:proofErr w:type="gramEnd"/>
      <w:r w:rsidRPr="00B12B7E">
        <w:rPr>
          <w:rFonts w:cstheme="minorHAnsi"/>
          <w:sz w:val="24"/>
          <w:szCs w:val="24"/>
        </w:rPr>
        <w:t xml:space="preserve"> patterns of behaviour on two or more occasions so  that the ordinary arguments and friction are not criminalised. </w:t>
      </w:r>
      <w:r w:rsidR="00D508F3" w:rsidRPr="00B12B7E">
        <w:rPr>
          <w:rFonts w:cstheme="minorHAnsi"/>
          <w:sz w:val="24"/>
          <w:szCs w:val="24"/>
        </w:rPr>
        <w:t>(</w:t>
      </w:r>
      <w:r w:rsidRPr="00B12B7E">
        <w:rPr>
          <w:rFonts w:cstheme="minorHAnsi"/>
          <w:sz w:val="24"/>
          <w:szCs w:val="24"/>
        </w:rPr>
        <w:t xml:space="preserve">Single incidents of abuse are not covered under coercive and controlling </w:t>
      </w:r>
      <w:proofErr w:type="gramStart"/>
      <w:r w:rsidRPr="00B12B7E">
        <w:rPr>
          <w:rFonts w:cstheme="minorHAnsi"/>
          <w:sz w:val="24"/>
          <w:szCs w:val="24"/>
        </w:rPr>
        <w:t>behaviour ,</w:t>
      </w:r>
      <w:proofErr w:type="gramEnd"/>
      <w:r w:rsidRPr="00B12B7E">
        <w:rPr>
          <w:rFonts w:cstheme="minorHAnsi"/>
          <w:sz w:val="24"/>
          <w:szCs w:val="24"/>
        </w:rPr>
        <w:t xml:space="preserve"> although of course other laws would still apply for single incidents .</w:t>
      </w:r>
      <w:r w:rsidR="00D508F3" w:rsidRPr="00B12B7E">
        <w:rPr>
          <w:rFonts w:cstheme="minorHAnsi"/>
          <w:sz w:val="24"/>
          <w:szCs w:val="24"/>
        </w:rPr>
        <w:t>)</w:t>
      </w:r>
      <w:r w:rsidRPr="00B12B7E">
        <w:rPr>
          <w:rFonts w:cstheme="minorHAnsi"/>
          <w:sz w:val="24"/>
          <w:szCs w:val="24"/>
        </w:rPr>
        <w:t xml:space="preserve"> There should be no specific time frame between </w:t>
      </w:r>
      <w:proofErr w:type="gramStart"/>
      <w:r w:rsidRPr="00B12B7E">
        <w:rPr>
          <w:rFonts w:cstheme="minorHAnsi"/>
          <w:sz w:val="24"/>
          <w:szCs w:val="24"/>
        </w:rPr>
        <w:t>incidents</w:t>
      </w:r>
      <w:proofErr w:type="gramEnd"/>
      <w:r w:rsidRPr="00B12B7E">
        <w:rPr>
          <w:rFonts w:cstheme="minorHAnsi"/>
          <w:sz w:val="24"/>
          <w:szCs w:val="24"/>
        </w:rPr>
        <w:t xml:space="preserve"> and they do not have to be in immediate succession.  It will be up the Court to decide whether two incidents occurring far apart in time still fall within the scope of an offence. Each case must be considered on an individual basis. As much evidence as possible must be gathered to show the repetitive nature.  </w:t>
      </w:r>
    </w:p>
    <w:p w14:paraId="06438933" w14:textId="49A9AE6A" w:rsidR="00236B91" w:rsidRPr="00A65380" w:rsidRDefault="00236B91" w:rsidP="00337751">
      <w:pPr>
        <w:spacing w:after="0" w:line="360" w:lineRule="auto"/>
        <w:rPr>
          <w:rFonts w:cstheme="minorHAnsi"/>
          <w:sz w:val="24"/>
          <w:szCs w:val="24"/>
        </w:rPr>
      </w:pPr>
    </w:p>
    <w:p w14:paraId="0D94EB75" w14:textId="3E292FED" w:rsidR="00FC0DDF" w:rsidRPr="007D5248" w:rsidRDefault="00FC0DDF" w:rsidP="007D5248">
      <w:pPr>
        <w:spacing w:after="0" w:line="360" w:lineRule="auto"/>
        <w:ind w:left="360"/>
        <w:rPr>
          <w:rFonts w:cstheme="minorHAnsi"/>
          <w:b/>
          <w:bCs/>
          <w:sz w:val="24"/>
          <w:szCs w:val="24"/>
        </w:rPr>
      </w:pPr>
      <w:r w:rsidRPr="007D5248">
        <w:rPr>
          <w:rFonts w:cstheme="minorHAnsi"/>
          <w:b/>
          <w:bCs/>
          <w:sz w:val="24"/>
          <w:szCs w:val="24"/>
        </w:rPr>
        <w:t>Questions</w:t>
      </w:r>
    </w:p>
    <w:p w14:paraId="7216296C" w14:textId="77777777" w:rsidR="00E31E91" w:rsidRPr="007D5248" w:rsidRDefault="005E3A4B" w:rsidP="007D5248">
      <w:pPr>
        <w:spacing w:after="0" w:line="360" w:lineRule="auto"/>
        <w:ind w:left="360"/>
        <w:rPr>
          <w:rFonts w:cstheme="minorHAnsi"/>
          <w:sz w:val="24"/>
          <w:szCs w:val="24"/>
        </w:rPr>
      </w:pPr>
      <w:r w:rsidRPr="007D5248">
        <w:rPr>
          <w:rFonts w:cstheme="minorHAnsi"/>
          <w:sz w:val="24"/>
          <w:szCs w:val="24"/>
        </w:rPr>
        <w:t xml:space="preserve">Question </w:t>
      </w:r>
      <w:r w:rsidR="00E31E91" w:rsidRPr="007D5248">
        <w:rPr>
          <w:rFonts w:cstheme="minorHAnsi"/>
          <w:sz w:val="24"/>
          <w:szCs w:val="24"/>
        </w:rPr>
        <w:t>3</w:t>
      </w:r>
    </w:p>
    <w:p w14:paraId="4D206BC4" w14:textId="741FF9DA" w:rsidR="00FC0DDF" w:rsidRPr="007D5248" w:rsidRDefault="00464FCF" w:rsidP="007D5248">
      <w:pPr>
        <w:spacing w:after="0" w:line="360" w:lineRule="auto"/>
        <w:ind w:left="360"/>
        <w:rPr>
          <w:rFonts w:cstheme="minorHAnsi"/>
          <w:sz w:val="24"/>
          <w:szCs w:val="24"/>
        </w:rPr>
      </w:pPr>
      <w:r w:rsidRPr="007D5248">
        <w:rPr>
          <w:rFonts w:cstheme="minorHAnsi"/>
          <w:sz w:val="24"/>
          <w:szCs w:val="24"/>
        </w:rPr>
        <w:t xml:space="preserve">Is </w:t>
      </w:r>
      <w:r w:rsidR="00EA5F30" w:rsidRPr="007D5248">
        <w:rPr>
          <w:rFonts w:cstheme="minorHAnsi"/>
          <w:sz w:val="24"/>
          <w:szCs w:val="24"/>
        </w:rPr>
        <w:t xml:space="preserve">legislation that captures </w:t>
      </w:r>
      <w:r w:rsidR="00FC0DDF" w:rsidRPr="007D5248">
        <w:rPr>
          <w:rFonts w:cstheme="minorHAnsi"/>
          <w:sz w:val="24"/>
          <w:szCs w:val="24"/>
        </w:rPr>
        <w:t>coercive and controlling behaviour</w:t>
      </w:r>
      <w:r w:rsidRPr="007D5248">
        <w:rPr>
          <w:rFonts w:cstheme="minorHAnsi"/>
          <w:sz w:val="24"/>
          <w:szCs w:val="24"/>
        </w:rPr>
        <w:t xml:space="preserve"> appropriate and relevant for Jersey</w:t>
      </w:r>
      <w:r w:rsidR="00FC0DDF" w:rsidRPr="007D5248">
        <w:rPr>
          <w:rFonts w:cstheme="minorHAnsi"/>
          <w:sz w:val="24"/>
          <w:szCs w:val="24"/>
        </w:rPr>
        <w:t>?</w:t>
      </w:r>
    </w:p>
    <w:p w14:paraId="47E70D43" w14:textId="046B7BE5" w:rsidR="009D02FA" w:rsidRPr="00A65380" w:rsidRDefault="009D02FA" w:rsidP="00337751">
      <w:pPr>
        <w:spacing w:after="0" w:line="360" w:lineRule="auto"/>
        <w:rPr>
          <w:rFonts w:cstheme="minorHAnsi"/>
          <w:sz w:val="24"/>
          <w:szCs w:val="24"/>
        </w:rPr>
      </w:pPr>
    </w:p>
    <w:p w14:paraId="30A37116" w14:textId="77777777" w:rsidR="006D25CE" w:rsidRPr="00A65380" w:rsidRDefault="006D25CE" w:rsidP="00337751">
      <w:pPr>
        <w:spacing w:line="360" w:lineRule="auto"/>
        <w:rPr>
          <w:rFonts w:cstheme="minorHAnsi"/>
          <w:sz w:val="24"/>
          <w:szCs w:val="24"/>
        </w:rPr>
      </w:pPr>
    </w:p>
    <w:p w14:paraId="12AAB2D9" w14:textId="77777777" w:rsidR="00D508F3" w:rsidRPr="007D5248" w:rsidRDefault="007D4886" w:rsidP="007D5248">
      <w:pPr>
        <w:spacing w:line="360" w:lineRule="auto"/>
        <w:rPr>
          <w:rFonts w:cstheme="minorHAnsi"/>
          <w:b/>
          <w:bCs/>
          <w:sz w:val="24"/>
          <w:szCs w:val="24"/>
        </w:rPr>
      </w:pPr>
      <w:r w:rsidRPr="007D5248">
        <w:rPr>
          <w:rFonts w:cstheme="minorHAnsi"/>
          <w:b/>
          <w:bCs/>
          <w:sz w:val="24"/>
          <w:szCs w:val="24"/>
        </w:rPr>
        <w:t xml:space="preserve">Definition of personally connected/intimate </w:t>
      </w:r>
      <w:proofErr w:type="gramStart"/>
      <w:r w:rsidRPr="007D5248">
        <w:rPr>
          <w:rFonts w:cstheme="minorHAnsi"/>
          <w:b/>
          <w:bCs/>
          <w:sz w:val="24"/>
          <w:szCs w:val="24"/>
        </w:rPr>
        <w:t>partners :</w:t>
      </w:r>
      <w:proofErr w:type="gramEnd"/>
      <w:r w:rsidRPr="007D5248">
        <w:rPr>
          <w:rFonts w:cstheme="minorHAnsi"/>
          <w:b/>
          <w:bCs/>
          <w:sz w:val="24"/>
          <w:szCs w:val="24"/>
        </w:rPr>
        <w:t>-</w:t>
      </w:r>
      <w:r w:rsidR="00D508F3" w:rsidRPr="007D5248">
        <w:rPr>
          <w:rFonts w:cstheme="minorHAnsi"/>
          <w:b/>
          <w:bCs/>
          <w:sz w:val="24"/>
          <w:szCs w:val="24"/>
        </w:rPr>
        <w:t xml:space="preserve"> </w:t>
      </w:r>
    </w:p>
    <w:p w14:paraId="4F42A9A0" w14:textId="399BE12F" w:rsidR="007D4886" w:rsidRPr="00B12B7E" w:rsidRDefault="00D508F3" w:rsidP="007E2A51">
      <w:pPr>
        <w:pStyle w:val="ListParagraph"/>
        <w:numPr>
          <w:ilvl w:val="0"/>
          <w:numId w:val="6"/>
        </w:numPr>
        <w:spacing w:line="360" w:lineRule="auto"/>
        <w:rPr>
          <w:rFonts w:cstheme="minorHAnsi"/>
          <w:b/>
          <w:bCs/>
          <w:sz w:val="24"/>
          <w:szCs w:val="24"/>
        </w:rPr>
      </w:pPr>
      <w:r w:rsidRPr="00B12B7E">
        <w:rPr>
          <w:rFonts w:cstheme="minorHAnsi"/>
          <w:b/>
          <w:bCs/>
          <w:sz w:val="24"/>
          <w:szCs w:val="24"/>
        </w:rPr>
        <w:t xml:space="preserve">Article 4 </w:t>
      </w:r>
    </w:p>
    <w:p w14:paraId="4B723DE9" w14:textId="77777777" w:rsidR="007D4886" w:rsidRPr="00A65380" w:rsidRDefault="007D4886" w:rsidP="00337751">
      <w:pPr>
        <w:pStyle w:val="ListParagraph"/>
        <w:spacing w:line="360" w:lineRule="auto"/>
        <w:ind w:left="644"/>
        <w:rPr>
          <w:rFonts w:cstheme="minorHAnsi"/>
          <w:b/>
          <w:bCs/>
          <w:sz w:val="24"/>
          <w:szCs w:val="24"/>
        </w:rPr>
      </w:pPr>
    </w:p>
    <w:p w14:paraId="78BDE4DD" w14:textId="77777777" w:rsidR="007D4886" w:rsidRPr="00A65380" w:rsidRDefault="007D4886" w:rsidP="007E2A51">
      <w:pPr>
        <w:pStyle w:val="ListParagraph"/>
        <w:numPr>
          <w:ilvl w:val="0"/>
          <w:numId w:val="12"/>
        </w:numPr>
        <w:spacing w:line="360" w:lineRule="auto"/>
        <w:rPr>
          <w:rFonts w:cstheme="minorHAnsi"/>
          <w:sz w:val="24"/>
          <w:szCs w:val="24"/>
        </w:rPr>
      </w:pPr>
      <w:r w:rsidRPr="00A65380">
        <w:rPr>
          <w:rFonts w:cstheme="minorHAnsi"/>
          <w:sz w:val="24"/>
          <w:szCs w:val="24"/>
        </w:rPr>
        <w:t xml:space="preserve">An intimate partner or </w:t>
      </w:r>
    </w:p>
    <w:p w14:paraId="2801EE98" w14:textId="77777777" w:rsidR="007D4886" w:rsidRPr="00A65380" w:rsidRDefault="007D4886" w:rsidP="007E2A51">
      <w:pPr>
        <w:pStyle w:val="ListParagraph"/>
        <w:numPr>
          <w:ilvl w:val="0"/>
          <w:numId w:val="12"/>
        </w:numPr>
        <w:spacing w:line="360" w:lineRule="auto"/>
        <w:rPr>
          <w:rFonts w:cstheme="minorHAnsi"/>
          <w:sz w:val="24"/>
          <w:szCs w:val="24"/>
        </w:rPr>
      </w:pPr>
      <w:r w:rsidRPr="00A65380">
        <w:rPr>
          <w:rFonts w:cstheme="minorHAnsi"/>
          <w:sz w:val="24"/>
          <w:szCs w:val="24"/>
        </w:rPr>
        <w:t xml:space="preserve">A and B live together or have lived together as if spouses or civil partners of each other </w:t>
      </w:r>
      <w:r w:rsidRPr="00A65380">
        <w:rPr>
          <w:rFonts w:cstheme="minorHAnsi"/>
          <w:i/>
          <w:iCs/>
          <w:sz w:val="24"/>
          <w:szCs w:val="24"/>
        </w:rPr>
        <w:t>or</w:t>
      </w:r>
      <w:r w:rsidRPr="00A65380">
        <w:rPr>
          <w:rFonts w:cstheme="minorHAnsi"/>
          <w:sz w:val="24"/>
          <w:szCs w:val="24"/>
        </w:rPr>
        <w:t xml:space="preserve"> </w:t>
      </w:r>
    </w:p>
    <w:p w14:paraId="6D2AFDE1" w14:textId="77777777" w:rsidR="007D4886" w:rsidRPr="00A65380" w:rsidRDefault="007D4886" w:rsidP="007E2A51">
      <w:pPr>
        <w:pStyle w:val="ListParagraph"/>
        <w:numPr>
          <w:ilvl w:val="0"/>
          <w:numId w:val="12"/>
        </w:numPr>
        <w:spacing w:line="360" w:lineRule="auto"/>
        <w:rPr>
          <w:rFonts w:cstheme="minorHAnsi"/>
          <w:sz w:val="24"/>
          <w:szCs w:val="24"/>
        </w:rPr>
      </w:pPr>
      <w:r w:rsidRPr="00A65380">
        <w:rPr>
          <w:rFonts w:cstheme="minorHAnsi"/>
          <w:sz w:val="24"/>
          <w:szCs w:val="24"/>
        </w:rPr>
        <w:t xml:space="preserve">Are or have been in an intimate personal relationship (based on some longevity, a </w:t>
      </w:r>
      <w:proofErr w:type="gramStart"/>
      <w:r w:rsidRPr="00A65380">
        <w:rPr>
          <w:rFonts w:cstheme="minorHAnsi"/>
          <w:sz w:val="24"/>
          <w:szCs w:val="24"/>
        </w:rPr>
        <w:t>one night</w:t>
      </w:r>
      <w:proofErr w:type="gramEnd"/>
      <w:r w:rsidRPr="00A65380">
        <w:rPr>
          <w:rFonts w:cstheme="minorHAnsi"/>
          <w:sz w:val="24"/>
          <w:szCs w:val="24"/>
        </w:rPr>
        <w:t xml:space="preserve"> stand is not a relationship for example) with each other </w:t>
      </w:r>
      <w:r w:rsidRPr="00A65380">
        <w:rPr>
          <w:rFonts w:cstheme="minorHAnsi"/>
          <w:i/>
          <w:iCs/>
          <w:sz w:val="24"/>
          <w:szCs w:val="24"/>
        </w:rPr>
        <w:t>or</w:t>
      </w:r>
    </w:p>
    <w:p w14:paraId="255A9794" w14:textId="6CD8530C" w:rsidR="007D4886" w:rsidRPr="00A65380" w:rsidRDefault="007D4886" w:rsidP="007E2A51">
      <w:pPr>
        <w:pStyle w:val="ListParagraph"/>
        <w:numPr>
          <w:ilvl w:val="0"/>
          <w:numId w:val="12"/>
        </w:numPr>
        <w:spacing w:line="360" w:lineRule="auto"/>
        <w:rPr>
          <w:rFonts w:cstheme="minorHAnsi"/>
          <w:sz w:val="24"/>
          <w:szCs w:val="24"/>
        </w:rPr>
      </w:pPr>
      <w:r w:rsidRPr="00A65380">
        <w:rPr>
          <w:rFonts w:cstheme="minorHAnsi"/>
          <w:sz w:val="24"/>
          <w:szCs w:val="24"/>
        </w:rPr>
        <w:t xml:space="preserve">Are members of the same </w:t>
      </w:r>
      <w:proofErr w:type="gramStart"/>
      <w:r w:rsidRPr="00A65380">
        <w:rPr>
          <w:rFonts w:cstheme="minorHAnsi"/>
          <w:sz w:val="24"/>
          <w:szCs w:val="24"/>
        </w:rPr>
        <w:t>family ,</w:t>
      </w:r>
      <w:proofErr w:type="gramEnd"/>
      <w:r w:rsidRPr="00A65380">
        <w:rPr>
          <w:rFonts w:cstheme="minorHAnsi"/>
          <w:sz w:val="24"/>
          <w:szCs w:val="24"/>
        </w:rPr>
        <w:t xml:space="preserve"> including step relationships</w:t>
      </w:r>
      <w:r w:rsidR="00E92CFB" w:rsidRPr="00A65380">
        <w:rPr>
          <w:rFonts w:cstheme="minorHAnsi"/>
          <w:sz w:val="24"/>
          <w:szCs w:val="24"/>
        </w:rPr>
        <w:t xml:space="preserve"> and recognised formal foster relationships. </w:t>
      </w:r>
      <w:r w:rsidRPr="00A65380">
        <w:rPr>
          <w:rFonts w:cstheme="minorHAnsi"/>
          <w:sz w:val="24"/>
          <w:szCs w:val="24"/>
        </w:rPr>
        <w:t xml:space="preserve"> </w:t>
      </w:r>
    </w:p>
    <w:p w14:paraId="1F75BF8A" w14:textId="2FE9F2F3" w:rsidR="007D4886" w:rsidRDefault="007D4886" w:rsidP="007E2A51">
      <w:pPr>
        <w:pStyle w:val="ListParagraph"/>
        <w:numPr>
          <w:ilvl w:val="0"/>
          <w:numId w:val="6"/>
        </w:numPr>
        <w:spacing w:line="360" w:lineRule="auto"/>
        <w:rPr>
          <w:rFonts w:cstheme="minorHAnsi"/>
          <w:i/>
          <w:iCs/>
          <w:sz w:val="24"/>
          <w:szCs w:val="24"/>
        </w:rPr>
      </w:pPr>
      <w:r w:rsidRPr="00A65380">
        <w:rPr>
          <w:rFonts w:cstheme="minorHAnsi"/>
          <w:sz w:val="24"/>
          <w:szCs w:val="24"/>
        </w:rPr>
        <w:t xml:space="preserve">If family members are not included, then the opportunity to cater for abuse within families will be missed. Domestic abuse can involve parental abuse by elder children for example or the wider extended family. There is however a risk of criminalising conduct which is a feature of many private relationships and which may provide a tool for parties to use for purely tactical reasons when their relationships </w:t>
      </w:r>
      <w:proofErr w:type="gramStart"/>
      <w:r w:rsidRPr="00A65380">
        <w:rPr>
          <w:rFonts w:cstheme="minorHAnsi"/>
          <w:sz w:val="24"/>
          <w:szCs w:val="24"/>
        </w:rPr>
        <w:t>break</w:t>
      </w:r>
      <w:r w:rsidR="00464FCF">
        <w:rPr>
          <w:rFonts w:cstheme="minorHAnsi"/>
          <w:sz w:val="24"/>
          <w:szCs w:val="24"/>
        </w:rPr>
        <w:t>s</w:t>
      </w:r>
      <w:proofErr w:type="gramEnd"/>
      <w:r w:rsidRPr="00A65380">
        <w:rPr>
          <w:rFonts w:cstheme="minorHAnsi"/>
          <w:sz w:val="24"/>
          <w:szCs w:val="24"/>
        </w:rPr>
        <w:t xml:space="preserve"> up. However, if such abuse is investigated thoroughly and powers are exercised reasonably, this would be an important additional tool</w:t>
      </w:r>
      <w:r w:rsidRPr="00A65380">
        <w:rPr>
          <w:rFonts w:cstheme="minorHAnsi"/>
          <w:i/>
          <w:iCs/>
          <w:sz w:val="24"/>
          <w:szCs w:val="24"/>
        </w:rPr>
        <w:t xml:space="preserve">. </w:t>
      </w:r>
    </w:p>
    <w:p w14:paraId="3D1A2BB8" w14:textId="77777777" w:rsidR="007D5248" w:rsidRPr="00A65380" w:rsidRDefault="007D5248" w:rsidP="007D5248">
      <w:pPr>
        <w:pStyle w:val="ListParagraph"/>
        <w:spacing w:line="360" w:lineRule="auto"/>
        <w:rPr>
          <w:rFonts w:cstheme="minorHAnsi"/>
          <w:i/>
          <w:iCs/>
          <w:sz w:val="24"/>
          <w:szCs w:val="24"/>
        </w:rPr>
      </w:pPr>
    </w:p>
    <w:p w14:paraId="0341E282" w14:textId="300C0AB6" w:rsidR="007D4886" w:rsidRDefault="007D4886" w:rsidP="007E2A51">
      <w:pPr>
        <w:pStyle w:val="ListParagraph"/>
        <w:numPr>
          <w:ilvl w:val="0"/>
          <w:numId w:val="6"/>
        </w:numPr>
        <w:spacing w:line="360" w:lineRule="auto"/>
        <w:rPr>
          <w:rFonts w:cstheme="minorHAnsi"/>
          <w:sz w:val="24"/>
          <w:szCs w:val="24"/>
        </w:rPr>
      </w:pPr>
      <w:r w:rsidRPr="00A65380">
        <w:rPr>
          <w:rFonts w:cstheme="minorHAnsi"/>
          <w:sz w:val="24"/>
          <w:szCs w:val="24"/>
        </w:rPr>
        <w:t>‘Personally connected’ should not include a landlord-tenant relationship or an employer/</w:t>
      </w:r>
      <w:proofErr w:type="spellStart"/>
      <w:r w:rsidRPr="00A65380">
        <w:rPr>
          <w:rFonts w:cstheme="minorHAnsi"/>
          <w:sz w:val="24"/>
          <w:szCs w:val="24"/>
        </w:rPr>
        <w:t>ee</w:t>
      </w:r>
      <w:proofErr w:type="spellEnd"/>
      <w:r w:rsidRPr="00A65380">
        <w:rPr>
          <w:rFonts w:cstheme="minorHAnsi"/>
          <w:sz w:val="24"/>
          <w:szCs w:val="24"/>
        </w:rPr>
        <w:t xml:space="preserve"> relationship unless there is some other personal connection.  Parties should not be assumed to be ‘personally connected’ by reason only of the fact that they are occupying the same address (unless they also fit the criteria above of intimate partner or relationship) </w:t>
      </w:r>
    </w:p>
    <w:p w14:paraId="7CE78BB2" w14:textId="77777777" w:rsidR="007D5248" w:rsidRPr="007D5248" w:rsidRDefault="007D5248" w:rsidP="007D5248">
      <w:pPr>
        <w:pStyle w:val="ListParagraph"/>
        <w:rPr>
          <w:rFonts w:cstheme="minorHAnsi"/>
          <w:sz w:val="24"/>
          <w:szCs w:val="24"/>
        </w:rPr>
      </w:pPr>
    </w:p>
    <w:p w14:paraId="5903ABED" w14:textId="77777777" w:rsidR="007D5248" w:rsidRPr="00A65380" w:rsidRDefault="007D5248" w:rsidP="007D5248">
      <w:pPr>
        <w:pStyle w:val="ListParagraph"/>
        <w:spacing w:line="360" w:lineRule="auto"/>
        <w:rPr>
          <w:rFonts w:cstheme="minorHAnsi"/>
          <w:sz w:val="24"/>
          <w:szCs w:val="24"/>
        </w:rPr>
      </w:pPr>
    </w:p>
    <w:p w14:paraId="119B52BF" w14:textId="5A39F17B" w:rsidR="007D4886" w:rsidRDefault="007D4886" w:rsidP="007E2A51">
      <w:pPr>
        <w:pStyle w:val="ListParagraph"/>
        <w:numPr>
          <w:ilvl w:val="0"/>
          <w:numId w:val="6"/>
        </w:numPr>
        <w:spacing w:line="360" w:lineRule="auto"/>
        <w:rPr>
          <w:rFonts w:cstheme="minorHAnsi"/>
          <w:sz w:val="24"/>
          <w:szCs w:val="24"/>
        </w:rPr>
      </w:pPr>
      <w:r w:rsidRPr="00A65380">
        <w:rPr>
          <w:rFonts w:cstheme="minorHAnsi"/>
          <w:sz w:val="24"/>
          <w:szCs w:val="24"/>
        </w:rPr>
        <w:t xml:space="preserve">It is not necessary for a person to have a sexual relationship with another person to establish a personal connection. </w:t>
      </w:r>
    </w:p>
    <w:p w14:paraId="7BF1D1D9" w14:textId="77777777" w:rsidR="007D5248" w:rsidRPr="00A65380" w:rsidRDefault="007D5248" w:rsidP="007D5248">
      <w:pPr>
        <w:pStyle w:val="ListParagraph"/>
        <w:spacing w:line="360" w:lineRule="auto"/>
        <w:rPr>
          <w:rFonts w:cstheme="minorHAnsi"/>
          <w:sz w:val="24"/>
          <w:szCs w:val="24"/>
        </w:rPr>
      </w:pPr>
    </w:p>
    <w:p w14:paraId="736E77B2" w14:textId="0B592217" w:rsidR="00DF3060" w:rsidRPr="00A65380" w:rsidRDefault="00DF3060" w:rsidP="007E2A51">
      <w:pPr>
        <w:pStyle w:val="ListParagraph"/>
        <w:numPr>
          <w:ilvl w:val="0"/>
          <w:numId w:val="6"/>
        </w:numPr>
        <w:spacing w:line="360" w:lineRule="auto"/>
        <w:rPr>
          <w:rFonts w:cstheme="minorHAnsi"/>
          <w:sz w:val="24"/>
          <w:szCs w:val="24"/>
        </w:rPr>
      </w:pPr>
      <w:r w:rsidRPr="00A65380">
        <w:rPr>
          <w:rFonts w:cstheme="minorHAnsi"/>
          <w:sz w:val="24"/>
          <w:szCs w:val="24"/>
        </w:rPr>
        <w:t xml:space="preserve">Recognised formal family relationships such as foster parents for example, will also be included in this definition. </w:t>
      </w:r>
    </w:p>
    <w:p w14:paraId="34AC10EC" w14:textId="77777777" w:rsidR="00DF3060" w:rsidRPr="00A65380" w:rsidRDefault="00DF3060" w:rsidP="00337751">
      <w:pPr>
        <w:spacing w:line="360" w:lineRule="auto"/>
        <w:rPr>
          <w:rFonts w:cstheme="minorHAnsi"/>
          <w:sz w:val="24"/>
          <w:szCs w:val="24"/>
        </w:rPr>
      </w:pPr>
    </w:p>
    <w:p w14:paraId="767B7208" w14:textId="6169FB4E" w:rsidR="00DF3060" w:rsidRPr="00B12B7E" w:rsidRDefault="00DF3060" w:rsidP="007D5248">
      <w:pPr>
        <w:pStyle w:val="ListParagraph"/>
        <w:spacing w:line="360" w:lineRule="auto"/>
        <w:rPr>
          <w:rFonts w:cstheme="minorHAnsi"/>
          <w:b/>
          <w:bCs/>
          <w:sz w:val="24"/>
          <w:szCs w:val="24"/>
        </w:rPr>
      </w:pPr>
      <w:r w:rsidRPr="00B12B7E">
        <w:rPr>
          <w:rFonts w:cstheme="minorHAnsi"/>
          <w:b/>
          <w:bCs/>
          <w:sz w:val="24"/>
          <w:szCs w:val="24"/>
        </w:rPr>
        <w:t xml:space="preserve">Carers </w:t>
      </w:r>
    </w:p>
    <w:p w14:paraId="42B6EEC9" w14:textId="070C6DB1" w:rsidR="00DF3060" w:rsidRDefault="00464FCF" w:rsidP="007E2A51">
      <w:pPr>
        <w:pStyle w:val="ListParagraph"/>
        <w:numPr>
          <w:ilvl w:val="0"/>
          <w:numId w:val="6"/>
        </w:numPr>
        <w:spacing w:line="360" w:lineRule="auto"/>
        <w:rPr>
          <w:rFonts w:cstheme="minorHAnsi"/>
          <w:sz w:val="24"/>
          <w:szCs w:val="24"/>
        </w:rPr>
      </w:pPr>
      <w:r w:rsidRPr="00B12B7E">
        <w:rPr>
          <w:rFonts w:cstheme="minorHAnsi"/>
          <w:sz w:val="24"/>
          <w:szCs w:val="24"/>
        </w:rPr>
        <w:t>‘</w:t>
      </w:r>
      <w:r w:rsidR="00DF3060" w:rsidRPr="00B12B7E">
        <w:rPr>
          <w:rFonts w:cstheme="minorHAnsi"/>
          <w:sz w:val="24"/>
          <w:szCs w:val="24"/>
        </w:rPr>
        <w:t>Personally connected</w:t>
      </w:r>
      <w:r w:rsidRPr="00B12B7E">
        <w:rPr>
          <w:rFonts w:cstheme="minorHAnsi"/>
          <w:sz w:val="24"/>
          <w:szCs w:val="24"/>
        </w:rPr>
        <w:t>’</w:t>
      </w:r>
      <w:r w:rsidR="00DF3060" w:rsidRPr="00B12B7E">
        <w:rPr>
          <w:rFonts w:cstheme="minorHAnsi"/>
          <w:sz w:val="24"/>
          <w:szCs w:val="24"/>
        </w:rPr>
        <w:t xml:space="preserve"> should include care-carer relationships, dependent upon the following </w:t>
      </w:r>
      <w:proofErr w:type="gramStart"/>
      <w:r w:rsidR="00DF3060" w:rsidRPr="00B12B7E">
        <w:rPr>
          <w:rFonts w:cstheme="minorHAnsi"/>
          <w:sz w:val="24"/>
          <w:szCs w:val="24"/>
        </w:rPr>
        <w:t>criteria:-</w:t>
      </w:r>
      <w:proofErr w:type="gramEnd"/>
      <w:r w:rsidR="00DF3060" w:rsidRPr="00B12B7E">
        <w:rPr>
          <w:rFonts w:cstheme="minorHAnsi"/>
          <w:sz w:val="24"/>
          <w:szCs w:val="24"/>
        </w:rPr>
        <w:t xml:space="preserve"> </w:t>
      </w:r>
    </w:p>
    <w:p w14:paraId="02D8DC85" w14:textId="77777777" w:rsidR="007D5248" w:rsidRPr="00B12B7E" w:rsidRDefault="007D5248" w:rsidP="007D5248">
      <w:pPr>
        <w:pStyle w:val="ListParagraph"/>
        <w:spacing w:line="360" w:lineRule="auto"/>
        <w:rPr>
          <w:rFonts w:cstheme="minorHAnsi"/>
          <w:sz w:val="24"/>
          <w:szCs w:val="24"/>
        </w:rPr>
      </w:pPr>
    </w:p>
    <w:p w14:paraId="59A659FA" w14:textId="77777777" w:rsidR="00DF3060" w:rsidRPr="00B12B7E" w:rsidRDefault="00DF3060" w:rsidP="007E2A51">
      <w:pPr>
        <w:pStyle w:val="ListParagraph"/>
        <w:numPr>
          <w:ilvl w:val="0"/>
          <w:numId w:val="6"/>
        </w:numPr>
        <w:spacing w:line="360" w:lineRule="auto"/>
        <w:rPr>
          <w:rFonts w:cstheme="minorHAnsi"/>
          <w:sz w:val="24"/>
          <w:szCs w:val="24"/>
        </w:rPr>
      </w:pPr>
      <w:bookmarkStart w:id="7" w:name="_Hlk53989742"/>
      <w:r w:rsidRPr="00B12B7E">
        <w:rPr>
          <w:rFonts w:cstheme="minorHAnsi"/>
          <w:sz w:val="24"/>
          <w:szCs w:val="24"/>
        </w:rPr>
        <w:t xml:space="preserve">A carer should be defined as an individual employed or working in a regulated activity under Schedule 1 to the Regulation of Care (Jersey) Law 2014.  As things stand this would capture all individuals working in care homes (including children’s homes and women’s refuge), home care, and adult day care services. </w:t>
      </w:r>
    </w:p>
    <w:p w14:paraId="5DD6A210" w14:textId="77777777" w:rsidR="00DF3060" w:rsidRPr="00A65380" w:rsidRDefault="00DF3060" w:rsidP="00337751">
      <w:pPr>
        <w:pStyle w:val="ListParagraph"/>
        <w:spacing w:line="360" w:lineRule="auto"/>
        <w:ind w:left="644"/>
        <w:rPr>
          <w:rFonts w:cstheme="minorHAnsi"/>
          <w:sz w:val="24"/>
          <w:szCs w:val="24"/>
        </w:rPr>
      </w:pPr>
    </w:p>
    <w:p w14:paraId="0E141C47" w14:textId="1C35130D" w:rsidR="00DF3060" w:rsidRPr="00B12B7E" w:rsidRDefault="00DF3060"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 Care (Standards and Requirements) (Jersey) Regulations 2018 and Regulation of </w:t>
      </w:r>
      <w:r w:rsidR="00C27D30">
        <w:rPr>
          <w:rFonts w:cstheme="minorHAnsi"/>
          <w:sz w:val="24"/>
          <w:szCs w:val="24"/>
        </w:rPr>
        <w:t>C</w:t>
      </w:r>
      <w:r w:rsidRPr="00B12B7E">
        <w:rPr>
          <w:rFonts w:cstheme="minorHAnsi"/>
          <w:sz w:val="24"/>
          <w:szCs w:val="24"/>
        </w:rPr>
        <w:t xml:space="preserve">are (Jersey) Law 2014 are currently being updated to develop regulations around care home providers and adult day centres, children’s homes etc.  These Regulations place a wide range of duties on care providers, including around safeguarding care receivers, ensuring that staff are suitably fit and proper </w:t>
      </w:r>
      <w:proofErr w:type="gramStart"/>
      <w:r w:rsidRPr="00B12B7E">
        <w:rPr>
          <w:rFonts w:cstheme="minorHAnsi"/>
          <w:sz w:val="24"/>
          <w:szCs w:val="24"/>
        </w:rPr>
        <w:t>people</w:t>
      </w:r>
      <w:proofErr w:type="gramEnd"/>
      <w:r w:rsidRPr="00B12B7E">
        <w:rPr>
          <w:rFonts w:cstheme="minorHAnsi"/>
          <w:sz w:val="24"/>
          <w:szCs w:val="24"/>
        </w:rPr>
        <w:t xml:space="preserve"> and that appropriate restraint and control policies are in place. </w:t>
      </w:r>
      <w:bookmarkEnd w:id="7"/>
    </w:p>
    <w:p w14:paraId="348D88D0" w14:textId="77777777" w:rsidR="00DF3060" w:rsidRPr="00A65380" w:rsidRDefault="00DF3060" w:rsidP="00337751">
      <w:pPr>
        <w:spacing w:line="360" w:lineRule="auto"/>
        <w:rPr>
          <w:rFonts w:cstheme="minorHAnsi"/>
          <w:sz w:val="24"/>
          <w:szCs w:val="24"/>
        </w:rPr>
      </w:pPr>
    </w:p>
    <w:p w14:paraId="34C6762B" w14:textId="2ADA76A9" w:rsidR="00DF3060" w:rsidRPr="00B12B7E" w:rsidRDefault="00DF3060"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It is acknowledged that incorporating professional and non- professional carer relationships could have unintended consequences, </w:t>
      </w:r>
      <w:proofErr w:type="gramStart"/>
      <w:r w:rsidRPr="00B12B7E">
        <w:rPr>
          <w:rFonts w:cstheme="minorHAnsi"/>
          <w:sz w:val="24"/>
          <w:szCs w:val="24"/>
        </w:rPr>
        <w:t>e.g.</w:t>
      </w:r>
      <w:proofErr w:type="gramEnd"/>
      <w:r w:rsidRPr="00B12B7E">
        <w:rPr>
          <w:rFonts w:cstheme="minorHAnsi"/>
          <w:sz w:val="24"/>
          <w:szCs w:val="24"/>
        </w:rPr>
        <w:t xml:space="preserve"> paid carers who legitimately have to undertake actions that the person they are caring for does not want nor understand would have to be protected. However, </w:t>
      </w:r>
      <w:r w:rsidR="002128C6" w:rsidRPr="00B12B7E">
        <w:rPr>
          <w:rFonts w:cstheme="minorHAnsi"/>
          <w:sz w:val="24"/>
          <w:szCs w:val="24"/>
        </w:rPr>
        <w:t xml:space="preserve">Article 3 (2) (b) </w:t>
      </w:r>
      <w:r w:rsidR="00B92EFE" w:rsidRPr="00B12B7E">
        <w:rPr>
          <w:rFonts w:cstheme="minorHAnsi"/>
          <w:sz w:val="24"/>
          <w:szCs w:val="24"/>
        </w:rPr>
        <w:t xml:space="preserve">provides that it is not an offence where a person acts in the reasonable belief that it was in the other person’s best interest. Additionally, </w:t>
      </w:r>
      <w:r w:rsidRPr="00B12B7E">
        <w:rPr>
          <w:rFonts w:cstheme="minorHAnsi"/>
          <w:sz w:val="24"/>
          <w:szCs w:val="24"/>
        </w:rPr>
        <w:t xml:space="preserve">in considering the offence the following would have to be taken into </w:t>
      </w:r>
      <w:proofErr w:type="gramStart"/>
      <w:r w:rsidRPr="00B12B7E">
        <w:rPr>
          <w:rFonts w:cstheme="minorHAnsi"/>
          <w:sz w:val="24"/>
          <w:szCs w:val="24"/>
        </w:rPr>
        <w:t>account:-</w:t>
      </w:r>
      <w:proofErr w:type="gramEnd"/>
      <w:r w:rsidRPr="00B12B7E">
        <w:rPr>
          <w:rFonts w:cstheme="minorHAnsi"/>
          <w:sz w:val="24"/>
          <w:szCs w:val="24"/>
        </w:rPr>
        <w:t xml:space="preserve"> where the abuse involves a position of trust or authority, the nature and intensity of the relationship, e.g. how much and where they spend their time together and the manner in which that time is ordinarily spent and the duration of the relationship. </w:t>
      </w:r>
    </w:p>
    <w:p w14:paraId="4D6CE2F4" w14:textId="77777777" w:rsidR="00DF3060" w:rsidRPr="00A65380" w:rsidRDefault="00DF3060" w:rsidP="00337751">
      <w:pPr>
        <w:spacing w:line="360" w:lineRule="auto"/>
        <w:rPr>
          <w:rFonts w:cstheme="minorHAnsi"/>
          <w:sz w:val="24"/>
          <w:szCs w:val="24"/>
        </w:rPr>
      </w:pPr>
    </w:p>
    <w:p w14:paraId="654B7E55" w14:textId="2FB3D90B" w:rsidR="00DF3060" w:rsidRPr="00B12B7E" w:rsidRDefault="00DF3060"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 carer relationship offence </w:t>
      </w:r>
      <w:r w:rsidR="00EE4FA3" w:rsidRPr="00B12B7E">
        <w:rPr>
          <w:rFonts w:cstheme="minorHAnsi"/>
          <w:sz w:val="24"/>
          <w:szCs w:val="24"/>
        </w:rPr>
        <w:t xml:space="preserve">would </w:t>
      </w:r>
      <w:r w:rsidRPr="00B12B7E">
        <w:rPr>
          <w:rFonts w:cstheme="minorHAnsi"/>
          <w:sz w:val="24"/>
          <w:szCs w:val="24"/>
        </w:rPr>
        <w:t xml:space="preserve">be around the exploitation of vulnerability as opposed to hate crime - for example in elder abuse. It is broader than that defined in the safeguarding section of the mental health (Jersey) law 2016 as it should focus on the domestic link with some recognised intimacy and not restricted to medical facilities. </w:t>
      </w:r>
    </w:p>
    <w:p w14:paraId="17152C5C" w14:textId="22538CAE" w:rsidR="00173CC6" w:rsidRPr="00A65380" w:rsidRDefault="00173CC6" w:rsidP="00337751">
      <w:pPr>
        <w:spacing w:line="360" w:lineRule="auto"/>
        <w:rPr>
          <w:rFonts w:cstheme="minorHAnsi"/>
          <w:sz w:val="24"/>
          <w:szCs w:val="24"/>
        </w:rPr>
      </w:pPr>
    </w:p>
    <w:p w14:paraId="64800D80" w14:textId="4BD3D8DE" w:rsidR="00F649AE" w:rsidRPr="00B12B7E" w:rsidRDefault="00130575" w:rsidP="007E2A51">
      <w:pPr>
        <w:pStyle w:val="ListParagraph"/>
        <w:numPr>
          <w:ilvl w:val="0"/>
          <w:numId w:val="6"/>
        </w:numPr>
        <w:spacing w:before="100" w:beforeAutospacing="1" w:after="100" w:afterAutospacing="1" w:line="360" w:lineRule="auto"/>
        <w:rPr>
          <w:rFonts w:eastAsia="Times New Roman" w:cstheme="minorHAnsi"/>
          <w:sz w:val="24"/>
          <w:szCs w:val="24"/>
          <w:lang w:val="en" w:eastAsia="en-GB"/>
        </w:rPr>
      </w:pPr>
      <w:r w:rsidRPr="00B12B7E">
        <w:rPr>
          <w:rFonts w:cstheme="minorHAnsi"/>
          <w:sz w:val="24"/>
          <w:szCs w:val="24"/>
        </w:rPr>
        <w:t>It is worth noting that carers were considered as a category within the Domestic Abuse Law 2021 in England and Wales but</w:t>
      </w:r>
      <w:r w:rsidR="00464FCF" w:rsidRPr="00B12B7E">
        <w:rPr>
          <w:rFonts w:cstheme="minorHAnsi"/>
          <w:sz w:val="24"/>
          <w:szCs w:val="24"/>
        </w:rPr>
        <w:t xml:space="preserve"> according to Victoria Atkins MP, </w:t>
      </w:r>
      <w:r w:rsidRPr="00B12B7E">
        <w:rPr>
          <w:rFonts w:cstheme="minorHAnsi"/>
          <w:sz w:val="24"/>
          <w:szCs w:val="24"/>
        </w:rPr>
        <w:t>excluded on the basis that</w:t>
      </w:r>
      <w:r w:rsidR="00F649AE" w:rsidRPr="00B12B7E">
        <w:rPr>
          <w:rFonts w:cstheme="minorHAnsi"/>
          <w:sz w:val="24"/>
          <w:szCs w:val="24"/>
        </w:rPr>
        <w:t xml:space="preserve"> </w:t>
      </w:r>
      <w:r w:rsidR="00EE4FA3" w:rsidRPr="00B12B7E">
        <w:rPr>
          <w:rFonts w:cstheme="minorHAnsi"/>
          <w:sz w:val="24"/>
          <w:szCs w:val="24"/>
        </w:rPr>
        <w:t>“</w:t>
      </w:r>
      <w:r w:rsidR="00F649AE" w:rsidRPr="00B12B7E">
        <w:rPr>
          <w:rFonts w:eastAsia="Times New Roman" w:cstheme="minorHAnsi"/>
          <w:sz w:val="24"/>
          <w:szCs w:val="24"/>
          <w:lang w:val="en" w:eastAsia="en-GB"/>
        </w:rPr>
        <w:t>the Government believe that it is vital we ensure the thrust and aim of this offence – namely to protect victims of domestic abuse from perpetrators – is not diluted. We will, however, continue to work with James</w:t>
      </w:r>
      <w:r w:rsidR="009D02FA" w:rsidRPr="00B12B7E">
        <w:rPr>
          <w:rFonts w:eastAsia="Times New Roman" w:cstheme="minorHAnsi"/>
          <w:sz w:val="24"/>
          <w:szCs w:val="24"/>
          <w:lang w:val="en" w:eastAsia="en-GB"/>
        </w:rPr>
        <w:t xml:space="preserve"> </w:t>
      </w:r>
      <w:r w:rsidR="00F649AE" w:rsidRPr="00B12B7E">
        <w:rPr>
          <w:rFonts w:eastAsia="Times New Roman" w:cstheme="minorHAnsi"/>
          <w:sz w:val="24"/>
          <w:szCs w:val="24"/>
          <w:lang w:val="en" w:eastAsia="en-GB"/>
        </w:rPr>
        <w:t xml:space="preserve">(James Cartlidge </w:t>
      </w:r>
      <w:proofErr w:type="gramStart"/>
      <w:r w:rsidR="00F649AE" w:rsidRPr="00B12B7E">
        <w:rPr>
          <w:rFonts w:eastAsia="Times New Roman" w:cstheme="minorHAnsi"/>
          <w:sz w:val="24"/>
          <w:szCs w:val="24"/>
          <w:lang w:val="en" w:eastAsia="en-GB"/>
        </w:rPr>
        <w:t>MP)  and</w:t>
      </w:r>
      <w:proofErr w:type="gramEnd"/>
      <w:r w:rsidR="00F649AE" w:rsidRPr="00B12B7E">
        <w:rPr>
          <w:rFonts w:eastAsia="Times New Roman" w:cstheme="minorHAnsi"/>
          <w:sz w:val="24"/>
          <w:szCs w:val="24"/>
          <w:lang w:val="en" w:eastAsia="en-GB"/>
        </w:rPr>
        <w:t xml:space="preserve"> others to determine whether there are other solutions to this problem” </w:t>
      </w:r>
      <w:r w:rsidR="00F649AE" w:rsidRPr="00A65380">
        <w:rPr>
          <w:rStyle w:val="FootnoteReference"/>
          <w:rFonts w:eastAsia="Times New Roman" w:cstheme="minorHAnsi"/>
          <w:sz w:val="24"/>
          <w:szCs w:val="24"/>
          <w:lang w:val="en" w:eastAsia="en-GB"/>
        </w:rPr>
        <w:footnoteReference w:id="6"/>
      </w:r>
    </w:p>
    <w:p w14:paraId="75841755" w14:textId="4FEE21D2" w:rsidR="00236B91" w:rsidRPr="00A65380" w:rsidRDefault="00236B91" w:rsidP="00337751">
      <w:pPr>
        <w:spacing w:after="0" w:line="360" w:lineRule="auto"/>
        <w:rPr>
          <w:rFonts w:cstheme="minorHAnsi"/>
          <w:sz w:val="24"/>
          <w:szCs w:val="24"/>
        </w:rPr>
      </w:pPr>
    </w:p>
    <w:p w14:paraId="7F7B481A" w14:textId="3A76462A" w:rsidR="009D02FA" w:rsidRPr="007D5248" w:rsidRDefault="007D5248" w:rsidP="007D5248">
      <w:pPr>
        <w:spacing w:after="0" w:line="360" w:lineRule="auto"/>
        <w:rPr>
          <w:rFonts w:cstheme="minorHAnsi"/>
          <w:b/>
          <w:bCs/>
          <w:sz w:val="24"/>
          <w:szCs w:val="24"/>
        </w:rPr>
      </w:pPr>
      <w:r>
        <w:rPr>
          <w:rFonts w:cstheme="minorHAnsi"/>
          <w:b/>
          <w:bCs/>
          <w:sz w:val="24"/>
          <w:szCs w:val="24"/>
        </w:rPr>
        <w:t xml:space="preserve">      </w:t>
      </w:r>
      <w:r w:rsidR="009D02FA" w:rsidRPr="007D5248">
        <w:rPr>
          <w:rFonts w:cstheme="minorHAnsi"/>
          <w:b/>
          <w:bCs/>
          <w:sz w:val="24"/>
          <w:szCs w:val="24"/>
        </w:rPr>
        <w:t>Questions</w:t>
      </w:r>
    </w:p>
    <w:p w14:paraId="6586816C" w14:textId="4F866C13" w:rsidR="002B3F36" w:rsidRPr="007D5248" w:rsidRDefault="005E3A4B" w:rsidP="007D5248">
      <w:pPr>
        <w:spacing w:after="0" w:line="360" w:lineRule="auto"/>
        <w:ind w:left="360"/>
        <w:rPr>
          <w:rFonts w:cstheme="minorHAnsi"/>
          <w:sz w:val="24"/>
          <w:szCs w:val="24"/>
        </w:rPr>
      </w:pPr>
      <w:r w:rsidRPr="007D5248">
        <w:rPr>
          <w:rFonts w:cstheme="minorHAnsi"/>
          <w:sz w:val="24"/>
          <w:szCs w:val="24"/>
        </w:rPr>
        <w:t xml:space="preserve">Question </w:t>
      </w:r>
      <w:r w:rsidR="002B3F36" w:rsidRPr="007D5248">
        <w:rPr>
          <w:rFonts w:cstheme="minorHAnsi"/>
          <w:sz w:val="24"/>
          <w:szCs w:val="24"/>
        </w:rPr>
        <w:t>4</w:t>
      </w:r>
      <w:r w:rsidRPr="007D5248">
        <w:rPr>
          <w:rFonts w:cstheme="minorHAnsi"/>
          <w:sz w:val="24"/>
          <w:szCs w:val="24"/>
        </w:rPr>
        <w:t xml:space="preserve"> </w:t>
      </w:r>
    </w:p>
    <w:p w14:paraId="6BF766EB" w14:textId="212A0ECD" w:rsidR="00E92CFB" w:rsidRPr="007D5248" w:rsidRDefault="00763513" w:rsidP="007D5248">
      <w:pPr>
        <w:spacing w:after="0" w:line="360" w:lineRule="auto"/>
        <w:ind w:left="360"/>
        <w:rPr>
          <w:rFonts w:cstheme="minorHAnsi"/>
          <w:sz w:val="24"/>
          <w:szCs w:val="24"/>
        </w:rPr>
      </w:pPr>
      <w:r w:rsidRPr="007D5248">
        <w:rPr>
          <w:rFonts w:eastAsia="Times New Roman" w:cstheme="minorHAnsi"/>
          <w:sz w:val="24"/>
          <w:szCs w:val="24"/>
          <w:lang w:eastAsia="en-GB"/>
        </w:rPr>
        <w:t xml:space="preserve">Are there any categories or relationships that you think are missing or should not be </w:t>
      </w:r>
      <w:proofErr w:type="gramStart"/>
      <w:r w:rsidRPr="007D5248">
        <w:rPr>
          <w:rFonts w:eastAsia="Times New Roman" w:cstheme="minorHAnsi"/>
          <w:sz w:val="24"/>
          <w:szCs w:val="24"/>
          <w:lang w:eastAsia="en-GB"/>
        </w:rPr>
        <w:t>included ?</w:t>
      </w:r>
      <w:proofErr w:type="gramEnd"/>
    </w:p>
    <w:p w14:paraId="3EEB8D1A" w14:textId="6D90F9C8" w:rsidR="00D90FA2" w:rsidRPr="00A65380" w:rsidRDefault="00D90FA2" w:rsidP="00337751">
      <w:pPr>
        <w:spacing w:after="0" w:line="360" w:lineRule="auto"/>
        <w:rPr>
          <w:rFonts w:cstheme="minorHAnsi"/>
          <w:sz w:val="24"/>
          <w:szCs w:val="24"/>
        </w:rPr>
      </w:pPr>
    </w:p>
    <w:p w14:paraId="6DCB579A" w14:textId="2CECA928" w:rsidR="00D90FA2" w:rsidRPr="00A65380" w:rsidRDefault="00D90FA2" w:rsidP="00337751">
      <w:pPr>
        <w:spacing w:after="0" w:line="360" w:lineRule="auto"/>
        <w:rPr>
          <w:rFonts w:cstheme="minorHAnsi"/>
          <w:sz w:val="24"/>
          <w:szCs w:val="24"/>
        </w:rPr>
      </w:pPr>
    </w:p>
    <w:p w14:paraId="0E2220E7" w14:textId="302FC61B" w:rsidR="00D90FA2" w:rsidRPr="00B12B7E" w:rsidRDefault="00D90FA2" w:rsidP="007D5248">
      <w:pPr>
        <w:pStyle w:val="ListParagraph"/>
        <w:spacing w:after="0" w:line="360" w:lineRule="auto"/>
        <w:rPr>
          <w:rFonts w:cstheme="minorHAnsi"/>
          <w:b/>
          <w:bCs/>
          <w:sz w:val="24"/>
          <w:szCs w:val="24"/>
        </w:rPr>
      </w:pPr>
      <w:r w:rsidRPr="00B12B7E">
        <w:rPr>
          <w:rFonts w:cstheme="minorHAnsi"/>
          <w:b/>
          <w:bCs/>
          <w:sz w:val="24"/>
          <w:szCs w:val="24"/>
        </w:rPr>
        <w:t>Summary</w:t>
      </w:r>
    </w:p>
    <w:p w14:paraId="33CFB48E" w14:textId="2FD18860" w:rsidR="00D90FA2" w:rsidRPr="00B12B7E" w:rsidRDefault="00D90FA2" w:rsidP="007E2A51">
      <w:pPr>
        <w:pStyle w:val="ListParagraph"/>
        <w:numPr>
          <w:ilvl w:val="0"/>
          <w:numId w:val="6"/>
        </w:numPr>
        <w:spacing w:after="0" w:line="360" w:lineRule="auto"/>
        <w:rPr>
          <w:rFonts w:cstheme="minorHAnsi"/>
          <w:sz w:val="24"/>
          <w:szCs w:val="24"/>
        </w:rPr>
      </w:pPr>
      <w:r w:rsidRPr="00B12B7E">
        <w:rPr>
          <w:rFonts w:cstheme="minorHAnsi"/>
          <w:sz w:val="24"/>
          <w:szCs w:val="24"/>
        </w:rPr>
        <w:t xml:space="preserve">The definition of domestic abuse provides us with </w:t>
      </w:r>
      <w:r w:rsidR="002B3F36" w:rsidRPr="00B12B7E">
        <w:rPr>
          <w:rFonts w:cstheme="minorHAnsi"/>
          <w:sz w:val="24"/>
          <w:szCs w:val="24"/>
        </w:rPr>
        <w:t xml:space="preserve">a </w:t>
      </w:r>
      <w:r w:rsidRPr="00B12B7E">
        <w:rPr>
          <w:rFonts w:cstheme="minorHAnsi"/>
          <w:sz w:val="24"/>
          <w:szCs w:val="24"/>
        </w:rPr>
        <w:t xml:space="preserve">delineation of certain categories, such as age, types of behaviour and the types of relationships that will be covered within this legislation, for example, carers and partners or family members.  Coercive and controlling behaviour is not presently captured anywhere else within local legislation and it will include psychological abuse. </w:t>
      </w:r>
    </w:p>
    <w:p w14:paraId="2A61B103" w14:textId="00D09969" w:rsidR="00D90FA2" w:rsidRPr="00A65380" w:rsidRDefault="00D90FA2" w:rsidP="00337751">
      <w:pPr>
        <w:spacing w:after="0" w:line="360" w:lineRule="auto"/>
        <w:rPr>
          <w:rFonts w:cstheme="minorHAnsi"/>
          <w:sz w:val="24"/>
          <w:szCs w:val="24"/>
        </w:rPr>
      </w:pPr>
    </w:p>
    <w:p w14:paraId="5D99F209" w14:textId="1469A77D" w:rsidR="00D90FA2" w:rsidRDefault="00D90FA2" w:rsidP="00337751">
      <w:pPr>
        <w:spacing w:after="0" w:line="360" w:lineRule="auto"/>
        <w:rPr>
          <w:rFonts w:cstheme="minorHAnsi"/>
          <w:sz w:val="24"/>
          <w:szCs w:val="24"/>
        </w:rPr>
      </w:pPr>
    </w:p>
    <w:p w14:paraId="344B2D5E" w14:textId="43184983" w:rsidR="002B3F36" w:rsidRDefault="002B3F36" w:rsidP="00337751">
      <w:pPr>
        <w:spacing w:after="0" w:line="360" w:lineRule="auto"/>
        <w:rPr>
          <w:rFonts w:cstheme="minorHAnsi"/>
          <w:sz w:val="24"/>
          <w:szCs w:val="24"/>
        </w:rPr>
      </w:pPr>
    </w:p>
    <w:p w14:paraId="15C902AE" w14:textId="77777777" w:rsidR="002B3F36" w:rsidRPr="00A65380" w:rsidRDefault="002B3F36" w:rsidP="00337751">
      <w:pPr>
        <w:spacing w:after="0" w:line="360" w:lineRule="auto"/>
        <w:rPr>
          <w:rFonts w:cstheme="minorHAnsi"/>
          <w:sz w:val="24"/>
          <w:szCs w:val="24"/>
        </w:rPr>
      </w:pP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236B91" w:rsidRPr="00A65380" w14:paraId="48804B4F" w14:textId="77777777" w:rsidTr="00236B91">
        <w:trPr>
          <w:trHeight w:val="939"/>
        </w:trPr>
        <w:tc>
          <w:tcPr>
            <w:tcW w:w="9755" w:type="dxa"/>
            <w:shd w:val="clear" w:color="auto" w:fill="CC0000"/>
          </w:tcPr>
          <w:p w14:paraId="4B3B1600" w14:textId="77777777" w:rsidR="00236B91" w:rsidRPr="00B12B7E" w:rsidRDefault="00236B91" w:rsidP="007D5248">
            <w:pPr>
              <w:pStyle w:val="ListParagraph"/>
              <w:overflowPunct w:val="0"/>
              <w:autoSpaceDE w:val="0"/>
              <w:autoSpaceDN w:val="0"/>
              <w:adjustRightInd w:val="0"/>
              <w:spacing w:after="0" w:line="360" w:lineRule="auto"/>
              <w:jc w:val="both"/>
              <w:textAlignment w:val="baseline"/>
              <w:rPr>
                <w:rFonts w:cstheme="minorHAnsi"/>
                <w:b/>
                <w:sz w:val="24"/>
                <w:szCs w:val="24"/>
              </w:rPr>
            </w:pPr>
          </w:p>
          <w:p w14:paraId="34C7DAD6" w14:textId="7A609BC6" w:rsidR="00236B91" w:rsidRPr="007D5248" w:rsidRDefault="00236B91" w:rsidP="007D5248">
            <w:pPr>
              <w:spacing w:after="0" w:line="360" w:lineRule="auto"/>
              <w:ind w:left="360"/>
              <w:outlineLvl w:val="0"/>
              <w:rPr>
                <w:rFonts w:cstheme="minorHAnsi"/>
                <w:b/>
                <w:color w:val="FFFFFF" w:themeColor="background1"/>
                <w:sz w:val="24"/>
                <w:szCs w:val="24"/>
              </w:rPr>
            </w:pPr>
            <w:r w:rsidRPr="007D5248">
              <w:rPr>
                <w:rFonts w:cstheme="minorHAnsi"/>
                <w:b/>
                <w:color w:val="FFFFFF" w:themeColor="background1"/>
                <w:sz w:val="24"/>
                <w:szCs w:val="24"/>
              </w:rPr>
              <w:t xml:space="preserve">SECTION 2: </w:t>
            </w:r>
            <w:r w:rsidR="00DC245A" w:rsidRPr="007D5248">
              <w:rPr>
                <w:rFonts w:cstheme="minorHAnsi"/>
                <w:b/>
                <w:color w:val="FFFFFF" w:themeColor="background1"/>
                <w:sz w:val="24"/>
                <w:szCs w:val="24"/>
              </w:rPr>
              <w:t xml:space="preserve">OFFENCES - </w:t>
            </w:r>
            <w:r w:rsidRPr="007D5248">
              <w:rPr>
                <w:rFonts w:cstheme="minorHAnsi"/>
                <w:b/>
                <w:color w:val="FFFFFF" w:themeColor="background1"/>
                <w:sz w:val="24"/>
                <w:szCs w:val="24"/>
              </w:rPr>
              <w:t>CRIMINAL INTENT (</w:t>
            </w:r>
            <w:r w:rsidRPr="007D5248">
              <w:rPr>
                <w:rFonts w:cstheme="minorHAnsi"/>
                <w:b/>
                <w:i/>
                <w:iCs/>
                <w:color w:val="FFFFFF" w:themeColor="background1"/>
                <w:sz w:val="24"/>
                <w:szCs w:val="24"/>
              </w:rPr>
              <w:t>MENS REA)</w:t>
            </w:r>
            <w:r w:rsidRPr="007D5248">
              <w:rPr>
                <w:rFonts w:cstheme="minorHAnsi"/>
                <w:b/>
                <w:color w:val="FFFFFF" w:themeColor="background1"/>
                <w:sz w:val="24"/>
                <w:szCs w:val="24"/>
              </w:rPr>
              <w:t xml:space="preserve"> </w:t>
            </w:r>
          </w:p>
          <w:p w14:paraId="72231F9A" w14:textId="77777777" w:rsidR="00236B91" w:rsidRPr="00A65380" w:rsidRDefault="00236B91" w:rsidP="00337751">
            <w:pPr>
              <w:spacing w:after="0" w:line="360" w:lineRule="auto"/>
              <w:ind w:left="360"/>
              <w:outlineLvl w:val="0"/>
              <w:rPr>
                <w:rFonts w:cstheme="minorHAnsi"/>
                <w:b/>
                <w:sz w:val="24"/>
                <w:szCs w:val="24"/>
              </w:rPr>
            </w:pPr>
          </w:p>
        </w:tc>
      </w:tr>
    </w:tbl>
    <w:p w14:paraId="3E3D085B" w14:textId="2C1AA450" w:rsidR="007A6AE6" w:rsidRPr="00A65380" w:rsidRDefault="007A6AE6" w:rsidP="00337751">
      <w:pPr>
        <w:spacing w:before="100" w:beforeAutospacing="1" w:after="100" w:afterAutospacing="1" w:line="360" w:lineRule="auto"/>
        <w:rPr>
          <w:rFonts w:cstheme="minorHAnsi"/>
          <w:sz w:val="24"/>
          <w:szCs w:val="24"/>
        </w:rPr>
      </w:pPr>
    </w:p>
    <w:p w14:paraId="151E5B8B" w14:textId="0CCAFA7E" w:rsidR="00D508F3" w:rsidRPr="00B12B7E" w:rsidRDefault="00D508F3" w:rsidP="007D5248">
      <w:pPr>
        <w:pStyle w:val="ListParagraph"/>
        <w:spacing w:before="100" w:beforeAutospacing="1" w:after="100" w:afterAutospacing="1" w:line="360" w:lineRule="auto"/>
        <w:rPr>
          <w:rFonts w:cstheme="minorHAnsi"/>
          <w:b/>
          <w:bCs/>
          <w:sz w:val="24"/>
          <w:szCs w:val="24"/>
        </w:rPr>
      </w:pPr>
      <w:r w:rsidRPr="00B12B7E">
        <w:rPr>
          <w:rFonts w:cstheme="minorHAnsi"/>
          <w:b/>
          <w:bCs/>
          <w:sz w:val="24"/>
          <w:szCs w:val="24"/>
        </w:rPr>
        <w:t xml:space="preserve">Article 5 </w:t>
      </w:r>
    </w:p>
    <w:p w14:paraId="110F15FA" w14:textId="219A5583" w:rsidR="00F4415C" w:rsidRPr="00B12B7E" w:rsidRDefault="00181B4E" w:rsidP="007E2A51">
      <w:pPr>
        <w:pStyle w:val="ListParagraph"/>
        <w:numPr>
          <w:ilvl w:val="0"/>
          <w:numId w:val="6"/>
        </w:numPr>
        <w:spacing w:before="100" w:beforeAutospacing="1" w:after="100" w:afterAutospacing="1" w:line="360" w:lineRule="auto"/>
        <w:rPr>
          <w:rFonts w:cstheme="minorHAnsi"/>
          <w:sz w:val="24"/>
          <w:szCs w:val="24"/>
        </w:rPr>
      </w:pPr>
      <w:r w:rsidRPr="00B12B7E">
        <w:rPr>
          <w:rFonts w:cstheme="minorHAnsi"/>
          <w:sz w:val="24"/>
          <w:szCs w:val="24"/>
        </w:rPr>
        <w:t xml:space="preserve">The offence is committed when a person either knowingly or where they ought to know, or persistently with </w:t>
      </w:r>
      <w:r w:rsidR="00F4415C" w:rsidRPr="00B12B7E">
        <w:rPr>
          <w:rFonts w:cstheme="minorHAnsi"/>
          <w:sz w:val="24"/>
          <w:szCs w:val="24"/>
        </w:rPr>
        <w:t>intent, or recklessly engages in behaviour that is abusive. It would be enough for a reasonable person to see that such behaviour would, under normal circumstances, cause harm. A person’s vulnerability and perhaps inability to display obvious impact</w:t>
      </w:r>
      <w:r w:rsidRPr="00B12B7E">
        <w:rPr>
          <w:rFonts w:cstheme="minorHAnsi"/>
          <w:sz w:val="24"/>
          <w:szCs w:val="24"/>
        </w:rPr>
        <w:t>s</w:t>
      </w:r>
      <w:r w:rsidR="00F4415C" w:rsidRPr="00B12B7E">
        <w:rPr>
          <w:rFonts w:cstheme="minorHAnsi"/>
          <w:sz w:val="24"/>
          <w:szCs w:val="24"/>
        </w:rPr>
        <w:t xml:space="preserve"> of harm should not preclude them from the same protection as a person who can reflect such harm. </w:t>
      </w:r>
    </w:p>
    <w:p w14:paraId="4296074B" w14:textId="77777777" w:rsidR="00D90FA2" w:rsidRPr="00A65380" w:rsidRDefault="00D90FA2" w:rsidP="00337751">
      <w:pPr>
        <w:spacing w:before="100" w:beforeAutospacing="1" w:after="100" w:afterAutospacing="1" w:line="360" w:lineRule="auto"/>
        <w:rPr>
          <w:rFonts w:cstheme="minorHAnsi"/>
          <w:sz w:val="24"/>
          <w:szCs w:val="24"/>
        </w:rPr>
      </w:pPr>
    </w:p>
    <w:p w14:paraId="5AD2CE04" w14:textId="3A8D0076" w:rsidR="00F4415C" w:rsidRPr="00B12B7E" w:rsidRDefault="00F4415C" w:rsidP="007E2A51">
      <w:pPr>
        <w:pStyle w:val="ListParagraph"/>
        <w:numPr>
          <w:ilvl w:val="0"/>
          <w:numId w:val="6"/>
        </w:numPr>
        <w:spacing w:before="100" w:beforeAutospacing="1" w:after="100" w:afterAutospacing="1" w:line="360" w:lineRule="auto"/>
        <w:rPr>
          <w:rFonts w:cstheme="minorHAnsi"/>
          <w:sz w:val="24"/>
          <w:szCs w:val="24"/>
        </w:rPr>
      </w:pPr>
      <w:r w:rsidRPr="00B12B7E">
        <w:rPr>
          <w:rFonts w:cstheme="minorHAnsi"/>
          <w:sz w:val="24"/>
          <w:szCs w:val="24"/>
        </w:rPr>
        <w:t xml:space="preserve">It should have a serious effect on a relevant </w:t>
      </w:r>
      <w:proofErr w:type="gramStart"/>
      <w:r w:rsidRPr="00B12B7E">
        <w:rPr>
          <w:rFonts w:cstheme="minorHAnsi"/>
          <w:sz w:val="24"/>
          <w:szCs w:val="24"/>
        </w:rPr>
        <w:t>person</w:t>
      </w:r>
      <w:proofErr w:type="gramEnd"/>
      <w:r w:rsidRPr="00B12B7E">
        <w:rPr>
          <w:rFonts w:cstheme="minorHAnsi"/>
          <w:sz w:val="24"/>
          <w:szCs w:val="24"/>
        </w:rPr>
        <w:t xml:space="preserve"> or a reasonable person would consider the course of behaviour to be </w:t>
      </w:r>
      <w:r w:rsidRPr="00B12B7E">
        <w:rPr>
          <w:rFonts w:cstheme="minorHAnsi"/>
          <w:i/>
          <w:iCs/>
          <w:sz w:val="24"/>
          <w:szCs w:val="24"/>
        </w:rPr>
        <w:t>likely</w:t>
      </w:r>
      <w:r w:rsidRPr="00B12B7E">
        <w:rPr>
          <w:rFonts w:cstheme="minorHAnsi"/>
          <w:sz w:val="24"/>
          <w:szCs w:val="24"/>
        </w:rPr>
        <w:t xml:space="preserve"> to cause that person to suffer physical, financial or psychological harm. This will also allow further opportunities to take the onus away from victim where perhaps the victim is unaware or unable to recognise the abuse.   Where the victim is unaware the law should require some </w:t>
      </w:r>
      <w:proofErr w:type="spellStart"/>
      <w:r w:rsidRPr="00B12B7E">
        <w:rPr>
          <w:rFonts w:cstheme="minorHAnsi"/>
          <w:i/>
          <w:iCs/>
          <w:sz w:val="24"/>
          <w:szCs w:val="24"/>
        </w:rPr>
        <w:t>mens</w:t>
      </w:r>
      <w:proofErr w:type="spellEnd"/>
      <w:r w:rsidRPr="00B12B7E">
        <w:rPr>
          <w:rFonts w:cstheme="minorHAnsi"/>
          <w:i/>
          <w:iCs/>
          <w:sz w:val="24"/>
          <w:szCs w:val="24"/>
        </w:rPr>
        <w:t xml:space="preserve"> rea</w:t>
      </w:r>
      <w:r w:rsidRPr="00B12B7E">
        <w:rPr>
          <w:rFonts w:cstheme="minorHAnsi"/>
          <w:sz w:val="24"/>
          <w:szCs w:val="24"/>
        </w:rPr>
        <w:t xml:space="preserve"> on the part of the suspect</w:t>
      </w:r>
      <w:r w:rsidRPr="00B12B7E">
        <w:rPr>
          <w:rFonts w:cstheme="minorHAnsi"/>
          <w:i/>
          <w:iCs/>
          <w:sz w:val="24"/>
          <w:szCs w:val="24"/>
        </w:rPr>
        <w:t xml:space="preserve">. </w:t>
      </w:r>
      <w:proofErr w:type="spellStart"/>
      <w:r w:rsidRPr="00B12B7E">
        <w:rPr>
          <w:rFonts w:cstheme="minorHAnsi"/>
          <w:i/>
          <w:iCs/>
          <w:sz w:val="24"/>
          <w:szCs w:val="24"/>
        </w:rPr>
        <w:t>i.e</w:t>
      </w:r>
      <w:proofErr w:type="spellEnd"/>
      <w:r w:rsidRPr="00B12B7E">
        <w:rPr>
          <w:rFonts w:cstheme="minorHAnsi"/>
          <w:sz w:val="24"/>
          <w:szCs w:val="24"/>
        </w:rPr>
        <w:t xml:space="preserve"> there must be awareness by at least one party. Without this caveat an offence could be committed by someone when both parties are unaware and it would not be appropriate to pursue a </w:t>
      </w:r>
      <w:proofErr w:type="gramStart"/>
      <w:r w:rsidRPr="00B12B7E">
        <w:rPr>
          <w:rFonts w:cstheme="minorHAnsi"/>
          <w:sz w:val="24"/>
          <w:szCs w:val="24"/>
        </w:rPr>
        <w:t>prosecution</w:t>
      </w:r>
      <w:proofErr w:type="gramEnd"/>
      <w:r w:rsidRPr="00B12B7E">
        <w:rPr>
          <w:rFonts w:cstheme="minorHAnsi"/>
          <w:sz w:val="24"/>
          <w:szCs w:val="24"/>
        </w:rPr>
        <w:t xml:space="preserve"> but it is brought by the involvement of a third party witness, for example. </w:t>
      </w:r>
    </w:p>
    <w:p w14:paraId="5BAEC06C" w14:textId="77777777" w:rsidR="00F4415C" w:rsidRPr="00A65380" w:rsidRDefault="00F4415C" w:rsidP="00337751">
      <w:pPr>
        <w:pStyle w:val="ListParagraph"/>
        <w:spacing w:before="100" w:beforeAutospacing="1" w:after="100" w:afterAutospacing="1" w:line="360" w:lineRule="auto"/>
        <w:rPr>
          <w:rFonts w:cstheme="minorHAnsi"/>
          <w:sz w:val="24"/>
          <w:szCs w:val="24"/>
        </w:rPr>
      </w:pPr>
    </w:p>
    <w:p w14:paraId="5A18DA02" w14:textId="4E24C653" w:rsidR="00F4415C" w:rsidRPr="00B12B7E" w:rsidRDefault="00181B4E" w:rsidP="007E2A51">
      <w:pPr>
        <w:pStyle w:val="ListParagraph"/>
        <w:numPr>
          <w:ilvl w:val="0"/>
          <w:numId w:val="6"/>
        </w:numPr>
        <w:spacing w:before="100" w:beforeAutospacing="1" w:after="100" w:afterAutospacing="1" w:line="360" w:lineRule="auto"/>
        <w:rPr>
          <w:rFonts w:cstheme="minorHAnsi"/>
          <w:sz w:val="24"/>
          <w:szCs w:val="24"/>
        </w:rPr>
      </w:pPr>
      <w:r w:rsidRPr="00B12B7E">
        <w:rPr>
          <w:rFonts w:cstheme="minorHAnsi"/>
          <w:sz w:val="24"/>
          <w:szCs w:val="24"/>
        </w:rPr>
        <w:t xml:space="preserve">The reckless aspect will of course capture the perpetrator who claims they were unaware of the impact of their behaviour.  </w:t>
      </w:r>
      <w:r w:rsidR="00F4415C" w:rsidRPr="00B12B7E">
        <w:rPr>
          <w:rFonts w:cstheme="minorHAnsi"/>
          <w:sz w:val="24"/>
          <w:szCs w:val="24"/>
        </w:rPr>
        <w:t xml:space="preserve">It does not need to depend on the course of behaviour </w:t>
      </w:r>
      <w:proofErr w:type="gramStart"/>
      <w:r w:rsidR="00F4415C" w:rsidRPr="00B12B7E">
        <w:rPr>
          <w:rFonts w:cstheme="minorHAnsi"/>
          <w:sz w:val="24"/>
          <w:szCs w:val="24"/>
        </w:rPr>
        <w:t>actually causing</w:t>
      </w:r>
      <w:proofErr w:type="gramEnd"/>
      <w:r w:rsidR="00F4415C" w:rsidRPr="00B12B7E">
        <w:rPr>
          <w:rFonts w:cstheme="minorHAnsi"/>
          <w:sz w:val="24"/>
          <w:szCs w:val="24"/>
        </w:rPr>
        <w:t xml:space="preserve"> harm, it is sufficient that the offender is reckless as to whether the course of behaviour causes harm. This condition </w:t>
      </w:r>
      <w:r w:rsidR="00EE4FA3" w:rsidRPr="00B12B7E">
        <w:rPr>
          <w:rFonts w:cstheme="minorHAnsi"/>
          <w:sz w:val="24"/>
          <w:szCs w:val="24"/>
        </w:rPr>
        <w:t>w</w:t>
      </w:r>
      <w:r w:rsidR="00F4415C" w:rsidRPr="00B12B7E">
        <w:rPr>
          <w:rFonts w:cstheme="minorHAnsi"/>
          <w:sz w:val="24"/>
          <w:szCs w:val="24"/>
        </w:rPr>
        <w:t>ould be met in a reckless situation where, for example, the accused is persistently verbally abusive and demeaning towards their partner/connected person but claims that they did not intend the behaviour to cause harm. It is therefore sufficient that a reasonable person would consider it likely that the behaviour would result in the partner/connected person suffering physical or psychological harm</w:t>
      </w:r>
      <w:r w:rsidR="00B92EFE" w:rsidRPr="00B12B7E">
        <w:rPr>
          <w:rFonts w:cstheme="minorHAnsi"/>
          <w:sz w:val="24"/>
          <w:szCs w:val="24"/>
        </w:rPr>
        <w:t xml:space="preserve">, </w:t>
      </w:r>
      <w:r w:rsidR="00F4415C" w:rsidRPr="00B12B7E">
        <w:rPr>
          <w:rFonts w:cstheme="minorHAnsi"/>
          <w:sz w:val="24"/>
          <w:szCs w:val="24"/>
        </w:rPr>
        <w:t xml:space="preserve">degradation, </w:t>
      </w:r>
      <w:proofErr w:type="gramStart"/>
      <w:r w:rsidR="00F4415C" w:rsidRPr="00B12B7E">
        <w:rPr>
          <w:rFonts w:cstheme="minorHAnsi"/>
          <w:sz w:val="24"/>
          <w:szCs w:val="24"/>
        </w:rPr>
        <w:t>punishment</w:t>
      </w:r>
      <w:proofErr w:type="gramEnd"/>
      <w:r w:rsidR="00F4415C" w:rsidRPr="00B12B7E">
        <w:rPr>
          <w:rFonts w:cstheme="minorHAnsi"/>
          <w:sz w:val="24"/>
          <w:szCs w:val="24"/>
        </w:rPr>
        <w:t xml:space="preserve"> or intimidation. The intention would be that the scope of the offence would include behaviour that may not be directly made towards the intended victim but would be intended to harm them (or reckless to the intent). The test would be based on whether a reasonable person would consider the behaviour is likely to cause harm. </w:t>
      </w:r>
    </w:p>
    <w:p w14:paraId="6AAF6B4E" w14:textId="77777777" w:rsidR="00E92CFB" w:rsidRPr="00A65380" w:rsidRDefault="00E92CFB" w:rsidP="00337751">
      <w:pPr>
        <w:spacing w:before="100" w:beforeAutospacing="1" w:after="100" w:afterAutospacing="1" w:line="360" w:lineRule="auto"/>
        <w:rPr>
          <w:rFonts w:cstheme="minorHAnsi"/>
          <w:sz w:val="24"/>
          <w:szCs w:val="24"/>
        </w:rPr>
      </w:pPr>
    </w:p>
    <w:p w14:paraId="55CF6EAB" w14:textId="10A2A4C9" w:rsidR="00D508F3" w:rsidRPr="00B12B7E" w:rsidRDefault="00D508F3" w:rsidP="007D5248">
      <w:pPr>
        <w:pStyle w:val="ListParagraph"/>
        <w:spacing w:line="360" w:lineRule="auto"/>
        <w:rPr>
          <w:rFonts w:cstheme="minorHAnsi"/>
          <w:b/>
          <w:bCs/>
          <w:sz w:val="24"/>
          <w:szCs w:val="24"/>
        </w:rPr>
      </w:pPr>
      <w:r w:rsidRPr="00B12B7E">
        <w:rPr>
          <w:rFonts w:cstheme="minorHAnsi"/>
          <w:b/>
          <w:bCs/>
          <w:sz w:val="24"/>
          <w:szCs w:val="24"/>
        </w:rPr>
        <w:t>Exclusion from offence</w:t>
      </w:r>
    </w:p>
    <w:p w14:paraId="769B45A1" w14:textId="64481CE9" w:rsidR="00D508F3" w:rsidRDefault="00D508F3" w:rsidP="007E2A51">
      <w:pPr>
        <w:pStyle w:val="ListParagraph"/>
        <w:numPr>
          <w:ilvl w:val="0"/>
          <w:numId w:val="6"/>
        </w:numPr>
        <w:spacing w:line="360" w:lineRule="auto"/>
        <w:rPr>
          <w:rFonts w:cstheme="minorHAnsi"/>
          <w:b/>
          <w:bCs/>
          <w:sz w:val="24"/>
          <w:szCs w:val="24"/>
        </w:rPr>
      </w:pPr>
      <w:r w:rsidRPr="00B12B7E">
        <w:rPr>
          <w:rFonts w:cstheme="minorHAnsi"/>
          <w:b/>
          <w:bCs/>
          <w:sz w:val="24"/>
          <w:szCs w:val="24"/>
        </w:rPr>
        <w:t xml:space="preserve">Article 6 </w:t>
      </w:r>
    </w:p>
    <w:p w14:paraId="3D8A0E75" w14:textId="77777777" w:rsidR="007D5248" w:rsidRPr="00B12B7E" w:rsidRDefault="007D5248" w:rsidP="007D5248">
      <w:pPr>
        <w:pStyle w:val="ListParagraph"/>
        <w:spacing w:line="360" w:lineRule="auto"/>
        <w:rPr>
          <w:rFonts w:cstheme="minorHAnsi"/>
          <w:b/>
          <w:bCs/>
          <w:sz w:val="24"/>
          <w:szCs w:val="24"/>
        </w:rPr>
      </w:pPr>
    </w:p>
    <w:p w14:paraId="288CB761" w14:textId="020409E6" w:rsidR="00D508F3" w:rsidRPr="00B12B7E" w:rsidRDefault="00D508F3" w:rsidP="007E2A51">
      <w:pPr>
        <w:pStyle w:val="ListParagraph"/>
        <w:numPr>
          <w:ilvl w:val="0"/>
          <w:numId w:val="6"/>
        </w:numPr>
        <w:spacing w:line="360" w:lineRule="auto"/>
        <w:rPr>
          <w:rFonts w:cstheme="minorHAnsi"/>
          <w:b/>
          <w:bCs/>
          <w:sz w:val="24"/>
          <w:szCs w:val="24"/>
        </w:rPr>
      </w:pPr>
      <w:r w:rsidRPr="00B12B7E">
        <w:rPr>
          <w:rFonts w:cstheme="minorHAnsi"/>
          <w:sz w:val="24"/>
          <w:szCs w:val="24"/>
        </w:rPr>
        <w:t>It will not be controlling or coercive behaviour if</w:t>
      </w:r>
      <w:r w:rsidR="001618AE" w:rsidRPr="00B12B7E">
        <w:rPr>
          <w:rFonts w:cstheme="minorHAnsi"/>
          <w:sz w:val="24"/>
          <w:szCs w:val="24"/>
        </w:rPr>
        <w:t xml:space="preserve"> one of the </w:t>
      </w:r>
      <w:proofErr w:type="gramStart"/>
      <w:r w:rsidR="001618AE" w:rsidRPr="00B12B7E">
        <w:rPr>
          <w:rFonts w:cstheme="minorHAnsi"/>
          <w:sz w:val="24"/>
          <w:szCs w:val="24"/>
        </w:rPr>
        <w:t>party</w:t>
      </w:r>
      <w:proofErr w:type="gramEnd"/>
      <w:r w:rsidR="001618AE" w:rsidRPr="00B12B7E">
        <w:rPr>
          <w:rFonts w:cstheme="minorHAnsi"/>
          <w:sz w:val="24"/>
          <w:szCs w:val="24"/>
        </w:rPr>
        <w:t xml:space="preserve"> has parental responsibility for the other and that person is aged between 16 or 17 (under the age of 16 is catered for by child protection laws). Equally, it will not be a domestic abuse offence </w:t>
      </w:r>
      <w:proofErr w:type="gramStart"/>
      <w:r w:rsidR="001618AE" w:rsidRPr="00B12B7E">
        <w:rPr>
          <w:rFonts w:cstheme="minorHAnsi"/>
          <w:sz w:val="24"/>
          <w:szCs w:val="24"/>
        </w:rPr>
        <w:t xml:space="preserve">if </w:t>
      </w:r>
      <w:r w:rsidRPr="00B12B7E">
        <w:rPr>
          <w:rFonts w:cstheme="minorHAnsi"/>
          <w:sz w:val="24"/>
          <w:szCs w:val="24"/>
        </w:rPr>
        <w:t xml:space="preserve"> the</w:t>
      </w:r>
      <w:proofErr w:type="gramEnd"/>
      <w:r w:rsidRPr="00B12B7E">
        <w:rPr>
          <w:rFonts w:cstheme="minorHAnsi"/>
          <w:sz w:val="24"/>
          <w:szCs w:val="24"/>
        </w:rPr>
        <w:t xml:space="preserve"> suspected party can show that he or she acted in the reasonable belief that they were acting in the best interests of the </w:t>
      </w:r>
      <w:r w:rsidR="001618AE" w:rsidRPr="00B12B7E">
        <w:rPr>
          <w:rFonts w:cstheme="minorHAnsi"/>
          <w:sz w:val="24"/>
          <w:szCs w:val="24"/>
        </w:rPr>
        <w:t xml:space="preserve">other person </w:t>
      </w:r>
      <w:r w:rsidRPr="00B12B7E">
        <w:rPr>
          <w:rFonts w:cstheme="minorHAnsi"/>
          <w:sz w:val="24"/>
          <w:szCs w:val="24"/>
        </w:rPr>
        <w:t xml:space="preserve"> and under the circumstances the behaviour was reasonable. </w:t>
      </w:r>
      <w:proofErr w:type="gramStart"/>
      <w:r w:rsidRPr="00B12B7E">
        <w:rPr>
          <w:rFonts w:cstheme="minorHAnsi"/>
          <w:sz w:val="24"/>
          <w:szCs w:val="24"/>
        </w:rPr>
        <w:t>E.g.</w:t>
      </w:r>
      <w:proofErr w:type="gramEnd"/>
      <w:r w:rsidRPr="00B12B7E">
        <w:rPr>
          <w:rFonts w:cstheme="minorHAnsi"/>
          <w:sz w:val="24"/>
          <w:szCs w:val="24"/>
        </w:rPr>
        <w:t xml:space="preserve"> protecting a person who has a gambling addiction from spending money.</w:t>
      </w:r>
    </w:p>
    <w:p w14:paraId="643FE823" w14:textId="77777777" w:rsidR="001618AE" w:rsidRPr="00A65380" w:rsidRDefault="001618AE" w:rsidP="00337751">
      <w:pPr>
        <w:spacing w:before="100" w:beforeAutospacing="1" w:after="100" w:afterAutospacing="1" w:line="360" w:lineRule="auto"/>
        <w:rPr>
          <w:rFonts w:cstheme="minorHAnsi"/>
          <w:b/>
          <w:bCs/>
          <w:sz w:val="24"/>
          <w:szCs w:val="24"/>
        </w:rPr>
      </w:pPr>
    </w:p>
    <w:p w14:paraId="4DD4A79E" w14:textId="6D51553D" w:rsidR="007F1842" w:rsidRPr="00B12B7E" w:rsidRDefault="007F1842" w:rsidP="007E2A51">
      <w:pPr>
        <w:pStyle w:val="ListParagraph"/>
        <w:numPr>
          <w:ilvl w:val="0"/>
          <w:numId w:val="6"/>
        </w:numPr>
        <w:spacing w:before="100" w:beforeAutospacing="1" w:after="100" w:afterAutospacing="1" w:line="360" w:lineRule="auto"/>
        <w:rPr>
          <w:rFonts w:cstheme="minorHAnsi"/>
          <w:b/>
          <w:bCs/>
          <w:sz w:val="24"/>
          <w:szCs w:val="24"/>
        </w:rPr>
      </w:pPr>
      <w:r w:rsidRPr="00B12B7E">
        <w:rPr>
          <w:rFonts w:cstheme="minorHAnsi"/>
          <w:b/>
          <w:bCs/>
          <w:sz w:val="24"/>
          <w:szCs w:val="24"/>
        </w:rPr>
        <w:t xml:space="preserve">Aggravating factor involving the use of a child </w:t>
      </w:r>
    </w:p>
    <w:p w14:paraId="24375E80" w14:textId="77777777" w:rsidR="007D5248" w:rsidRDefault="007D5248" w:rsidP="007D5248">
      <w:pPr>
        <w:pStyle w:val="ListParagraph"/>
        <w:spacing w:before="100" w:beforeAutospacing="1" w:after="100" w:afterAutospacing="1" w:line="360" w:lineRule="auto"/>
        <w:rPr>
          <w:rFonts w:cstheme="minorHAnsi"/>
          <w:b/>
          <w:bCs/>
          <w:sz w:val="24"/>
          <w:szCs w:val="24"/>
        </w:rPr>
      </w:pPr>
    </w:p>
    <w:p w14:paraId="471D808B" w14:textId="745962FC" w:rsidR="00D508F3" w:rsidRPr="00B12B7E" w:rsidRDefault="00D508F3" w:rsidP="007E2A51">
      <w:pPr>
        <w:pStyle w:val="ListParagraph"/>
        <w:numPr>
          <w:ilvl w:val="0"/>
          <w:numId w:val="6"/>
        </w:numPr>
        <w:spacing w:before="100" w:beforeAutospacing="1" w:after="100" w:afterAutospacing="1" w:line="360" w:lineRule="auto"/>
        <w:rPr>
          <w:rFonts w:cstheme="minorHAnsi"/>
          <w:b/>
          <w:bCs/>
          <w:sz w:val="24"/>
          <w:szCs w:val="24"/>
        </w:rPr>
      </w:pPr>
      <w:r w:rsidRPr="00B12B7E">
        <w:rPr>
          <w:rFonts w:cstheme="minorHAnsi"/>
          <w:b/>
          <w:bCs/>
          <w:sz w:val="24"/>
          <w:szCs w:val="24"/>
        </w:rPr>
        <w:t xml:space="preserve">Article 7 </w:t>
      </w:r>
    </w:p>
    <w:p w14:paraId="167BC2E9" w14:textId="10A905D9" w:rsidR="00427A75" w:rsidRPr="007D5248" w:rsidRDefault="002B3F36" w:rsidP="007E2A51">
      <w:pPr>
        <w:pStyle w:val="ListParagraph"/>
        <w:numPr>
          <w:ilvl w:val="0"/>
          <w:numId w:val="6"/>
        </w:numPr>
        <w:spacing w:before="100" w:beforeAutospacing="1" w:after="100" w:afterAutospacing="1" w:line="360" w:lineRule="auto"/>
        <w:rPr>
          <w:rFonts w:eastAsia="Times New Roman" w:cstheme="minorHAnsi"/>
          <w:sz w:val="24"/>
          <w:szCs w:val="24"/>
          <w:lang w:val="en" w:eastAsia="en-GB"/>
        </w:rPr>
      </w:pPr>
      <w:r w:rsidRPr="00B12B7E">
        <w:rPr>
          <w:rFonts w:eastAsia="Times New Roman" w:cstheme="minorHAnsi"/>
          <w:sz w:val="24"/>
          <w:szCs w:val="24"/>
          <w:lang w:val="en" w:eastAsia="en-GB"/>
        </w:rPr>
        <w:t xml:space="preserve">The Domestic Abuse </w:t>
      </w:r>
      <w:r w:rsidR="00C27D30">
        <w:rPr>
          <w:rFonts w:eastAsia="Times New Roman" w:cstheme="minorHAnsi"/>
          <w:sz w:val="24"/>
          <w:szCs w:val="24"/>
          <w:lang w:val="en" w:eastAsia="en-GB"/>
        </w:rPr>
        <w:t>L</w:t>
      </w:r>
      <w:r w:rsidRPr="00B12B7E">
        <w:rPr>
          <w:rFonts w:eastAsia="Times New Roman" w:cstheme="minorHAnsi"/>
          <w:sz w:val="24"/>
          <w:szCs w:val="24"/>
          <w:lang w:val="en" w:eastAsia="en-GB"/>
        </w:rPr>
        <w:t xml:space="preserve">aw 2021 </w:t>
      </w:r>
      <w:proofErr w:type="spellStart"/>
      <w:proofErr w:type="gramStart"/>
      <w:r w:rsidRPr="00B12B7E">
        <w:rPr>
          <w:rFonts w:eastAsia="Times New Roman" w:cstheme="minorHAnsi"/>
          <w:sz w:val="24"/>
          <w:szCs w:val="24"/>
          <w:lang w:val="en" w:eastAsia="en-GB"/>
        </w:rPr>
        <w:t>recognises</w:t>
      </w:r>
      <w:proofErr w:type="spellEnd"/>
      <w:r w:rsidRPr="00B12B7E">
        <w:rPr>
          <w:rFonts w:eastAsia="Times New Roman" w:cstheme="minorHAnsi"/>
          <w:sz w:val="24"/>
          <w:szCs w:val="24"/>
          <w:lang w:val="en" w:eastAsia="en-GB"/>
        </w:rPr>
        <w:t xml:space="preserve"> </w:t>
      </w:r>
      <w:r w:rsidR="00427A75" w:rsidRPr="00B12B7E">
        <w:rPr>
          <w:rFonts w:eastAsia="Times New Roman" w:cstheme="minorHAnsi"/>
          <w:sz w:val="24"/>
          <w:szCs w:val="24"/>
          <w:lang w:val="en" w:eastAsia="en-GB"/>
        </w:rPr>
        <w:t xml:space="preserve"> </w:t>
      </w:r>
      <w:r w:rsidR="00B92EFE" w:rsidRPr="00B12B7E">
        <w:rPr>
          <w:rFonts w:eastAsia="Times New Roman" w:cstheme="minorHAnsi"/>
          <w:sz w:val="24"/>
          <w:szCs w:val="24"/>
          <w:lang w:val="en" w:eastAsia="en-GB"/>
        </w:rPr>
        <w:t>that</w:t>
      </w:r>
      <w:proofErr w:type="gramEnd"/>
      <w:r w:rsidR="00B92EFE" w:rsidRPr="00B12B7E">
        <w:rPr>
          <w:rFonts w:eastAsia="Times New Roman" w:cstheme="minorHAnsi"/>
          <w:sz w:val="24"/>
          <w:szCs w:val="24"/>
          <w:lang w:val="en" w:eastAsia="en-GB"/>
        </w:rPr>
        <w:t xml:space="preserve"> using children to direct abuse or directing abuse at children </w:t>
      </w:r>
      <w:r w:rsidRPr="00B12B7E">
        <w:rPr>
          <w:rFonts w:eastAsia="Times New Roman" w:cstheme="minorHAnsi"/>
          <w:sz w:val="24"/>
          <w:szCs w:val="24"/>
          <w:lang w:val="en" w:eastAsia="en-GB"/>
        </w:rPr>
        <w:t xml:space="preserve">can make them victims of domestic abuse in their own right. </w:t>
      </w:r>
      <w:r w:rsidR="00B92EFE" w:rsidRPr="00B12B7E">
        <w:rPr>
          <w:rFonts w:eastAsia="Times New Roman" w:cstheme="minorHAnsi"/>
          <w:sz w:val="24"/>
          <w:szCs w:val="24"/>
          <w:lang w:val="en" w:eastAsia="en-GB"/>
        </w:rPr>
        <w:t xml:space="preserve"> </w:t>
      </w:r>
      <w:r w:rsidR="00D508F3" w:rsidRPr="00B12B7E">
        <w:rPr>
          <w:rFonts w:eastAsia="Times New Roman" w:cstheme="minorHAnsi"/>
          <w:sz w:val="24"/>
          <w:szCs w:val="24"/>
          <w:lang w:val="en" w:eastAsia="en-GB"/>
        </w:rPr>
        <w:t xml:space="preserve"> </w:t>
      </w:r>
      <w:r w:rsidR="00B92EFE" w:rsidRPr="00B12B7E">
        <w:rPr>
          <w:rFonts w:eastAsia="Times New Roman" w:cstheme="minorHAnsi"/>
          <w:sz w:val="24"/>
          <w:szCs w:val="24"/>
          <w:lang w:val="en" w:eastAsia="en-GB"/>
        </w:rPr>
        <w:t>T</w:t>
      </w:r>
      <w:r w:rsidR="00427A75" w:rsidRPr="00B12B7E">
        <w:rPr>
          <w:rFonts w:eastAsia="Times New Roman" w:cstheme="minorHAnsi"/>
          <w:sz w:val="24"/>
          <w:szCs w:val="24"/>
          <w:lang w:val="en" w:eastAsia="en-GB"/>
        </w:rPr>
        <w:t xml:space="preserve">he Victims’ Commissioner, Dame Vera </w:t>
      </w:r>
      <w:proofErr w:type="gramStart"/>
      <w:r w:rsidR="00427A75" w:rsidRPr="00B12B7E">
        <w:rPr>
          <w:rFonts w:eastAsia="Times New Roman" w:cstheme="minorHAnsi"/>
          <w:sz w:val="24"/>
          <w:szCs w:val="24"/>
          <w:lang w:val="en" w:eastAsia="en-GB"/>
        </w:rPr>
        <w:t>Baird  QC</w:t>
      </w:r>
      <w:proofErr w:type="gramEnd"/>
      <w:r w:rsidR="00427A75" w:rsidRPr="00B12B7E">
        <w:rPr>
          <w:rFonts w:eastAsia="Times New Roman" w:cstheme="minorHAnsi"/>
          <w:sz w:val="24"/>
          <w:szCs w:val="24"/>
          <w:lang w:val="en" w:eastAsia="en-GB"/>
        </w:rPr>
        <w:t xml:space="preserve">  stated </w:t>
      </w:r>
      <w:r w:rsidR="00427A75" w:rsidRPr="00B12B7E">
        <w:rPr>
          <w:rFonts w:cstheme="minorHAnsi"/>
          <w:sz w:val="24"/>
          <w:szCs w:val="24"/>
          <w:shd w:val="clear" w:color="auto" w:fill="FFFFFF"/>
        </w:rPr>
        <w:t xml:space="preserve">“It is essential that children are recognised as not mere bystanders when it could not be clearer that they are victims in their own right, who can be profoundly affected by domestic abuse in their childhood.”  </w:t>
      </w:r>
    </w:p>
    <w:p w14:paraId="2686EB67" w14:textId="77777777" w:rsidR="007D5248" w:rsidRPr="00B12B7E" w:rsidRDefault="007D5248" w:rsidP="007D5248">
      <w:pPr>
        <w:pStyle w:val="ListParagraph"/>
        <w:spacing w:before="100" w:beforeAutospacing="1" w:after="100" w:afterAutospacing="1" w:line="360" w:lineRule="auto"/>
        <w:rPr>
          <w:rFonts w:eastAsia="Times New Roman" w:cstheme="minorHAnsi"/>
          <w:sz w:val="24"/>
          <w:szCs w:val="24"/>
          <w:lang w:val="en" w:eastAsia="en-GB"/>
        </w:rPr>
      </w:pPr>
    </w:p>
    <w:p w14:paraId="696CC6FD" w14:textId="21019C45" w:rsidR="007F1842" w:rsidRPr="007D5248" w:rsidRDefault="00427A75" w:rsidP="007E2A51">
      <w:pPr>
        <w:pStyle w:val="ListParagraph"/>
        <w:numPr>
          <w:ilvl w:val="0"/>
          <w:numId w:val="6"/>
        </w:numPr>
        <w:spacing w:before="100" w:beforeAutospacing="1" w:after="100" w:afterAutospacing="1" w:line="360" w:lineRule="auto"/>
        <w:rPr>
          <w:rFonts w:cstheme="minorHAnsi"/>
          <w:sz w:val="24"/>
          <w:szCs w:val="24"/>
        </w:rPr>
      </w:pPr>
      <w:r w:rsidRPr="00B12B7E">
        <w:rPr>
          <w:rFonts w:eastAsia="Times New Roman" w:cstheme="minorHAnsi"/>
          <w:sz w:val="24"/>
          <w:szCs w:val="24"/>
          <w:lang w:val="en" w:eastAsia="en-GB"/>
        </w:rPr>
        <w:t xml:space="preserve">Locally </w:t>
      </w:r>
      <w:r w:rsidR="00173CC6" w:rsidRPr="00B12B7E">
        <w:rPr>
          <w:rFonts w:eastAsia="Times New Roman" w:cstheme="minorHAnsi"/>
          <w:sz w:val="24"/>
          <w:szCs w:val="24"/>
          <w:lang w:val="en" w:eastAsia="en-GB"/>
        </w:rPr>
        <w:t>in support of the Children and Young People’s plan</w:t>
      </w:r>
      <w:r w:rsidRPr="00B12B7E">
        <w:rPr>
          <w:rFonts w:eastAsia="Times New Roman" w:cstheme="minorHAnsi"/>
          <w:sz w:val="24"/>
          <w:szCs w:val="24"/>
          <w:lang w:val="en" w:eastAsia="en-GB"/>
        </w:rPr>
        <w:t xml:space="preserve"> t</w:t>
      </w:r>
      <w:r w:rsidR="007F1842" w:rsidRPr="00B12B7E">
        <w:rPr>
          <w:rFonts w:eastAsia="Times New Roman" w:cstheme="minorHAnsi"/>
          <w:sz w:val="24"/>
          <w:szCs w:val="24"/>
          <w:lang w:val="en" w:eastAsia="en-GB"/>
        </w:rPr>
        <w:t xml:space="preserve">his </w:t>
      </w:r>
      <w:r w:rsidR="00A0720B" w:rsidRPr="00B12B7E">
        <w:rPr>
          <w:rFonts w:eastAsia="Times New Roman" w:cstheme="minorHAnsi"/>
          <w:sz w:val="24"/>
          <w:szCs w:val="24"/>
          <w:lang w:val="en" w:eastAsia="en-GB"/>
        </w:rPr>
        <w:t xml:space="preserve">domestic abuse </w:t>
      </w:r>
      <w:r w:rsidR="007F1842" w:rsidRPr="00B12B7E">
        <w:rPr>
          <w:rFonts w:eastAsia="Times New Roman" w:cstheme="minorHAnsi"/>
          <w:sz w:val="24"/>
          <w:szCs w:val="24"/>
          <w:lang w:val="en" w:eastAsia="en-GB"/>
        </w:rPr>
        <w:t xml:space="preserve">legislation will </w:t>
      </w:r>
      <w:proofErr w:type="gramStart"/>
      <w:r w:rsidR="007F1842" w:rsidRPr="00B12B7E">
        <w:rPr>
          <w:rFonts w:eastAsia="Times New Roman" w:cstheme="minorHAnsi"/>
          <w:sz w:val="24"/>
          <w:szCs w:val="24"/>
          <w:lang w:val="en" w:eastAsia="en-GB"/>
        </w:rPr>
        <w:t>include  an</w:t>
      </w:r>
      <w:proofErr w:type="gramEnd"/>
      <w:r w:rsidR="007F1842" w:rsidRPr="00B12B7E">
        <w:rPr>
          <w:rFonts w:eastAsia="Times New Roman" w:cstheme="minorHAnsi"/>
          <w:sz w:val="24"/>
          <w:szCs w:val="24"/>
          <w:lang w:val="en" w:eastAsia="en-GB"/>
        </w:rPr>
        <w:t xml:space="preserve"> aggravating factor in relation to the </w:t>
      </w:r>
      <w:r w:rsidR="007F1842" w:rsidRPr="00B12B7E">
        <w:rPr>
          <w:rFonts w:eastAsia="Times New Roman" w:cstheme="minorHAnsi"/>
          <w:i/>
          <w:iCs/>
          <w:sz w:val="24"/>
          <w:szCs w:val="24"/>
          <w:lang w:val="en" w:eastAsia="en-GB"/>
        </w:rPr>
        <w:t xml:space="preserve">involvement </w:t>
      </w:r>
      <w:r w:rsidR="007F1842" w:rsidRPr="00B12B7E">
        <w:rPr>
          <w:rFonts w:eastAsia="Times New Roman" w:cstheme="minorHAnsi"/>
          <w:sz w:val="24"/>
          <w:szCs w:val="24"/>
          <w:lang w:val="en" w:eastAsia="en-GB"/>
        </w:rPr>
        <w:t>of a child</w:t>
      </w:r>
      <w:bookmarkStart w:id="8" w:name="_Hlk66357300"/>
      <w:r w:rsidR="00173CC6" w:rsidRPr="00B12B7E">
        <w:rPr>
          <w:rFonts w:eastAsia="Times New Roman" w:cstheme="minorHAnsi"/>
          <w:sz w:val="24"/>
          <w:szCs w:val="24"/>
          <w:lang w:val="en" w:eastAsia="en-GB"/>
        </w:rPr>
        <w:t xml:space="preserve">. For example, </w:t>
      </w:r>
      <w:r w:rsidR="007F1842" w:rsidRPr="00B12B7E">
        <w:rPr>
          <w:rFonts w:eastAsia="Times New Roman" w:cstheme="minorHAnsi"/>
          <w:sz w:val="24"/>
          <w:szCs w:val="24"/>
          <w:lang w:val="en" w:eastAsia="en-GB"/>
        </w:rPr>
        <w:t xml:space="preserve">if A directs </w:t>
      </w:r>
      <w:proofErr w:type="spellStart"/>
      <w:proofErr w:type="gramStart"/>
      <w:r w:rsidR="007F1842" w:rsidRPr="00B12B7E">
        <w:rPr>
          <w:rFonts w:eastAsia="Times New Roman" w:cstheme="minorHAnsi"/>
          <w:sz w:val="24"/>
          <w:szCs w:val="24"/>
          <w:lang w:val="en" w:eastAsia="en-GB"/>
        </w:rPr>
        <w:t>behaviour</w:t>
      </w:r>
      <w:proofErr w:type="spellEnd"/>
      <w:r w:rsidR="007F1842" w:rsidRPr="00B12B7E">
        <w:rPr>
          <w:rFonts w:eastAsia="Times New Roman" w:cstheme="minorHAnsi"/>
          <w:sz w:val="24"/>
          <w:szCs w:val="24"/>
          <w:lang w:val="en" w:eastAsia="en-GB"/>
        </w:rPr>
        <w:t xml:space="preserve">  at</w:t>
      </w:r>
      <w:proofErr w:type="gramEnd"/>
      <w:r w:rsidR="007F1842" w:rsidRPr="00B12B7E">
        <w:rPr>
          <w:rFonts w:eastAsia="Times New Roman" w:cstheme="minorHAnsi"/>
          <w:sz w:val="24"/>
          <w:szCs w:val="24"/>
          <w:lang w:val="en" w:eastAsia="en-GB"/>
        </w:rPr>
        <w:t xml:space="preserve"> a child or makes use of a child in directing such </w:t>
      </w:r>
      <w:proofErr w:type="spellStart"/>
      <w:r w:rsidR="007F1842" w:rsidRPr="00B12B7E">
        <w:rPr>
          <w:rFonts w:eastAsia="Times New Roman" w:cstheme="minorHAnsi"/>
          <w:sz w:val="24"/>
          <w:szCs w:val="24"/>
          <w:lang w:val="en" w:eastAsia="en-GB"/>
        </w:rPr>
        <w:t>behaviour</w:t>
      </w:r>
      <w:proofErr w:type="spellEnd"/>
      <w:r w:rsidR="007F1842" w:rsidRPr="00B12B7E">
        <w:rPr>
          <w:rFonts w:eastAsia="Times New Roman" w:cstheme="minorHAnsi"/>
          <w:sz w:val="24"/>
          <w:szCs w:val="24"/>
          <w:lang w:val="en" w:eastAsia="en-GB"/>
        </w:rPr>
        <w:t xml:space="preserve"> at B. If a child sees or hears, or is present during an </w:t>
      </w:r>
      <w:proofErr w:type="gramStart"/>
      <w:r w:rsidR="007F1842" w:rsidRPr="00B12B7E">
        <w:rPr>
          <w:rFonts w:eastAsia="Times New Roman" w:cstheme="minorHAnsi"/>
          <w:sz w:val="24"/>
          <w:szCs w:val="24"/>
          <w:lang w:val="en" w:eastAsia="en-GB"/>
        </w:rPr>
        <w:t>incident  that</w:t>
      </w:r>
      <w:proofErr w:type="gramEnd"/>
      <w:r w:rsidR="007F1842" w:rsidRPr="00B12B7E">
        <w:rPr>
          <w:rFonts w:eastAsia="Times New Roman" w:cstheme="minorHAnsi"/>
          <w:sz w:val="24"/>
          <w:szCs w:val="24"/>
          <w:lang w:val="en" w:eastAsia="en-GB"/>
        </w:rPr>
        <w:t xml:space="preserve"> A directs at B– </w:t>
      </w:r>
      <w:bookmarkEnd w:id="8"/>
      <w:r w:rsidR="007F1842" w:rsidRPr="00B12B7E">
        <w:rPr>
          <w:rFonts w:eastAsia="Times New Roman" w:cstheme="minorHAnsi"/>
          <w:sz w:val="24"/>
          <w:szCs w:val="24"/>
          <w:lang w:val="en" w:eastAsia="en-GB"/>
        </w:rPr>
        <w:t>in this context a child should be under the age of 18 and not the person partaking in the domestic</w:t>
      </w:r>
      <w:r w:rsidR="007F1842" w:rsidRPr="00B12B7E">
        <w:rPr>
          <w:rFonts w:eastAsia="Times New Roman" w:cstheme="minorHAnsi"/>
          <w:i/>
          <w:iCs/>
          <w:sz w:val="24"/>
          <w:szCs w:val="24"/>
          <w:lang w:val="en" w:eastAsia="en-GB"/>
        </w:rPr>
        <w:t xml:space="preserve">. </w:t>
      </w:r>
      <w:r w:rsidR="007F1842" w:rsidRPr="00B12B7E">
        <w:rPr>
          <w:rFonts w:eastAsia="Times New Roman" w:cstheme="minorHAnsi"/>
          <w:sz w:val="24"/>
          <w:szCs w:val="24"/>
          <w:lang w:val="en" w:eastAsia="en-GB"/>
        </w:rPr>
        <w:t xml:space="preserve">Anyone over 16 involved in a domestic should be treated within the domestic abuse offence detailed above.  Most children under the age of 18 are still living at home and susceptible to the effects of domestic abuse, regardless of whether they are a dependent family member.  </w:t>
      </w:r>
      <w:r w:rsidR="007F1842" w:rsidRPr="00B12B7E">
        <w:rPr>
          <w:rFonts w:cstheme="minorHAnsi"/>
          <w:sz w:val="24"/>
          <w:szCs w:val="24"/>
          <w:lang w:val="en"/>
        </w:rPr>
        <w:t xml:space="preserve">It is not intended to capture those incidents where a child witnesses an incident just in passing by a window for example. The </w:t>
      </w:r>
      <w:proofErr w:type="spellStart"/>
      <w:r w:rsidR="007F1842" w:rsidRPr="00B12B7E">
        <w:rPr>
          <w:rFonts w:cstheme="minorHAnsi"/>
          <w:sz w:val="24"/>
          <w:szCs w:val="24"/>
          <w:lang w:val="en"/>
        </w:rPr>
        <w:t>behaviour</w:t>
      </w:r>
      <w:proofErr w:type="spellEnd"/>
      <w:r w:rsidR="007F1842" w:rsidRPr="00B12B7E">
        <w:rPr>
          <w:rFonts w:cstheme="minorHAnsi"/>
          <w:sz w:val="24"/>
          <w:szCs w:val="24"/>
          <w:lang w:val="en"/>
        </w:rPr>
        <w:t xml:space="preserve"> must be directed at the child for the offence to take place. </w:t>
      </w:r>
      <w:r w:rsidRPr="00B12B7E">
        <w:rPr>
          <w:rFonts w:cstheme="minorHAnsi"/>
          <w:sz w:val="24"/>
          <w:szCs w:val="24"/>
          <w:lang w:val="en"/>
        </w:rPr>
        <w:t xml:space="preserve"> </w:t>
      </w:r>
    </w:p>
    <w:p w14:paraId="60963430" w14:textId="77777777" w:rsidR="007D5248" w:rsidRPr="007D5248" w:rsidRDefault="007D5248" w:rsidP="007D5248">
      <w:pPr>
        <w:pStyle w:val="ListParagraph"/>
        <w:rPr>
          <w:rFonts w:cstheme="minorHAnsi"/>
          <w:sz w:val="24"/>
          <w:szCs w:val="24"/>
        </w:rPr>
      </w:pPr>
    </w:p>
    <w:p w14:paraId="55D4D257" w14:textId="77777777" w:rsidR="007D5248" w:rsidRPr="00B12B7E" w:rsidRDefault="007D5248" w:rsidP="007D5248">
      <w:pPr>
        <w:pStyle w:val="ListParagraph"/>
        <w:spacing w:before="100" w:beforeAutospacing="1" w:after="100" w:afterAutospacing="1" w:line="360" w:lineRule="auto"/>
        <w:rPr>
          <w:rFonts w:cstheme="minorHAnsi"/>
          <w:sz w:val="24"/>
          <w:szCs w:val="24"/>
        </w:rPr>
      </w:pPr>
    </w:p>
    <w:p w14:paraId="58E1CDB7" w14:textId="3080F239" w:rsidR="007F1842" w:rsidRPr="007D5248" w:rsidRDefault="005E3A4B" w:rsidP="007D5248">
      <w:pPr>
        <w:spacing w:before="100" w:beforeAutospacing="1" w:after="100" w:afterAutospacing="1" w:line="360" w:lineRule="auto"/>
        <w:ind w:left="360"/>
        <w:rPr>
          <w:rFonts w:cstheme="minorHAnsi"/>
          <w:b/>
          <w:bCs/>
          <w:sz w:val="24"/>
          <w:szCs w:val="24"/>
        </w:rPr>
      </w:pPr>
      <w:r w:rsidRPr="007D5248">
        <w:rPr>
          <w:rFonts w:cstheme="minorHAnsi"/>
          <w:b/>
          <w:bCs/>
          <w:sz w:val="24"/>
          <w:szCs w:val="24"/>
        </w:rPr>
        <w:t>Questions</w:t>
      </w:r>
    </w:p>
    <w:p w14:paraId="5B1D4025" w14:textId="126DD99E" w:rsidR="00A0720B" w:rsidRPr="007D5248" w:rsidRDefault="005E3A4B" w:rsidP="007D5248">
      <w:pPr>
        <w:spacing w:before="100" w:beforeAutospacing="1" w:after="100" w:afterAutospacing="1" w:line="360" w:lineRule="auto"/>
        <w:ind w:left="360"/>
        <w:rPr>
          <w:rFonts w:cstheme="minorHAnsi"/>
          <w:sz w:val="24"/>
          <w:szCs w:val="24"/>
        </w:rPr>
      </w:pPr>
      <w:r w:rsidRPr="007D5248">
        <w:rPr>
          <w:rFonts w:cstheme="minorHAnsi"/>
          <w:sz w:val="24"/>
          <w:szCs w:val="24"/>
        </w:rPr>
        <w:t xml:space="preserve">Question </w:t>
      </w:r>
      <w:r w:rsidR="00A0720B" w:rsidRPr="007D5248">
        <w:rPr>
          <w:rFonts w:cstheme="minorHAnsi"/>
          <w:sz w:val="24"/>
          <w:szCs w:val="24"/>
        </w:rPr>
        <w:t>5</w:t>
      </w:r>
    </w:p>
    <w:p w14:paraId="57671A35" w14:textId="1B42471C" w:rsidR="00A65380" w:rsidRPr="007D5248" w:rsidRDefault="005E3A4B" w:rsidP="007D5248">
      <w:pPr>
        <w:spacing w:before="100" w:beforeAutospacing="1" w:after="100" w:afterAutospacing="1" w:line="360" w:lineRule="auto"/>
        <w:ind w:left="360"/>
        <w:rPr>
          <w:rFonts w:cstheme="minorHAnsi"/>
          <w:sz w:val="24"/>
          <w:szCs w:val="24"/>
        </w:rPr>
      </w:pPr>
      <w:r w:rsidRPr="007D5248">
        <w:rPr>
          <w:rFonts w:cstheme="minorHAnsi"/>
          <w:sz w:val="24"/>
          <w:szCs w:val="24"/>
        </w:rPr>
        <w:t xml:space="preserve">Do you agree that the use of a child in a domestic abuse offence should be an aggravating factor? </w:t>
      </w:r>
    </w:p>
    <w:p w14:paraId="4355C665" w14:textId="5DF61446" w:rsidR="00B308AD" w:rsidRDefault="00DC245A" w:rsidP="007D5248">
      <w:pPr>
        <w:pStyle w:val="ListParagraph"/>
        <w:spacing w:before="100" w:beforeAutospacing="1" w:after="100" w:afterAutospacing="1" w:line="360" w:lineRule="auto"/>
        <w:rPr>
          <w:rFonts w:cstheme="minorHAnsi"/>
          <w:b/>
          <w:bCs/>
          <w:sz w:val="24"/>
          <w:szCs w:val="24"/>
        </w:rPr>
      </w:pPr>
      <w:r w:rsidRPr="00B12B7E">
        <w:rPr>
          <w:rFonts w:cstheme="minorHAnsi"/>
          <w:b/>
          <w:bCs/>
          <w:sz w:val="24"/>
          <w:szCs w:val="24"/>
        </w:rPr>
        <w:t xml:space="preserve">Summary </w:t>
      </w:r>
    </w:p>
    <w:p w14:paraId="4474AFF3" w14:textId="77777777" w:rsidR="007D5248" w:rsidRPr="00B12B7E" w:rsidRDefault="007D5248" w:rsidP="007D5248">
      <w:pPr>
        <w:pStyle w:val="ListParagraph"/>
        <w:spacing w:before="100" w:beforeAutospacing="1" w:after="100" w:afterAutospacing="1" w:line="360" w:lineRule="auto"/>
        <w:rPr>
          <w:rFonts w:cstheme="minorHAnsi"/>
          <w:b/>
          <w:bCs/>
          <w:sz w:val="24"/>
          <w:szCs w:val="24"/>
        </w:rPr>
      </w:pPr>
    </w:p>
    <w:p w14:paraId="3D109CD4" w14:textId="7054D1A3" w:rsidR="00D90FA2" w:rsidRPr="00B12B7E" w:rsidRDefault="00D90FA2" w:rsidP="007E2A51">
      <w:pPr>
        <w:pStyle w:val="ListParagraph"/>
        <w:numPr>
          <w:ilvl w:val="0"/>
          <w:numId w:val="6"/>
        </w:numPr>
        <w:spacing w:before="100" w:beforeAutospacing="1" w:after="100" w:afterAutospacing="1" w:line="360" w:lineRule="auto"/>
        <w:rPr>
          <w:rFonts w:cstheme="minorHAnsi"/>
          <w:sz w:val="24"/>
          <w:szCs w:val="24"/>
        </w:rPr>
      </w:pPr>
      <w:proofErr w:type="spellStart"/>
      <w:r w:rsidRPr="00B12B7E">
        <w:rPr>
          <w:rFonts w:cstheme="minorHAnsi"/>
          <w:i/>
          <w:iCs/>
          <w:sz w:val="24"/>
          <w:szCs w:val="24"/>
        </w:rPr>
        <w:t>Mens</w:t>
      </w:r>
      <w:proofErr w:type="spellEnd"/>
      <w:r w:rsidRPr="00B12B7E">
        <w:rPr>
          <w:rFonts w:cstheme="minorHAnsi"/>
          <w:i/>
          <w:iCs/>
          <w:sz w:val="24"/>
          <w:szCs w:val="24"/>
        </w:rPr>
        <w:t xml:space="preserve"> rea </w:t>
      </w:r>
      <w:r w:rsidRPr="00B12B7E">
        <w:rPr>
          <w:rFonts w:cstheme="minorHAnsi"/>
          <w:sz w:val="24"/>
          <w:szCs w:val="24"/>
        </w:rPr>
        <w:t>or criminal intent is an important factor within this legislation</w:t>
      </w:r>
      <w:r w:rsidR="00E060EC" w:rsidRPr="00B12B7E">
        <w:rPr>
          <w:rFonts w:cstheme="minorHAnsi"/>
          <w:sz w:val="24"/>
          <w:szCs w:val="24"/>
        </w:rPr>
        <w:t xml:space="preserve"> and the reckless aspect will of course capture those claiming to be unaware.  </w:t>
      </w:r>
      <w:r w:rsidRPr="00B12B7E">
        <w:rPr>
          <w:rFonts w:cstheme="minorHAnsi"/>
          <w:sz w:val="24"/>
          <w:szCs w:val="24"/>
        </w:rPr>
        <w:t xml:space="preserve"> This law will not criminalise those acting in a genuine carer or supportive capacity</w:t>
      </w:r>
      <w:r w:rsidR="001618AE" w:rsidRPr="00B12B7E">
        <w:rPr>
          <w:rFonts w:cstheme="minorHAnsi"/>
          <w:sz w:val="24"/>
          <w:szCs w:val="24"/>
        </w:rPr>
        <w:t xml:space="preserve"> or those with parental responsibility where it can be shown that the behaviour was reasonable in the circumstances. The law will </w:t>
      </w:r>
      <w:proofErr w:type="gramStart"/>
      <w:r w:rsidR="001618AE" w:rsidRPr="00B12B7E">
        <w:rPr>
          <w:rFonts w:cstheme="minorHAnsi"/>
          <w:sz w:val="24"/>
          <w:szCs w:val="24"/>
        </w:rPr>
        <w:t>not  interfere</w:t>
      </w:r>
      <w:proofErr w:type="gramEnd"/>
      <w:r w:rsidR="001618AE" w:rsidRPr="00B12B7E">
        <w:rPr>
          <w:rFonts w:cstheme="minorHAnsi"/>
          <w:sz w:val="24"/>
          <w:szCs w:val="24"/>
        </w:rPr>
        <w:t xml:space="preserve"> with the duty of a parent or anyone acting in that capacity, to parent their child. </w:t>
      </w:r>
      <w:r w:rsidRPr="00B12B7E">
        <w:rPr>
          <w:rFonts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9"/>
      </w:tblGrid>
      <w:tr w:rsidR="00DC245A" w:rsidRPr="00A65380" w14:paraId="4CAAE392" w14:textId="77777777" w:rsidTr="00456B2D">
        <w:trPr>
          <w:trHeight w:val="1056"/>
        </w:trPr>
        <w:tc>
          <w:tcPr>
            <w:tcW w:w="9659" w:type="dxa"/>
            <w:shd w:val="clear" w:color="auto" w:fill="CC0000"/>
          </w:tcPr>
          <w:p w14:paraId="7E4111B6" w14:textId="77777777" w:rsidR="00DC245A" w:rsidRPr="007D5248" w:rsidRDefault="00DC245A" w:rsidP="007D5248">
            <w:pPr>
              <w:overflowPunct w:val="0"/>
              <w:autoSpaceDE w:val="0"/>
              <w:autoSpaceDN w:val="0"/>
              <w:adjustRightInd w:val="0"/>
              <w:spacing w:after="0" w:line="360" w:lineRule="auto"/>
              <w:ind w:left="360"/>
              <w:jc w:val="both"/>
              <w:textAlignment w:val="baseline"/>
              <w:rPr>
                <w:rFonts w:cstheme="minorHAnsi"/>
                <w:b/>
                <w:sz w:val="24"/>
                <w:szCs w:val="24"/>
              </w:rPr>
            </w:pPr>
          </w:p>
          <w:p w14:paraId="215172B9" w14:textId="7C2B7D34" w:rsidR="00DC245A" w:rsidRPr="007D5248" w:rsidRDefault="00DC245A" w:rsidP="007D5248">
            <w:pPr>
              <w:spacing w:after="0" w:line="360" w:lineRule="auto"/>
              <w:ind w:left="360"/>
              <w:outlineLvl w:val="0"/>
              <w:rPr>
                <w:rFonts w:cstheme="minorHAnsi"/>
                <w:b/>
                <w:sz w:val="24"/>
                <w:szCs w:val="24"/>
              </w:rPr>
            </w:pPr>
            <w:r w:rsidRPr="007D5248">
              <w:rPr>
                <w:rFonts w:cstheme="minorHAnsi"/>
                <w:b/>
                <w:color w:val="FFFFFF" w:themeColor="background1"/>
                <w:sz w:val="24"/>
                <w:szCs w:val="24"/>
              </w:rPr>
              <w:t xml:space="preserve">SECTION 3: DOMESTIC ABUSE PROTECTION </w:t>
            </w:r>
            <w:r w:rsidR="007F1842" w:rsidRPr="007D5248">
              <w:rPr>
                <w:rFonts w:cstheme="minorHAnsi"/>
                <w:b/>
                <w:color w:val="FFFFFF" w:themeColor="background1"/>
                <w:sz w:val="24"/>
                <w:szCs w:val="24"/>
              </w:rPr>
              <w:t xml:space="preserve">NOTICES </w:t>
            </w:r>
            <w:r w:rsidRPr="007D5248">
              <w:rPr>
                <w:rFonts w:cstheme="minorHAnsi"/>
                <w:b/>
                <w:color w:val="FFFFFF" w:themeColor="background1"/>
                <w:sz w:val="24"/>
                <w:szCs w:val="24"/>
              </w:rPr>
              <w:t xml:space="preserve">AND </w:t>
            </w:r>
            <w:proofErr w:type="gramStart"/>
            <w:r w:rsidR="007F1842" w:rsidRPr="007D5248">
              <w:rPr>
                <w:rFonts w:cstheme="minorHAnsi"/>
                <w:b/>
                <w:color w:val="FFFFFF" w:themeColor="background1"/>
                <w:sz w:val="24"/>
                <w:szCs w:val="24"/>
              </w:rPr>
              <w:t>ORDERS  (</w:t>
            </w:r>
            <w:proofErr w:type="gramEnd"/>
            <w:r w:rsidR="007F1842" w:rsidRPr="007D5248">
              <w:rPr>
                <w:rFonts w:cstheme="minorHAnsi"/>
                <w:b/>
                <w:color w:val="FFFFFF" w:themeColor="background1"/>
                <w:sz w:val="24"/>
                <w:szCs w:val="24"/>
              </w:rPr>
              <w:t>DAPN AND DAPO)</w:t>
            </w:r>
          </w:p>
        </w:tc>
      </w:tr>
    </w:tbl>
    <w:p w14:paraId="059C47B4" w14:textId="77777777" w:rsidR="00B308AD" w:rsidRPr="00A65380" w:rsidRDefault="00B308AD" w:rsidP="00337751">
      <w:pPr>
        <w:spacing w:line="360" w:lineRule="auto"/>
        <w:rPr>
          <w:rFonts w:cstheme="minorHAnsi"/>
          <w:sz w:val="24"/>
          <w:szCs w:val="24"/>
        </w:rPr>
      </w:pPr>
    </w:p>
    <w:p w14:paraId="498E53DA" w14:textId="5EEEE689" w:rsidR="00DC245A" w:rsidRPr="007D5248" w:rsidRDefault="00DC245A" w:rsidP="007E2A51">
      <w:pPr>
        <w:pStyle w:val="ListParagraph"/>
        <w:numPr>
          <w:ilvl w:val="0"/>
          <w:numId w:val="6"/>
        </w:numPr>
        <w:spacing w:line="360" w:lineRule="auto"/>
        <w:rPr>
          <w:rFonts w:cstheme="minorHAnsi"/>
          <w:b/>
          <w:sz w:val="24"/>
          <w:szCs w:val="24"/>
        </w:rPr>
      </w:pPr>
      <w:r w:rsidRPr="00B12B7E">
        <w:rPr>
          <w:rFonts w:cstheme="minorHAnsi"/>
          <w:sz w:val="24"/>
          <w:szCs w:val="24"/>
        </w:rPr>
        <w:t xml:space="preserve">In September 2019 Her Majesty’s Inspectorate of Constabulary and Fire and Rescue Services identified that the suitability of </w:t>
      </w:r>
      <w:r w:rsidR="00E060EC" w:rsidRPr="00B12B7E">
        <w:rPr>
          <w:rFonts w:cstheme="minorHAnsi"/>
          <w:sz w:val="24"/>
          <w:szCs w:val="24"/>
        </w:rPr>
        <w:t>Domestic Violence Protection Notices (</w:t>
      </w:r>
      <w:r w:rsidRPr="00B12B7E">
        <w:rPr>
          <w:rFonts w:cstheme="minorHAnsi"/>
          <w:sz w:val="24"/>
          <w:szCs w:val="24"/>
        </w:rPr>
        <w:t>DVPN’s</w:t>
      </w:r>
      <w:r w:rsidR="00E060EC" w:rsidRPr="00B12B7E">
        <w:rPr>
          <w:rFonts w:cstheme="minorHAnsi"/>
          <w:sz w:val="24"/>
          <w:szCs w:val="24"/>
        </w:rPr>
        <w:t xml:space="preserve">) </w:t>
      </w:r>
      <w:r w:rsidRPr="00B12B7E">
        <w:rPr>
          <w:rFonts w:cstheme="minorHAnsi"/>
          <w:sz w:val="24"/>
          <w:szCs w:val="24"/>
        </w:rPr>
        <w:t xml:space="preserve">and </w:t>
      </w:r>
      <w:r w:rsidR="00E060EC" w:rsidRPr="00B12B7E">
        <w:rPr>
          <w:rFonts w:cstheme="minorHAnsi"/>
          <w:sz w:val="24"/>
          <w:szCs w:val="24"/>
        </w:rPr>
        <w:t xml:space="preserve">Domestic Violence Protection </w:t>
      </w:r>
      <w:proofErr w:type="gramStart"/>
      <w:r w:rsidR="00E060EC" w:rsidRPr="00B12B7E">
        <w:rPr>
          <w:rFonts w:cstheme="minorHAnsi"/>
          <w:sz w:val="24"/>
          <w:szCs w:val="24"/>
        </w:rPr>
        <w:t xml:space="preserve">Orders </w:t>
      </w:r>
      <w:r w:rsidRPr="00B12B7E">
        <w:rPr>
          <w:rFonts w:cstheme="minorHAnsi"/>
          <w:sz w:val="24"/>
          <w:szCs w:val="24"/>
        </w:rPr>
        <w:t xml:space="preserve"> </w:t>
      </w:r>
      <w:r w:rsidR="00E060EC" w:rsidRPr="00B12B7E">
        <w:rPr>
          <w:rFonts w:cstheme="minorHAnsi"/>
          <w:sz w:val="24"/>
          <w:szCs w:val="24"/>
        </w:rPr>
        <w:t>(</w:t>
      </w:r>
      <w:proofErr w:type="gramEnd"/>
      <w:r w:rsidR="00E060EC" w:rsidRPr="00B12B7E">
        <w:rPr>
          <w:rFonts w:cstheme="minorHAnsi"/>
          <w:sz w:val="24"/>
          <w:szCs w:val="24"/>
        </w:rPr>
        <w:t xml:space="preserve">DVPO’s) </w:t>
      </w:r>
      <w:r w:rsidRPr="00B12B7E">
        <w:rPr>
          <w:rFonts w:cstheme="minorHAnsi"/>
          <w:sz w:val="24"/>
          <w:szCs w:val="24"/>
        </w:rPr>
        <w:t>(</w:t>
      </w:r>
      <w:r w:rsidR="00E060EC" w:rsidRPr="00B12B7E">
        <w:rPr>
          <w:rFonts w:cstheme="minorHAnsi"/>
          <w:sz w:val="24"/>
          <w:szCs w:val="24"/>
        </w:rPr>
        <w:t xml:space="preserve">now </w:t>
      </w:r>
      <w:r w:rsidR="00A0720B" w:rsidRPr="00B12B7E">
        <w:rPr>
          <w:rFonts w:cstheme="minorHAnsi"/>
          <w:sz w:val="24"/>
          <w:szCs w:val="24"/>
        </w:rPr>
        <w:t xml:space="preserve">known as Domestic Abuse Protection Notices   and Domestic Abuse Protection Orders ) </w:t>
      </w:r>
      <w:r w:rsidRPr="00B12B7E">
        <w:rPr>
          <w:rFonts w:cstheme="minorHAnsi"/>
          <w:sz w:val="24"/>
          <w:szCs w:val="24"/>
        </w:rPr>
        <w:t>should be considered for Jersey.</w:t>
      </w:r>
      <w:r w:rsidR="000824B8" w:rsidRPr="00B12B7E">
        <w:rPr>
          <w:rFonts w:cstheme="minorHAnsi"/>
          <w:sz w:val="24"/>
          <w:szCs w:val="24"/>
        </w:rPr>
        <w:t xml:space="preserve"> These measures would bring together the strongest elements from existing protective orders, creating a single flexible pathway for victims, </w:t>
      </w:r>
      <w:proofErr w:type="gramStart"/>
      <w:r w:rsidR="000824B8" w:rsidRPr="00B12B7E">
        <w:rPr>
          <w:rFonts w:cstheme="minorHAnsi"/>
          <w:sz w:val="24"/>
          <w:szCs w:val="24"/>
        </w:rPr>
        <w:t>police</w:t>
      </w:r>
      <w:proofErr w:type="gramEnd"/>
      <w:r w:rsidR="000824B8" w:rsidRPr="00B12B7E">
        <w:rPr>
          <w:rFonts w:cstheme="minorHAnsi"/>
          <w:sz w:val="24"/>
          <w:szCs w:val="24"/>
        </w:rPr>
        <w:t xml:space="preserve"> and other practitioners. </w:t>
      </w:r>
    </w:p>
    <w:p w14:paraId="0E0EF8D4" w14:textId="77777777" w:rsidR="007D5248" w:rsidRPr="00B12B7E" w:rsidRDefault="007D5248" w:rsidP="007D5248">
      <w:pPr>
        <w:pStyle w:val="ListParagraph"/>
        <w:spacing w:line="360" w:lineRule="auto"/>
        <w:rPr>
          <w:rFonts w:cstheme="minorHAnsi"/>
          <w:b/>
          <w:sz w:val="24"/>
          <w:szCs w:val="24"/>
        </w:rPr>
      </w:pPr>
    </w:p>
    <w:p w14:paraId="459EA7BE" w14:textId="1F502E7A" w:rsidR="007F1842" w:rsidRPr="00B12B7E" w:rsidRDefault="009C00E2" w:rsidP="007D5248">
      <w:pPr>
        <w:pStyle w:val="ListParagraph"/>
        <w:spacing w:line="360" w:lineRule="auto"/>
        <w:rPr>
          <w:rFonts w:cstheme="minorHAnsi"/>
          <w:b/>
          <w:bCs/>
          <w:sz w:val="24"/>
          <w:szCs w:val="24"/>
        </w:rPr>
      </w:pPr>
      <w:r w:rsidRPr="00B12B7E">
        <w:rPr>
          <w:rFonts w:cstheme="minorHAnsi"/>
          <w:b/>
          <w:bCs/>
          <w:sz w:val="24"/>
          <w:szCs w:val="24"/>
        </w:rPr>
        <w:t>Domestic Abuse Protection Notice (</w:t>
      </w:r>
      <w:r w:rsidR="007F1842" w:rsidRPr="00B12B7E">
        <w:rPr>
          <w:rFonts w:cstheme="minorHAnsi"/>
          <w:b/>
          <w:bCs/>
          <w:sz w:val="24"/>
          <w:szCs w:val="24"/>
        </w:rPr>
        <w:t>DAPN</w:t>
      </w:r>
      <w:r w:rsidRPr="00B12B7E">
        <w:rPr>
          <w:rFonts w:cstheme="minorHAnsi"/>
          <w:b/>
          <w:bCs/>
          <w:sz w:val="24"/>
          <w:szCs w:val="24"/>
        </w:rPr>
        <w:t>)</w:t>
      </w:r>
      <w:r w:rsidR="007F1842" w:rsidRPr="00B12B7E">
        <w:rPr>
          <w:rFonts w:cstheme="minorHAnsi"/>
          <w:b/>
          <w:bCs/>
          <w:sz w:val="24"/>
          <w:szCs w:val="24"/>
        </w:rPr>
        <w:t xml:space="preserve"> </w:t>
      </w:r>
    </w:p>
    <w:p w14:paraId="7BCE5D9D" w14:textId="6F6C956F" w:rsidR="0035611F" w:rsidRDefault="0035611F" w:rsidP="007E2A51">
      <w:pPr>
        <w:pStyle w:val="ListParagraph"/>
        <w:numPr>
          <w:ilvl w:val="0"/>
          <w:numId w:val="6"/>
        </w:numPr>
        <w:spacing w:line="360" w:lineRule="auto"/>
        <w:rPr>
          <w:rFonts w:cstheme="minorHAnsi"/>
          <w:b/>
          <w:bCs/>
          <w:sz w:val="24"/>
          <w:szCs w:val="24"/>
        </w:rPr>
      </w:pPr>
      <w:r w:rsidRPr="00B12B7E">
        <w:rPr>
          <w:rFonts w:cstheme="minorHAnsi"/>
          <w:b/>
          <w:bCs/>
          <w:sz w:val="24"/>
          <w:szCs w:val="24"/>
        </w:rPr>
        <w:t xml:space="preserve">Article 8 </w:t>
      </w:r>
    </w:p>
    <w:p w14:paraId="33ADBAE9" w14:textId="77777777" w:rsidR="007D5248" w:rsidRPr="00B12B7E" w:rsidRDefault="007D5248" w:rsidP="007D5248">
      <w:pPr>
        <w:pStyle w:val="ListParagraph"/>
        <w:spacing w:line="360" w:lineRule="auto"/>
        <w:rPr>
          <w:rFonts w:cstheme="minorHAnsi"/>
          <w:b/>
          <w:bCs/>
          <w:sz w:val="24"/>
          <w:szCs w:val="24"/>
        </w:rPr>
      </w:pPr>
    </w:p>
    <w:p w14:paraId="4E74A48F" w14:textId="2AE85297" w:rsidR="00A0720B" w:rsidRPr="007D5248" w:rsidRDefault="007F1842" w:rsidP="007E2A51">
      <w:pPr>
        <w:pStyle w:val="ListParagraph"/>
        <w:numPr>
          <w:ilvl w:val="0"/>
          <w:numId w:val="6"/>
        </w:numPr>
        <w:spacing w:before="100" w:beforeAutospacing="1" w:after="100" w:afterAutospacing="1" w:line="360" w:lineRule="auto"/>
        <w:rPr>
          <w:rFonts w:eastAsia="Times New Roman" w:cstheme="minorHAnsi"/>
          <w:sz w:val="24"/>
          <w:szCs w:val="24"/>
          <w:lang w:eastAsia="en-GB"/>
        </w:rPr>
      </w:pPr>
      <w:r w:rsidRPr="00B12B7E">
        <w:rPr>
          <w:rFonts w:cstheme="minorHAnsi"/>
          <w:sz w:val="24"/>
          <w:szCs w:val="24"/>
        </w:rPr>
        <w:t>This would be used pre -charge, to anyone over 18, authorised by a senior police officer</w:t>
      </w:r>
      <w:r w:rsidRPr="00B12B7E">
        <w:rPr>
          <w:rFonts w:cstheme="minorHAnsi"/>
          <w:b/>
          <w:sz w:val="24"/>
          <w:szCs w:val="24"/>
        </w:rPr>
        <w:t xml:space="preserve"> </w:t>
      </w:r>
      <w:r w:rsidRPr="00B12B7E">
        <w:rPr>
          <w:rFonts w:cstheme="minorHAnsi"/>
          <w:sz w:val="24"/>
          <w:szCs w:val="24"/>
        </w:rPr>
        <w:t xml:space="preserve">(rank not below a superintendent) where it is necessary to give notice to protect a person from domestic abuse. </w:t>
      </w:r>
      <w:r w:rsidR="00A0720B" w:rsidRPr="00B12B7E">
        <w:rPr>
          <w:rFonts w:cstheme="minorHAnsi"/>
          <w:sz w:val="24"/>
          <w:szCs w:val="24"/>
        </w:rPr>
        <w:t>A DAPN is an emergency non-molestation and eviction notice.</w:t>
      </w:r>
      <w:r w:rsidR="00A0720B" w:rsidRPr="00B12B7E">
        <w:rPr>
          <w:rFonts w:cstheme="minorHAnsi"/>
          <w:sz w:val="24"/>
          <w:szCs w:val="24"/>
          <w:lang w:val="en"/>
        </w:rPr>
        <w:t xml:space="preserve"> </w:t>
      </w:r>
      <w:proofErr w:type="gramStart"/>
      <w:r w:rsidR="00A0720B" w:rsidRPr="00B12B7E">
        <w:rPr>
          <w:rFonts w:cstheme="minorHAnsi"/>
          <w:sz w:val="24"/>
          <w:szCs w:val="24"/>
          <w:lang w:val="en"/>
        </w:rPr>
        <w:t>Therefore</w:t>
      </w:r>
      <w:proofErr w:type="gramEnd"/>
      <w:r w:rsidR="00A0720B" w:rsidRPr="00B12B7E">
        <w:rPr>
          <w:rFonts w:cstheme="minorHAnsi"/>
          <w:sz w:val="24"/>
          <w:szCs w:val="24"/>
          <w:lang w:val="en"/>
        </w:rPr>
        <w:t xml:space="preserve"> it could also include using or threatening violence, intimidating and harassing.</w:t>
      </w:r>
      <w:r w:rsidR="00A0720B" w:rsidRPr="00B12B7E">
        <w:rPr>
          <w:rFonts w:cstheme="minorHAnsi"/>
          <w:sz w:val="24"/>
          <w:szCs w:val="24"/>
        </w:rPr>
        <w:t xml:space="preserve"> There must in all cases be a prohibition on molesting the victim, either generally or </w:t>
      </w:r>
      <w:proofErr w:type="gramStart"/>
      <w:r w:rsidR="00A0720B" w:rsidRPr="00B12B7E">
        <w:rPr>
          <w:rFonts w:cstheme="minorHAnsi"/>
          <w:sz w:val="24"/>
          <w:szCs w:val="24"/>
        </w:rPr>
        <w:t>with regard to</w:t>
      </w:r>
      <w:proofErr w:type="gramEnd"/>
      <w:r w:rsidR="00A0720B" w:rsidRPr="00B12B7E">
        <w:rPr>
          <w:rFonts w:cstheme="minorHAnsi"/>
          <w:sz w:val="24"/>
          <w:szCs w:val="24"/>
        </w:rPr>
        <w:t xml:space="preserve"> a particular type of conduct. </w:t>
      </w:r>
    </w:p>
    <w:p w14:paraId="1A507DEC" w14:textId="77777777" w:rsidR="007D5248" w:rsidRPr="007D5248" w:rsidRDefault="007D5248" w:rsidP="007D5248">
      <w:pPr>
        <w:pStyle w:val="ListParagraph"/>
        <w:rPr>
          <w:rFonts w:eastAsia="Times New Roman" w:cstheme="minorHAnsi"/>
          <w:sz w:val="24"/>
          <w:szCs w:val="24"/>
          <w:lang w:eastAsia="en-GB"/>
        </w:rPr>
      </w:pPr>
    </w:p>
    <w:p w14:paraId="2DB52B72" w14:textId="77777777" w:rsidR="007D5248" w:rsidRPr="00B12B7E" w:rsidRDefault="007D5248" w:rsidP="007D5248">
      <w:pPr>
        <w:pStyle w:val="ListParagraph"/>
        <w:spacing w:before="100" w:beforeAutospacing="1" w:after="100" w:afterAutospacing="1" w:line="360" w:lineRule="auto"/>
        <w:rPr>
          <w:rFonts w:eastAsia="Times New Roman" w:cstheme="minorHAnsi"/>
          <w:sz w:val="24"/>
          <w:szCs w:val="24"/>
          <w:lang w:eastAsia="en-GB"/>
        </w:rPr>
      </w:pPr>
    </w:p>
    <w:p w14:paraId="012182FA" w14:textId="02161A60" w:rsidR="007F1842" w:rsidRPr="00B12B7E" w:rsidRDefault="007F1842" w:rsidP="007E2A51">
      <w:pPr>
        <w:pStyle w:val="ListParagraph"/>
        <w:numPr>
          <w:ilvl w:val="0"/>
          <w:numId w:val="6"/>
        </w:numPr>
        <w:spacing w:line="360" w:lineRule="auto"/>
        <w:rPr>
          <w:rFonts w:cstheme="minorHAnsi"/>
          <w:b/>
          <w:sz w:val="24"/>
          <w:szCs w:val="24"/>
        </w:rPr>
      </w:pPr>
      <w:r w:rsidRPr="00B12B7E">
        <w:rPr>
          <w:rFonts w:cstheme="minorHAnsi"/>
          <w:sz w:val="24"/>
          <w:szCs w:val="24"/>
        </w:rPr>
        <w:t xml:space="preserve">This would follow a similar process </w:t>
      </w:r>
      <w:r w:rsidR="00A0720B" w:rsidRPr="00B12B7E">
        <w:rPr>
          <w:rFonts w:cstheme="minorHAnsi"/>
          <w:sz w:val="24"/>
          <w:szCs w:val="24"/>
        </w:rPr>
        <w:t xml:space="preserve">that </w:t>
      </w:r>
      <w:r w:rsidR="000E35B0" w:rsidRPr="00B12B7E">
        <w:rPr>
          <w:rFonts w:cstheme="minorHAnsi"/>
          <w:sz w:val="24"/>
          <w:szCs w:val="24"/>
        </w:rPr>
        <w:t xml:space="preserve">already exists </w:t>
      </w:r>
      <w:r w:rsidR="00E060EC" w:rsidRPr="00B12B7E">
        <w:rPr>
          <w:rFonts w:cstheme="minorHAnsi"/>
          <w:sz w:val="24"/>
          <w:szCs w:val="24"/>
        </w:rPr>
        <w:t xml:space="preserve">for </w:t>
      </w:r>
      <w:r w:rsidRPr="00B12B7E">
        <w:rPr>
          <w:rFonts w:cstheme="minorHAnsi"/>
          <w:sz w:val="24"/>
          <w:szCs w:val="24"/>
        </w:rPr>
        <w:t>harassment notice</w:t>
      </w:r>
      <w:r w:rsidR="00E060EC" w:rsidRPr="00B12B7E">
        <w:rPr>
          <w:rFonts w:cstheme="minorHAnsi"/>
          <w:sz w:val="24"/>
          <w:szCs w:val="24"/>
        </w:rPr>
        <w:t>s</w:t>
      </w:r>
      <w:r w:rsidRPr="00B12B7E">
        <w:rPr>
          <w:rFonts w:cstheme="minorHAnsi"/>
          <w:sz w:val="24"/>
          <w:szCs w:val="24"/>
        </w:rPr>
        <w:t xml:space="preserve"> and must be served personally on the suspect by a police officer and the suspect must provide an address for the protection order</w:t>
      </w:r>
      <w:r w:rsidR="0026360C" w:rsidRPr="00B12B7E">
        <w:rPr>
          <w:rFonts w:cstheme="minorHAnsi"/>
          <w:sz w:val="24"/>
          <w:szCs w:val="24"/>
        </w:rPr>
        <w:t xml:space="preserve"> </w:t>
      </w:r>
      <w:r w:rsidR="002D2AC5" w:rsidRPr="00B12B7E">
        <w:rPr>
          <w:rFonts w:cstheme="minorHAnsi"/>
          <w:sz w:val="24"/>
          <w:szCs w:val="24"/>
        </w:rPr>
        <w:t xml:space="preserve">within 48 hours. </w:t>
      </w:r>
      <w:r w:rsidRPr="00B12B7E">
        <w:rPr>
          <w:rFonts w:cstheme="minorHAnsi"/>
          <w:sz w:val="24"/>
          <w:szCs w:val="24"/>
        </w:rPr>
        <w:t xml:space="preserve"> </w:t>
      </w:r>
    </w:p>
    <w:p w14:paraId="7DAA59CD" w14:textId="77777777" w:rsidR="007F1842" w:rsidRPr="00A65380" w:rsidRDefault="007F1842" w:rsidP="00337751">
      <w:pPr>
        <w:pStyle w:val="ListParagraph"/>
        <w:spacing w:line="360" w:lineRule="auto"/>
        <w:ind w:left="644"/>
        <w:rPr>
          <w:rFonts w:cstheme="minorHAnsi"/>
          <w:sz w:val="24"/>
          <w:szCs w:val="24"/>
        </w:rPr>
      </w:pPr>
    </w:p>
    <w:p w14:paraId="0B441B64" w14:textId="77777777" w:rsidR="007F1842" w:rsidRPr="00B12B7E" w:rsidRDefault="007F1842" w:rsidP="007E2A51">
      <w:pPr>
        <w:pStyle w:val="ListParagraph"/>
        <w:numPr>
          <w:ilvl w:val="0"/>
          <w:numId w:val="13"/>
        </w:numPr>
        <w:spacing w:before="100" w:beforeAutospacing="1" w:after="100" w:afterAutospacing="1" w:line="360" w:lineRule="auto"/>
        <w:rPr>
          <w:rFonts w:eastAsia="Times New Roman" w:cstheme="minorHAnsi"/>
          <w:sz w:val="24"/>
          <w:szCs w:val="24"/>
          <w:lang w:eastAsia="en-GB"/>
        </w:rPr>
      </w:pPr>
      <w:bookmarkStart w:id="9" w:name="_Hlk84325812"/>
      <w:r w:rsidRPr="00B12B7E">
        <w:rPr>
          <w:rFonts w:eastAsia="Times New Roman" w:cstheme="minorHAnsi"/>
          <w:sz w:val="24"/>
          <w:szCs w:val="24"/>
          <w:lang w:eastAsia="en-GB"/>
        </w:rPr>
        <w:t xml:space="preserve">The notice must be in writing. It must </w:t>
      </w:r>
      <w:proofErr w:type="gramStart"/>
      <w:r w:rsidRPr="00B12B7E">
        <w:rPr>
          <w:rFonts w:eastAsia="Times New Roman" w:cstheme="minorHAnsi"/>
          <w:sz w:val="24"/>
          <w:szCs w:val="24"/>
          <w:lang w:eastAsia="en-GB"/>
        </w:rPr>
        <w:t>state:-</w:t>
      </w:r>
      <w:proofErr w:type="gramEnd"/>
      <w:r w:rsidRPr="00B12B7E">
        <w:rPr>
          <w:rFonts w:eastAsia="Times New Roman" w:cstheme="minorHAnsi"/>
          <w:sz w:val="24"/>
          <w:szCs w:val="24"/>
          <w:lang w:eastAsia="en-GB"/>
        </w:rPr>
        <w:t xml:space="preserve"> </w:t>
      </w:r>
    </w:p>
    <w:p w14:paraId="4EDB8B64" w14:textId="77777777" w:rsidR="007F1842" w:rsidRPr="00A65380" w:rsidRDefault="007F1842" w:rsidP="007E2A51">
      <w:pPr>
        <w:pStyle w:val="ListParagraph"/>
        <w:numPr>
          <w:ilvl w:val="0"/>
          <w:numId w:val="13"/>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The grounds for which it has been given</w:t>
      </w:r>
    </w:p>
    <w:p w14:paraId="577F60C8" w14:textId="77777777" w:rsidR="007F1842" w:rsidRPr="00A65380" w:rsidRDefault="007F1842" w:rsidP="007E2A51">
      <w:pPr>
        <w:pStyle w:val="ListParagraph"/>
        <w:numPr>
          <w:ilvl w:val="0"/>
          <w:numId w:val="13"/>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 xml:space="preserve">The fact that a breach is an offence </w:t>
      </w:r>
    </w:p>
    <w:p w14:paraId="477F1B1F" w14:textId="742B1797" w:rsidR="000E35B0" w:rsidRPr="00A0720B" w:rsidRDefault="007F1842" w:rsidP="007E2A51">
      <w:pPr>
        <w:pStyle w:val="ListParagraph"/>
        <w:numPr>
          <w:ilvl w:val="0"/>
          <w:numId w:val="13"/>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 xml:space="preserve">The fact that unless the notice is withdrawn, an application for domestic abuse </w:t>
      </w:r>
      <w:r w:rsidR="000E35B0" w:rsidRPr="00A65380">
        <w:rPr>
          <w:rFonts w:eastAsia="Times New Roman" w:cstheme="minorHAnsi"/>
          <w:sz w:val="24"/>
          <w:szCs w:val="24"/>
          <w:lang w:eastAsia="en-GB"/>
        </w:rPr>
        <w:t xml:space="preserve">order </w:t>
      </w:r>
      <w:r w:rsidRPr="00A65380">
        <w:rPr>
          <w:rFonts w:eastAsia="Times New Roman" w:cstheme="minorHAnsi"/>
          <w:sz w:val="24"/>
          <w:szCs w:val="24"/>
          <w:lang w:eastAsia="en-GB"/>
        </w:rPr>
        <w:t xml:space="preserve">may be </w:t>
      </w:r>
      <w:r w:rsidR="0026360C" w:rsidRPr="00A65380">
        <w:rPr>
          <w:rFonts w:eastAsia="Times New Roman" w:cstheme="minorHAnsi"/>
          <w:sz w:val="24"/>
          <w:szCs w:val="24"/>
          <w:lang w:eastAsia="en-GB"/>
        </w:rPr>
        <w:t xml:space="preserve">  </w:t>
      </w:r>
      <w:r w:rsidRPr="00A65380">
        <w:rPr>
          <w:rFonts w:eastAsia="Times New Roman" w:cstheme="minorHAnsi"/>
          <w:sz w:val="24"/>
          <w:szCs w:val="24"/>
          <w:lang w:eastAsia="en-GB"/>
        </w:rPr>
        <w:t xml:space="preserve">presented before the Magistrate within 48 hours of the time of the notice. </w:t>
      </w:r>
    </w:p>
    <w:bookmarkEnd w:id="9"/>
    <w:p w14:paraId="2923600F" w14:textId="77777777" w:rsidR="000E35B0" w:rsidRPr="00A65380" w:rsidRDefault="000E35B0" w:rsidP="00337751">
      <w:pPr>
        <w:pStyle w:val="ListParagraph"/>
        <w:spacing w:before="100" w:beforeAutospacing="1" w:after="100" w:afterAutospacing="1" w:line="360" w:lineRule="auto"/>
        <w:ind w:left="644"/>
        <w:rPr>
          <w:rFonts w:eastAsia="Times New Roman" w:cstheme="minorHAnsi"/>
          <w:sz w:val="24"/>
          <w:szCs w:val="24"/>
          <w:lang w:eastAsia="en-GB"/>
        </w:rPr>
      </w:pPr>
    </w:p>
    <w:p w14:paraId="04EDE451" w14:textId="77777777" w:rsidR="007F1842" w:rsidRPr="00A65380" w:rsidRDefault="007F1842" w:rsidP="00337751">
      <w:pPr>
        <w:pStyle w:val="ListParagraph"/>
        <w:spacing w:before="100" w:beforeAutospacing="1" w:after="100" w:afterAutospacing="1" w:line="360" w:lineRule="auto"/>
        <w:ind w:left="644"/>
        <w:rPr>
          <w:rFonts w:eastAsia="Times New Roman" w:cstheme="minorHAnsi"/>
          <w:sz w:val="24"/>
          <w:szCs w:val="24"/>
          <w:lang w:eastAsia="en-GB"/>
        </w:rPr>
      </w:pPr>
    </w:p>
    <w:p w14:paraId="31001683" w14:textId="1911623C" w:rsidR="00F44553" w:rsidRPr="00B12B7E" w:rsidRDefault="007F1842"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 police officer would need a reasonable belief that domestic abuse has taken place and that is it is necessary to protect a person from abuse, </w:t>
      </w:r>
      <w:proofErr w:type="gramStart"/>
      <w:r w:rsidRPr="00B12B7E">
        <w:rPr>
          <w:rFonts w:cstheme="minorHAnsi"/>
          <w:sz w:val="24"/>
          <w:szCs w:val="24"/>
        </w:rPr>
        <w:t>violence</w:t>
      </w:r>
      <w:proofErr w:type="gramEnd"/>
      <w:r w:rsidRPr="00B12B7E">
        <w:rPr>
          <w:rFonts w:cstheme="minorHAnsi"/>
          <w:sz w:val="24"/>
          <w:szCs w:val="24"/>
        </w:rPr>
        <w:t xml:space="preserve"> or the threat of violence. </w:t>
      </w:r>
      <w:r w:rsidR="00F13507" w:rsidRPr="00B12B7E">
        <w:rPr>
          <w:rFonts w:cstheme="minorHAnsi"/>
          <w:sz w:val="24"/>
          <w:szCs w:val="24"/>
        </w:rPr>
        <w:t xml:space="preserve"> It would be based </w:t>
      </w:r>
      <w:r w:rsidRPr="00B12B7E">
        <w:rPr>
          <w:rFonts w:cstheme="minorHAnsi"/>
          <w:sz w:val="24"/>
          <w:szCs w:val="24"/>
        </w:rPr>
        <w:t xml:space="preserve">on the ‘balance of probabilities’, the civil burden of proof and not the criminal standard. These notices and orders may be used following a domestic incident to provide short-term protection to the victim when arrest has not been made but positive action is required, or where an arrest has taken </w:t>
      </w:r>
      <w:proofErr w:type="gramStart"/>
      <w:r w:rsidRPr="00B12B7E">
        <w:rPr>
          <w:rFonts w:cstheme="minorHAnsi"/>
          <w:sz w:val="24"/>
          <w:szCs w:val="24"/>
        </w:rPr>
        <w:t>place</w:t>
      </w:r>
      <w:proofErr w:type="gramEnd"/>
      <w:r w:rsidRPr="00B12B7E">
        <w:rPr>
          <w:rFonts w:cstheme="minorHAnsi"/>
          <w:sz w:val="24"/>
          <w:szCs w:val="24"/>
        </w:rPr>
        <w:t xml:space="preserve"> but the investigation is in progress. The authorising officer would need to consider </w:t>
      </w:r>
      <w:r w:rsidRPr="00B12B7E">
        <w:rPr>
          <w:rFonts w:cstheme="minorHAnsi"/>
          <w:sz w:val="24"/>
          <w:szCs w:val="24"/>
          <w:lang w:val="en"/>
        </w:rPr>
        <w:t xml:space="preserve">what the DAPN will seek to achieve and why this cannot be obtained by any other or less disruptive means, e.g. </w:t>
      </w:r>
      <w:r w:rsidR="000E35B0" w:rsidRPr="00B12B7E">
        <w:rPr>
          <w:rFonts w:cstheme="minorHAnsi"/>
          <w:sz w:val="24"/>
          <w:szCs w:val="24"/>
          <w:lang w:val="en"/>
        </w:rPr>
        <w:t xml:space="preserve">pre charge </w:t>
      </w:r>
      <w:r w:rsidRPr="00B12B7E">
        <w:rPr>
          <w:rFonts w:cstheme="minorHAnsi"/>
          <w:sz w:val="24"/>
          <w:szCs w:val="24"/>
          <w:lang w:val="en"/>
        </w:rPr>
        <w:t xml:space="preserve">bail conditions and whether the risk is too great to </w:t>
      </w:r>
      <w:proofErr w:type="gramStart"/>
      <w:r w:rsidRPr="00B12B7E">
        <w:rPr>
          <w:rFonts w:cstheme="minorHAnsi"/>
          <w:sz w:val="24"/>
          <w:szCs w:val="24"/>
          <w:lang w:val="en"/>
        </w:rPr>
        <w:t>allow  a</w:t>
      </w:r>
      <w:proofErr w:type="gramEnd"/>
      <w:r w:rsidRPr="00B12B7E">
        <w:rPr>
          <w:rFonts w:cstheme="minorHAnsi"/>
          <w:sz w:val="24"/>
          <w:szCs w:val="24"/>
          <w:lang w:val="en"/>
        </w:rPr>
        <w:t xml:space="preserve"> suspect to return to home address</w:t>
      </w:r>
      <w:r w:rsidR="00F44553" w:rsidRPr="00B12B7E">
        <w:rPr>
          <w:rFonts w:cstheme="minorHAnsi"/>
          <w:sz w:val="24"/>
          <w:szCs w:val="24"/>
          <w:lang w:val="en"/>
        </w:rPr>
        <w:t xml:space="preserve">. (As previously discussed, while the bail law allows for conditions to be imposed upon a suspect, breach of bail is not an offence </w:t>
      </w:r>
      <w:r w:rsidR="00F44553" w:rsidRPr="00B12B7E">
        <w:rPr>
          <w:rFonts w:cstheme="minorHAnsi"/>
          <w:i/>
          <w:iCs/>
          <w:sz w:val="24"/>
          <w:szCs w:val="24"/>
          <w:lang w:val="en"/>
        </w:rPr>
        <w:t>per se</w:t>
      </w:r>
      <w:r w:rsidR="00F44553" w:rsidRPr="00B12B7E">
        <w:rPr>
          <w:rFonts w:cstheme="minorHAnsi"/>
          <w:sz w:val="24"/>
          <w:szCs w:val="24"/>
          <w:lang w:val="en"/>
        </w:rPr>
        <w:t xml:space="preserve">) </w:t>
      </w:r>
      <w:r w:rsidRPr="00B12B7E">
        <w:rPr>
          <w:rFonts w:cstheme="minorHAnsi"/>
          <w:sz w:val="24"/>
          <w:szCs w:val="24"/>
          <w:lang w:val="en"/>
        </w:rPr>
        <w:t xml:space="preserve"> </w:t>
      </w:r>
    </w:p>
    <w:p w14:paraId="6B6C5CCE" w14:textId="77777777" w:rsidR="00F44553" w:rsidRPr="00A65380" w:rsidRDefault="00F44553" w:rsidP="00337751">
      <w:pPr>
        <w:pStyle w:val="ListParagraph"/>
        <w:spacing w:line="360" w:lineRule="auto"/>
        <w:rPr>
          <w:rFonts w:cstheme="minorHAnsi"/>
          <w:sz w:val="24"/>
          <w:szCs w:val="24"/>
        </w:rPr>
      </w:pPr>
    </w:p>
    <w:p w14:paraId="355CA163" w14:textId="7171ACD3" w:rsidR="007F1842" w:rsidRPr="00B12B7E" w:rsidRDefault="007F1842"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Particular attention must be given to the need to safeguard and promote the welfare of children and the presence of any child (under 18) may influence the decision to issue a DAPN. The risk assessment completed at every domestic attended by police will help form part of the information provided to the senior officer authorising the DAPN.  </w:t>
      </w:r>
    </w:p>
    <w:p w14:paraId="3DA82204" w14:textId="77777777" w:rsidR="007F1842" w:rsidRPr="00A65380" w:rsidRDefault="007F1842" w:rsidP="00337751">
      <w:pPr>
        <w:pStyle w:val="ListParagraph"/>
        <w:spacing w:before="100" w:beforeAutospacing="1" w:after="100" w:afterAutospacing="1" w:line="360" w:lineRule="auto"/>
        <w:ind w:left="644"/>
        <w:rPr>
          <w:rFonts w:eastAsia="Times New Roman" w:cstheme="minorHAnsi"/>
          <w:sz w:val="24"/>
          <w:szCs w:val="24"/>
          <w:lang w:eastAsia="en-GB"/>
        </w:rPr>
      </w:pPr>
    </w:p>
    <w:p w14:paraId="762DBF21" w14:textId="52EF6B41" w:rsidR="007F1842" w:rsidRPr="007D5248" w:rsidRDefault="007F1842" w:rsidP="007E2A51">
      <w:pPr>
        <w:pStyle w:val="ListParagraph"/>
        <w:numPr>
          <w:ilvl w:val="0"/>
          <w:numId w:val="6"/>
        </w:numPr>
        <w:spacing w:before="100" w:beforeAutospacing="1" w:after="100" w:afterAutospacing="1" w:line="360" w:lineRule="auto"/>
        <w:rPr>
          <w:rFonts w:eastAsia="Times New Roman" w:cstheme="minorHAnsi"/>
          <w:sz w:val="24"/>
          <w:szCs w:val="24"/>
          <w:lang w:eastAsia="en-GB"/>
        </w:rPr>
      </w:pPr>
      <w:r w:rsidRPr="00B12B7E">
        <w:rPr>
          <w:rFonts w:cstheme="minorHAnsi"/>
          <w:sz w:val="24"/>
          <w:szCs w:val="24"/>
        </w:rPr>
        <w:t xml:space="preserve">The DAPN would last for up to 48 hours </w:t>
      </w:r>
      <w:r w:rsidR="002D2AC5" w:rsidRPr="00B12B7E">
        <w:rPr>
          <w:rFonts w:cstheme="minorHAnsi"/>
          <w:sz w:val="24"/>
          <w:szCs w:val="24"/>
        </w:rPr>
        <w:t xml:space="preserve">(The 48 hours timescale will not count </w:t>
      </w:r>
      <w:r w:rsidRPr="00B12B7E">
        <w:rPr>
          <w:rFonts w:cstheme="minorHAnsi"/>
          <w:sz w:val="24"/>
          <w:szCs w:val="24"/>
        </w:rPr>
        <w:t xml:space="preserve">Christmas day, Good Friday, </w:t>
      </w:r>
      <w:r w:rsidR="00173CC6" w:rsidRPr="00B12B7E">
        <w:rPr>
          <w:rFonts w:cstheme="minorHAnsi"/>
          <w:sz w:val="24"/>
          <w:szCs w:val="24"/>
        </w:rPr>
        <w:t xml:space="preserve">Saturday’s </w:t>
      </w:r>
      <w:r w:rsidRPr="00B12B7E">
        <w:rPr>
          <w:rFonts w:cstheme="minorHAnsi"/>
          <w:sz w:val="24"/>
          <w:szCs w:val="24"/>
        </w:rPr>
        <w:t xml:space="preserve">or bank </w:t>
      </w:r>
      <w:proofErr w:type="gramStart"/>
      <w:r w:rsidRPr="00B12B7E">
        <w:rPr>
          <w:rFonts w:cstheme="minorHAnsi"/>
          <w:sz w:val="24"/>
          <w:szCs w:val="24"/>
        </w:rPr>
        <w:t>holiday’s</w:t>
      </w:r>
      <w:proofErr w:type="gramEnd"/>
      <w:r w:rsidRPr="00B12B7E">
        <w:rPr>
          <w:rFonts w:cstheme="minorHAnsi"/>
          <w:sz w:val="24"/>
          <w:szCs w:val="24"/>
        </w:rPr>
        <w:t xml:space="preserve">.) </w:t>
      </w:r>
    </w:p>
    <w:p w14:paraId="0537E977" w14:textId="77777777" w:rsidR="007D5248" w:rsidRPr="007D5248" w:rsidRDefault="007D5248" w:rsidP="007D5248">
      <w:pPr>
        <w:pStyle w:val="ListParagraph"/>
        <w:rPr>
          <w:rFonts w:eastAsia="Times New Roman" w:cstheme="minorHAnsi"/>
          <w:sz w:val="24"/>
          <w:szCs w:val="24"/>
          <w:lang w:eastAsia="en-GB"/>
        </w:rPr>
      </w:pPr>
    </w:p>
    <w:p w14:paraId="45F28DD4" w14:textId="77777777" w:rsidR="007D5248" w:rsidRPr="00B12B7E" w:rsidRDefault="007D5248" w:rsidP="007D5248">
      <w:pPr>
        <w:pStyle w:val="ListParagraph"/>
        <w:spacing w:before="100" w:beforeAutospacing="1" w:after="100" w:afterAutospacing="1" w:line="360" w:lineRule="auto"/>
        <w:rPr>
          <w:rFonts w:eastAsia="Times New Roman" w:cstheme="minorHAnsi"/>
          <w:sz w:val="24"/>
          <w:szCs w:val="24"/>
          <w:lang w:eastAsia="en-GB"/>
        </w:rPr>
      </w:pPr>
    </w:p>
    <w:p w14:paraId="52FB417D" w14:textId="5F62F5C7" w:rsidR="00B1011C" w:rsidRPr="00B12B7E" w:rsidRDefault="00B1011C" w:rsidP="007E2A51">
      <w:pPr>
        <w:pStyle w:val="ListParagraph"/>
        <w:numPr>
          <w:ilvl w:val="0"/>
          <w:numId w:val="6"/>
        </w:numPr>
        <w:spacing w:line="360" w:lineRule="auto"/>
        <w:rPr>
          <w:rFonts w:cstheme="minorHAnsi"/>
          <w:b/>
          <w:bCs/>
          <w:sz w:val="24"/>
          <w:szCs w:val="24"/>
        </w:rPr>
      </w:pPr>
      <w:r w:rsidRPr="00B12B7E">
        <w:rPr>
          <w:rFonts w:cstheme="minorHAnsi"/>
          <w:b/>
          <w:bCs/>
          <w:sz w:val="24"/>
          <w:szCs w:val="24"/>
        </w:rPr>
        <w:t>Article 9</w:t>
      </w:r>
      <w:r w:rsidR="002C404D" w:rsidRPr="00B12B7E">
        <w:rPr>
          <w:rFonts w:cstheme="minorHAnsi"/>
          <w:b/>
          <w:bCs/>
          <w:sz w:val="24"/>
          <w:szCs w:val="24"/>
        </w:rPr>
        <w:t xml:space="preserve"> +10</w:t>
      </w:r>
    </w:p>
    <w:p w14:paraId="70701C30" w14:textId="77777777" w:rsidR="002C404D" w:rsidRPr="00B12B7E" w:rsidRDefault="002C404D" w:rsidP="007D5248">
      <w:pPr>
        <w:pStyle w:val="ListParagraph"/>
        <w:spacing w:line="360" w:lineRule="auto"/>
        <w:rPr>
          <w:rFonts w:cstheme="minorHAnsi"/>
          <w:sz w:val="24"/>
          <w:szCs w:val="24"/>
        </w:rPr>
      </w:pPr>
      <w:r w:rsidRPr="00B12B7E">
        <w:rPr>
          <w:rFonts w:cstheme="minorHAnsi"/>
          <w:sz w:val="24"/>
          <w:szCs w:val="24"/>
        </w:rPr>
        <w:t xml:space="preserve">Offence </w:t>
      </w:r>
    </w:p>
    <w:p w14:paraId="6B05344C" w14:textId="79942548" w:rsidR="007D5248" w:rsidRDefault="00B1011C" w:rsidP="00C27D30">
      <w:pPr>
        <w:pStyle w:val="ListParagraph"/>
        <w:numPr>
          <w:ilvl w:val="0"/>
          <w:numId w:val="6"/>
        </w:numPr>
        <w:spacing w:line="360" w:lineRule="auto"/>
        <w:rPr>
          <w:rFonts w:cstheme="minorHAnsi"/>
          <w:sz w:val="24"/>
          <w:szCs w:val="24"/>
        </w:rPr>
      </w:pPr>
      <w:r w:rsidRPr="00B12B7E">
        <w:rPr>
          <w:rFonts w:cstheme="minorHAnsi"/>
          <w:sz w:val="24"/>
          <w:szCs w:val="24"/>
        </w:rPr>
        <w:t xml:space="preserve">The person served with a DAPN must provide the police officer their full name and address within 24 hours and of any change of such details. </w:t>
      </w:r>
    </w:p>
    <w:p w14:paraId="43672E2C" w14:textId="77777777" w:rsidR="00C27D30" w:rsidRPr="00C27D30" w:rsidRDefault="00C27D30" w:rsidP="00C27D30">
      <w:pPr>
        <w:pStyle w:val="ListParagraph"/>
        <w:spacing w:line="360" w:lineRule="auto"/>
        <w:rPr>
          <w:rFonts w:cstheme="minorHAnsi"/>
          <w:sz w:val="24"/>
          <w:szCs w:val="24"/>
        </w:rPr>
      </w:pPr>
    </w:p>
    <w:p w14:paraId="617B37E1" w14:textId="1DC58888" w:rsidR="0035611F" w:rsidRPr="00B12B7E" w:rsidRDefault="009C00E2" w:rsidP="007D5248">
      <w:pPr>
        <w:pStyle w:val="ListParagraph"/>
        <w:spacing w:line="360" w:lineRule="auto"/>
        <w:rPr>
          <w:rFonts w:cstheme="minorHAnsi"/>
          <w:b/>
          <w:sz w:val="24"/>
          <w:szCs w:val="24"/>
        </w:rPr>
      </w:pPr>
      <w:r w:rsidRPr="00B12B7E">
        <w:rPr>
          <w:rFonts w:cstheme="minorHAnsi"/>
          <w:b/>
          <w:sz w:val="24"/>
          <w:szCs w:val="24"/>
        </w:rPr>
        <w:t>Domestic Abuse Protection Order (</w:t>
      </w:r>
      <w:r w:rsidR="0035611F" w:rsidRPr="00B12B7E">
        <w:rPr>
          <w:rFonts w:cstheme="minorHAnsi"/>
          <w:b/>
          <w:sz w:val="24"/>
          <w:szCs w:val="24"/>
        </w:rPr>
        <w:t>DAPO</w:t>
      </w:r>
      <w:r w:rsidRPr="00B12B7E">
        <w:rPr>
          <w:rFonts w:cstheme="minorHAnsi"/>
          <w:b/>
          <w:sz w:val="24"/>
          <w:szCs w:val="24"/>
        </w:rPr>
        <w:t>)</w:t>
      </w:r>
    </w:p>
    <w:p w14:paraId="1CB95790" w14:textId="41B43FA5" w:rsidR="009C00E2" w:rsidRDefault="009C00E2" w:rsidP="007E2A51">
      <w:pPr>
        <w:pStyle w:val="ListParagraph"/>
        <w:numPr>
          <w:ilvl w:val="0"/>
          <w:numId w:val="6"/>
        </w:numPr>
        <w:spacing w:line="360" w:lineRule="auto"/>
        <w:rPr>
          <w:rFonts w:cstheme="minorHAnsi"/>
          <w:b/>
          <w:bCs/>
          <w:sz w:val="24"/>
          <w:szCs w:val="24"/>
          <w:lang w:val="en"/>
        </w:rPr>
      </w:pPr>
      <w:r w:rsidRPr="00B12B7E">
        <w:rPr>
          <w:rFonts w:cstheme="minorHAnsi"/>
          <w:b/>
          <w:bCs/>
          <w:sz w:val="24"/>
          <w:szCs w:val="24"/>
          <w:lang w:val="en"/>
        </w:rPr>
        <w:t>Article 11</w:t>
      </w:r>
    </w:p>
    <w:p w14:paraId="3AFA767B" w14:textId="77777777" w:rsidR="007D5248" w:rsidRPr="00B12B7E" w:rsidRDefault="007D5248" w:rsidP="007D5248">
      <w:pPr>
        <w:pStyle w:val="ListParagraph"/>
        <w:spacing w:line="360" w:lineRule="auto"/>
        <w:rPr>
          <w:rFonts w:cstheme="minorHAnsi"/>
          <w:b/>
          <w:bCs/>
          <w:sz w:val="24"/>
          <w:szCs w:val="24"/>
          <w:lang w:val="en"/>
        </w:rPr>
      </w:pPr>
    </w:p>
    <w:p w14:paraId="4F1BA767" w14:textId="4BAE912D" w:rsidR="0035611F" w:rsidRPr="00B12B7E" w:rsidRDefault="0035611F" w:rsidP="007E2A51">
      <w:pPr>
        <w:pStyle w:val="ListParagraph"/>
        <w:numPr>
          <w:ilvl w:val="0"/>
          <w:numId w:val="6"/>
        </w:numPr>
        <w:spacing w:line="360" w:lineRule="auto"/>
        <w:rPr>
          <w:rFonts w:cstheme="minorHAnsi"/>
          <w:sz w:val="24"/>
          <w:szCs w:val="24"/>
          <w:lang w:val="en"/>
        </w:rPr>
      </w:pPr>
      <w:r w:rsidRPr="00B12B7E">
        <w:rPr>
          <w:rFonts w:cstheme="minorHAnsi"/>
          <w:sz w:val="24"/>
          <w:szCs w:val="24"/>
          <w:lang w:val="en"/>
        </w:rPr>
        <w:t xml:space="preserve">Within 48 hours of the DAPN being served on the perpetrator, an application by police to the </w:t>
      </w:r>
      <w:r w:rsidR="00C27D30">
        <w:rPr>
          <w:rFonts w:cstheme="minorHAnsi"/>
          <w:sz w:val="24"/>
          <w:szCs w:val="24"/>
          <w:lang w:val="en"/>
        </w:rPr>
        <w:t>M</w:t>
      </w:r>
      <w:r w:rsidRPr="00B12B7E">
        <w:rPr>
          <w:rFonts w:cstheme="minorHAnsi"/>
          <w:sz w:val="24"/>
          <w:szCs w:val="24"/>
          <w:lang w:val="en"/>
        </w:rPr>
        <w:t xml:space="preserve">agistrate’s court for a DAPO </w:t>
      </w:r>
      <w:r w:rsidRPr="00B12B7E">
        <w:rPr>
          <w:rFonts w:cstheme="minorHAnsi"/>
          <w:i/>
          <w:iCs/>
          <w:sz w:val="24"/>
          <w:szCs w:val="24"/>
          <w:lang w:val="en"/>
        </w:rPr>
        <w:t xml:space="preserve">may </w:t>
      </w:r>
      <w:r w:rsidRPr="00B12B7E">
        <w:rPr>
          <w:rFonts w:cstheme="minorHAnsi"/>
          <w:sz w:val="24"/>
          <w:szCs w:val="24"/>
          <w:lang w:val="en"/>
        </w:rPr>
        <w:t>(not must)</w:t>
      </w:r>
      <w:r w:rsidRPr="00B12B7E">
        <w:rPr>
          <w:rFonts w:cstheme="minorHAnsi"/>
          <w:i/>
          <w:iCs/>
          <w:sz w:val="24"/>
          <w:szCs w:val="24"/>
          <w:lang w:val="en"/>
        </w:rPr>
        <w:t xml:space="preserve"> </w:t>
      </w:r>
      <w:r w:rsidRPr="00B12B7E">
        <w:rPr>
          <w:rFonts w:cstheme="minorHAnsi"/>
          <w:sz w:val="24"/>
          <w:szCs w:val="24"/>
          <w:lang w:val="en"/>
        </w:rPr>
        <w:t xml:space="preserve">be </w:t>
      </w:r>
      <w:proofErr w:type="gramStart"/>
      <w:r w:rsidRPr="00B12B7E">
        <w:rPr>
          <w:rFonts w:cstheme="minorHAnsi"/>
          <w:sz w:val="24"/>
          <w:szCs w:val="24"/>
          <w:lang w:val="en"/>
        </w:rPr>
        <w:t>made .</w:t>
      </w:r>
      <w:proofErr w:type="gramEnd"/>
      <w:r w:rsidRPr="00B12B7E">
        <w:rPr>
          <w:rFonts w:cstheme="minorHAnsi"/>
          <w:sz w:val="24"/>
          <w:szCs w:val="24"/>
          <w:lang w:val="en"/>
        </w:rPr>
        <w:t xml:space="preserve"> If it was a compulsory process everyone served a DAPN would have to attend court regardless of whether the situation has been resolved at this initial stage. </w:t>
      </w:r>
      <w:proofErr w:type="gramStart"/>
      <w:r w:rsidR="000824B8" w:rsidRPr="00B12B7E">
        <w:rPr>
          <w:rFonts w:cstheme="minorHAnsi"/>
          <w:sz w:val="24"/>
          <w:szCs w:val="24"/>
          <w:lang w:val="en"/>
        </w:rPr>
        <w:t>However</w:t>
      </w:r>
      <w:proofErr w:type="gramEnd"/>
      <w:r w:rsidR="000824B8" w:rsidRPr="00B12B7E">
        <w:rPr>
          <w:rFonts w:cstheme="minorHAnsi"/>
          <w:sz w:val="24"/>
          <w:szCs w:val="24"/>
          <w:lang w:val="en"/>
        </w:rPr>
        <w:t xml:space="preserve"> in order for the Court to issue a DAPO brought by the police from a DAPN that DAPN must be in date. </w:t>
      </w:r>
      <w:proofErr w:type="gramStart"/>
      <w:r w:rsidR="00B1011C" w:rsidRPr="00B12B7E">
        <w:rPr>
          <w:rFonts w:cstheme="minorHAnsi"/>
          <w:sz w:val="24"/>
          <w:szCs w:val="24"/>
          <w:lang w:val="en"/>
        </w:rPr>
        <w:t xml:space="preserve">The </w:t>
      </w:r>
      <w:r w:rsidR="000824B8" w:rsidRPr="00B12B7E">
        <w:rPr>
          <w:rFonts w:cstheme="minorHAnsi"/>
          <w:sz w:val="24"/>
          <w:szCs w:val="24"/>
          <w:lang w:val="en"/>
        </w:rPr>
        <w:t xml:space="preserve"> police</w:t>
      </w:r>
      <w:proofErr w:type="gramEnd"/>
      <w:r w:rsidR="000824B8" w:rsidRPr="00B12B7E">
        <w:rPr>
          <w:rFonts w:cstheme="minorHAnsi"/>
          <w:sz w:val="24"/>
          <w:szCs w:val="24"/>
          <w:lang w:val="en"/>
        </w:rPr>
        <w:t xml:space="preserve"> cannot just renew a DAPN once it has expired</w:t>
      </w:r>
      <w:r w:rsidR="00B1011C" w:rsidRPr="00B12B7E">
        <w:rPr>
          <w:rFonts w:cstheme="minorHAnsi"/>
          <w:sz w:val="24"/>
          <w:szCs w:val="24"/>
          <w:lang w:val="en"/>
        </w:rPr>
        <w:t>, new evidence would be required</w:t>
      </w:r>
      <w:r w:rsidR="000824B8" w:rsidRPr="00B12B7E">
        <w:rPr>
          <w:rFonts w:cstheme="minorHAnsi"/>
          <w:sz w:val="24"/>
          <w:szCs w:val="24"/>
          <w:lang w:val="en"/>
        </w:rPr>
        <w:t xml:space="preserve">.  </w:t>
      </w:r>
      <w:r w:rsidRPr="00B12B7E">
        <w:rPr>
          <w:rFonts w:cstheme="minorHAnsi"/>
          <w:sz w:val="24"/>
          <w:szCs w:val="24"/>
          <w:lang w:val="en"/>
        </w:rPr>
        <w:t xml:space="preserve">A notice of the hearing of the DAPO should be served at the address provided by the suspect at the time of the DAPN and at the same time as the DAPN if possible but can be served later. </w:t>
      </w:r>
    </w:p>
    <w:p w14:paraId="5BC07055" w14:textId="00A265D1" w:rsidR="009C00E2" w:rsidRPr="00A65380" w:rsidRDefault="009C00E2" w:rsidP="00337751">
      <w:pPr>
        <w:spacing w:line="360" w:lineRule="auto"/>
        <w:rPr>
          <w:rFonts w:cstheme="minorHAnsi"/>
          <w:sz w:val="24"/>
          <w:szCs w:val="24"/>
          <w:lang w:val="en"/>
        </w:rPr>
      </w:pPr>
    </w:p>
    <w:p w14:paraId="7128BCD8" w14:textId="4E13860F" w:rsidR="009C00E2" w:rsidRPr="00B12B7E" w:rsidRDefault="00462D48" w:rsidP="007E2A51">
      <w:pPr>
        <w:pStyle w:val="ListParagraph"/>
        <w:numPr>
          <w:ilvl w:val="0"/>
          <w:numId w:val="6"/>
        </w:numPr>
        <w:spacing w:line="360" w:lineRule="auto"/>
        <w:rPr>
          <w:rFonts w:cstheme="minorHAnsi"/>
          <w:sz w:val="24"/>
          <w:szCs w:val="24"/>
          <w:lang w:val="en"/>
        </w:rPr>
      </w:pPr>
      <w:r w:rsidRPr="00B12B7E">
        <w:rPr>
          <w:rFonts w:cstheme="minorHAnsi"/>
          <w:sz w:val="24"/>
          <w:szCs w:val="24"/>
          <w:lang w:val="en"/>
        </w:rPr>
        <w:t xml:space="preserve">The police and </w:t>
      </w:r>
      <w:proofErr w:type="gramStart"/>
      <w:r w:rsidRPr="00B12B7E">
        <w:rPr>
          <w:rFonts w:cstheme="minorHAnsi"/>
          <w:sz w:val="24"/>
          <w:szCs w:val="24"/>
          <w:lang w:val="en"/>
        </w:rPr>
        <w:t xml:space="preserve">any </w:t>
      </w:r>
      <w:r w:rsidR="009C00E2" w:rsidRPr="00B12B7E">
        <w:rPr>
          <w:rFonts w:cstheme="minorHAnsi"/>
          <w:sz w:val="24"/>
          <w:szCs w:val="24"/>
          <w:lang w:val="en"/>
        </w:rPr>
        <w:t xml:space="preserve"> victim</w:t>
      </w:r>
      <w:proofErr w:type="gramEnd"/>
      <w:r w:rsidR="009C00E2" w:rsidRPr="00B12B7E">
        <w:rPr>
          <w:rFonts w:cstheme="minorHAnsi"/>
          <w:sz w:val="24"/>
          <w:szCs w:val="24"/>
          <w:lang w:val="en"/>
        </w:rPr>
        <w:t xml:space="preserve"> of a domestic abuse offence may themselves apply to the Magistrate’s Court for DAPO. A DAPO can be issued regardless of whether a DAPN has been issued to cater for the fact that sometimes a suspect </w:t>
      </w:r>
      <w:r w:rsidRPr="00B12B7E">
        <w:rPr>
          <w:rFonts w:cstheme="minorHAnsi"/>
          <w:sz w:val="24"/>
          <w:szCs w:val="24"/>
          <w:lang w:val="en"/>
        </w:rPr>
        <w:t xml:space="preserve">could be arrested directly without having been served a DAPN and taken straight to court. </w:t>
      </w:r>
      <w:r w:rsidR="002D2AC5" w:rsidRPr="00B12B7E">
        <w:rPr>
          <w:rFonts w:cstheme="minorHAnsi"/>
          <w:sz w:val="24"/>
          <w:szCs w:val="24"/>
          <w:lang w:val="en"/>
        </w:rPr>
        <w:t xml:space="preserve">(Please note that the </w:t>
      </w:r>
      <w:proofErr w:type="gramStart"/>
      <w:r w:rsidR="002D2AC5" w:rsidRPr="00B12B7E">
        <w:rPr>
          <w:rFonts w:cstheme="minorHAnsi"/>
          <w:sz w:val="24"/>
          <w:szCs w:val="24"/>
          <w:lang w:val="en"/>
        </w:rPr>
        <w:t xml:space="preserve">wording </w:t>
      </w:r>
      <w:r w:rsidR="002C404D" w:rsidRPr="00B12B7E">
        <w:rPr>
          <w:rFonts w:cstheme="minorHAnsi"/>
          <w:sz w:val="24"/>
          <w:szCs w:val="24"/>
          <w:lang w:val="en"/>
        </w:rPr>
        <w:t xml:space="preserve"> of</w:t>
      </w:r>
      <w:proofErr w:type="gramEnd"/>
      <w:r w:rsidR="002C404D" w:rsidRPr="00B12B7E">
        <w:rPr>
          <w:rFonts w:cstheme="minorHAnsi"/>
          <w:sz w:val="24"/>
          <w:szCs w:val="24"/>
          <w:lang w:val="en"/>
        </w:rPr>
        <w:t xml:space="preserve"> </w:t>
      </w:r>
      <w:r w:rsidR="00F13507" w:rsidRPr="00B12B7E">
        <w:rPr>
          <w:rFonts w:cstheme="minorHAnsi"/>
          <w:sz w:val="24"/>
          <w:szCs w:val="24"/>
          <w:lang w:val="en"/>
        </w:rPr>
        <w:t xml:space="preserve"> article </w:t>
      </w:r>
      <w:r w:rsidR="002C404D" w:rsidRPr="00B12B7E">
        <w:rPr>
          <w:rFonts w:cstheme="minorHAnsi"/>
          <w:sz w:val="24"/>
          <w:szCs w:val="24"/>
          <w:lang w:val="en"/>
        </w:rPr>
        <w:t>11 (2) is likely to change.</w:t>
      </w:r>
      <w:r w:rsidR="002D2AC5" w:rsidRPr="00B12B7E">
        <w:rPr>
          <w:rFonts w:cstheme="minorHAnsi"/>
          <w:sz w:val="24"/>
          <w:szCs w:val="24"/>
          <w:lang w:val="en"/>
        </w:rPr>
        <w:t>)</w:t>
      </w:r>
      <w:r w:rsidR="002C404D" w:rsidRPr="00B12B7E">
        <w:rPr>
          <w:rFonts w:cstheme="minorHAnsi"/>
          <w:sz w:val="24"/>
          <w:szCs w:val="24"/>
          <w:lang w:val="en"/>
        </w:rPr>
        <w:t xml:space="preserve"> </w:t>
      </w:r>
    </w:p>
    <w:p w14:paraId="561E94A9" w14:textId="77777777" w:rsidR="0035611F" w:rsidRPr="00A65380" w:rsidRDefault="0035611F" w:rsidP="00337751">
      <w:pPr>
        <w:spacing w:line="360" w:lineRule="auto"/>
        <w:rPr>
          <w:rFonts w:cstheme="minorHAnsi"/>
          <w:sz w:val="24"/>
          <w:szCs w:val="24"/>
        </w:rPr>
      </w:pPr>
    </w:p>
    <w:p w14:paraId="6E39FE1E" w14:textId="4FC229CA" w:rsidR="0035611F" w:rsidRPr="00B12B7E"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In common with UK proposals, DAPO’s will not be subject to a statutory time limit but </w:t>
      </w:r>
      <w:r w:rsidR="00F13507" w:rsidRPr="00B12B7E">
        <w:rPr>
          <w:rFonts w:cstheme="minorHAnsi"/>
          <w:sz w:val="24"/>
          <w:szCs w:val="24"/>
        </w:rPr>
        <w:t xml:space="preserve">if still in existence, </w:t>
      </w:r>
      <w:r w:rsidRPr="00B12B7E">
        <w:rPr>
          <w:rFonts w:cstheme="minorHAnsi"/>
          <w:sz w:val="24"/>
          <w:szCs w:val="24"/>
        </w:rPr>
        <w:t xml:space="preserve">subject to review at least every 12 months.  This acknowledges the often complex and time- consuming nature of domestic abuse investigations which may require lengthy mobile phone investigations for example. </w:t>
      </w:r>
    </w:p>
    <w:p w14:paraId="41D6C63A" w14:textId="77777777" w:rsidR="0035611F" w:rsidRPr="00A65380" w:rsidRDefault="0035611F" w:rsidP="00337751">
      <w:pPr>
        <w:pStyle w:val="ListParagraph"/>
        <w:spacing w:line="360" w:lineRule="auto"/>
        <w:rPr>
          <w:rFonts w:cstheme="minorHAnsi"/>
          <w:sz w:val="24"/>
          <w:szCs w:val="24"/>
          <w:lang w:val="en"/>
        </w:rPr>
      </w:pPr>
    </w:p>
    <w:p w14:paraId="677F6653" w14:textId="77777777" w:rsidR="0035611F" w:rsidRPr="00B12B7E"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These notices and orders should only relate to suspects who are over 18 to help prevent the situation where someone under 18 is made homeless and or criminalised. </w:t>
      </w:r>
    </w:p>
    <w:p w14:paraId="1D857464" w14:textId="77777777" w:rsidR="0035611F" w:rsidRPr="00A65380" w:rsidRDefault="0035611F" w:rsidP="00337751">
      <w:pPr>
        <w:pStyle w:val="ListParagraph"/>
        <w:spacing w:line="360" w:lineRule="auto"/>
        <w:ind w:left="644"/>
        <w:rPr>
          <w:rFonts w:cstheme="minorHAnsi"/>
          <w:sz w:val="24"/>
          <w:szCs w:val="24"/>
        </w:rPr>
      </w:pPr>
    </w:p>
    <w:p w14:paraId="23CEEBEF" w14:textId="77777777" w:rsidR="0035611F" w:rsidRPr="00B12B7E"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The notices and orders provide similar powers to emergency banning orders which are used in many European jurisdictions and are recommended by the Council of Europe. Restraining orders and DAPN’s would both provide a right to a Court hearing to determine whether they should remain in place.  However, locally there is a requirement for a conviction before a restraining order can be considered. In the UK a restraining order is put in place at point of charge and can remain in place regardless of successful conviction or not. DAPO/DAPN’s would help bridge this gap. Neither require the victim’s active support although of course the views of the victim will always be taken into consideration.</w:t>
      </w:r>
    </w:p>
    <w:p w14:paraId="543DEDDD" w14:textId="77777777" w:rsidR="0035611F" w:rsidRPr="00A65380" w:rsidRDefault="0035611F" w:rsidP="00337751">
      <w:pPr>
        <w:pStyle w:val="ListParagraph"/>
        <w:spacing w:line="360" w:lineRule="auto"/>
        <w:ind w:left="644"/>
        <w:rPr>
          <w:rFonts w:cstheme="minorHAnsi"/>
          <w:sz w:val="24"/>
          <w:szCs w:val="24"/>
        </w:rPr>
      </w:pPr>
    </w:p>
    <w:p w14:paraId="66DB2068" w14:textId="686320EE" w:rsidR="0035611F" w:rsidRPr="00B12B7E"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Balancing the needs of victims and suspects is the challenge for any civilized society. DAPO’s and DAPN’s can be applied where arresting, </w:t>
      </w:r>
      <w:proofErr w:type="gramStart"/>
      <w:r w:rsidRPr="00B12B7E">
        <w:rPr>
          <w:rFonts w:cstheme="minorHAnsi"/>
          <w:sz w:val="24"/>
          <w:szCs w:val="24"/>
        </w:rPr>
        <w:t>bailing</w:t>
      </w:r>
      <w:proofErr w:type="gramEnd"/>
      <w:r w:rsidRPr="00B12B7E">
        <w:rPr>
          <w:rFonts w:cstheme="minorHAnsi"/>
          <w:sz w:val="24"/>
          <w:szCs w:val="24"/>
        </w:rPr>
        <w:t xml:space="preserve"> or charging a person is not an option. The introduction of DAPN and DAPO’s locally would add a further tool for safeguarding victims in the aftermath of a violent domestic incident as well as the ability to separate parties where appropriate.  The DAPN/DAPO process does not aim to replace the criminal justice system in respect of charge and bail of a perpetrator but it will combine the strongest elements of the various existing orders and provide a flexible pathway for victims and practitioners. It would be issued where no other enforceable restriction can be used, </w:t>
      </w:r>
      <w:proofErr w:type="spellStart"/>
      <w:r w:rsidRPr="00B12B7E">
        <w:rPr>
          <w:rFonts w:cstheme="minorHAnsi"/>
          <w:sz w:val="24"/>
          <w:szCs w:val="24"/>
        </w:rPr>
        <w:t>e</w:t>
      </w:r>
      <w:r w:rsidR="00C27D30">
        <w:rPr>
          <w:rFonts w:cstheme="minorHAnsi"/>
          <w:sz w:val="24"/>
          <w:szCs w:val="24"/>
        </w:rPr>
        <w:t>.</w:t>
      </w:r>
      <w:r w:rsidRPr="00B12B7E">
        <w:rPr>
          <w:rFonts w:cstheme="minorHAnsi"/>
          <w:sz w:val="24"/>
          <w:szCs w:val="24"/>
        </w:rPr>
        <w:t>g</w:t>
      </w:r>
      <w:proofErr w:type="spellEnd"/>
      <w:r w:rsidRPr="00B12B7E">
        <w:rPr>
          <w:rFonts w:cstheme="minorHAnsi"/>
          <w:sz w:val="24"/>
          <w:szCs w:val="24"/>
        </w:rPr>
        <w:t xml:space="preserve"> where there is insufficient evidence to charge a perpetrator and provide protection to a victim via bail conditions.  Any DAPN would need to come with a power of arrest that can put people before the Court for any breaches and any such breaches should be a criminal offence. </w:t>
      </w:r>
      <w:proofErr w:type="gramStart"/>
      <w:r w:rsidRPr="00B12B7E">
        <w:rPr>
          <w:rFonts w:cstheme="minorHAnsi"/>
          <w:sz w:val="24"/>
          <w:szCs w:val="24"/>
        </w:rPr>
        <w:t>( in</w:t>
      </w:r>
      <w:proofErr w:type="gramEnd"/>
      <w:r w:rsidRPr="00B12B7E">
        <w:rPr>
          <w:rFonts w:cstheme="minorHAnsi"/>
          <w:sz w:val="24"/>
          <w:szCs w:val="24"/>
        </w:rPr>
        <w:t xml:space="preserve"> UK a breach of DVPO is a civil breach of a court order ) It is also important that there is no conflict between bail conditions and terms of a DAPN. </w:t>
      </w:r>
    </w:p>
    <w:p w14:paraId="1A7600B2" w14:textId="77777777" w:rsidR="0035611F" w:rsidRPr="00CA1CEF" w:rsidRDefault="0035611F" w:rsidP="00CA1CEF">
      <w:pPr>
        <w:spacing w:line="360" w:lineRule="auto"/>
        <w:rPr>
          <w:rFonts w:cstheme="minorHAnsi"/>
          <w:sz w:val="24"/>
          <w:szCs w:val="24"/>
        </w:rPr>
      </w:pPr>
    </w:p>
    <w:p w14:paraId="3C057AAA" w14:textId="77777777" w:rsidR="0035611F" w:rsidRPr="007D5248" w:rsidRDefault="0035611F" w:rsidP="007E2A51">
      <w:pPr>
        <w:pStyle w:val="ListParagraph"/>
        <w:numPr>
          <w:ilvl w:val="0"/>
          <w:numId w:val="6"/>
        </w:numPr>
        <w:spacing w:line="360" w:lineRule="auto"/>
        <w:rPr>
          <w:rFonts w:cstheme="minorHAnsi"/>
          <w:b/>
          <w:bCs/>
          <w:sz w:val="24"/>
          <w:szCs w:val="24"/>
        </w:rPr>
      </w:pPr>
      <w:r w:rsidRPr="007D5248">
        <w:rPr>
          <w:rFonts w:cstheme="minorHAnsi"/>
          <w:b/>
          <w:bCs/>
          <w:sz w:val="24"/>
          <w:szCs w:val="24"/>
          <w:u w:val="single"/>
        </w:rPr>
        <w:t xml:space="preserve">Risks </w:t>
      </w:r>
    </w:p>
    <w:p w14:paraId="393FA8F8" w14:textId="77777777" w:rsidR="0035611F" w:rsidRPr="00A65380" w:rsidRDefault="0035611F" w:rsidP="00337751">
      <w:pPr>
        <w:pStyle w:val="ListParagraph"/>
        <w:spacing w:line="360" w:lineRule="auto"/>
        <w:ind w:left="644"/>
        <w:rPr>
          <w:rFonts w:cstheme="minorHAnsi"/>
          <w:sz w:val="24"/>
          <w:szCs w:val="24"/>
        </w:rPr>
      </w:pPr>
    </w:p>
    <w:p w14:paraId="630DC26A" w14:textId="35A028D9" w:rsidR="007548F9"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 key questions will be around accommodation.  </w:t>
      </w:r>
    </w:p>
    <w:p w14:paraId="63848CB2" w14:textId="77777777" w:rsidR="007D5248" w:rsidRPr="007D5248" w:rsidRDefault="007D5248" w:rsidP="007D5248">
      <w:pPr>
        <w:pStyle w:val="ListParagraph"/>
        <w:rPr>
          <w:rFonts w:cstheme="minorHAnsi"/>
          <w:sz w:val="24"/>
          <w:szCs w:val="24"/>
        </w:rPr>
      </w:pPr>
    </w:p>
    <w:p w14:paraId="5C4BD057" w14:textId="77777777" w:rsidR="007D5248" w:rsidRPr="00B12B7E" w:rsidRDefault="007D5248" w:rsidP="007D5248">
      <w:pPr>
        <w:pStyle w:val="ListParagraph"/>
        <w:spacing w:line="360" w:lineRule="auto"/>
        <w:rPr>
          <w:rFonts w:cstheme="minorHAnsi"/>
          <w:sz w:val="24"/>
          <w:szCs w:val="24"/>
        </w:rPr>
      </w:pPr>
    </w:p>
    <w:p w14:paraId="5A420A6F" w14:textId="30A7675A" w:rsidR="0035611F" w:rsidRPr="00B12B7E"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Where both parties are joint parties, one or the other can be excluded by th</w:t>
      </w:r>
      <w:r w:rsidR="007548F9" w:rsidRPr="00B12B7E">
        <w:rPr>
          <w:rFonts w:cstheme="minorHAnsi"/>
          <w:sz w:val="24"/>
          <w:szCs w:val="24"/>
        </w:rPr>
        <w:t>is</w:t>
      </w:r>
      <w:r w:rsidRPr="00B12B7E">
        <w:rPr>
          <w:rFonts w:cstheme="minorHAnsi"/>
          <w:sz w:val="24"/>
          <w:szCs w:val="24"/>
        </w:rPr>
        <w:t xml:space="preserve"> order. The act of exclusion does not remove the excluded party from the lease and the excluded party remains responsible jointly for the rent.  However, where the victim is </w:t>
      </w:r>
      <w:r w:rsidRPr="00B12B7E">
        <w:rPr>
          <w:rFonts w:cstheme="minorHAnsi"/>
          <w:i/>
          <w:iCs/>
          <w:sz w:val="24"/>
          <w:szCs w:val="24"/>
        </w:rPr>
        <w:t>not</w:t>
      </w:r>
      <w:r w:rsidRPr="00B12B7E">
        <w:rPr>
          <w:rFonts w:cstheme="minorHAnsi"/>
          <w:sz w:val="24"/>
          <w:szCs w:val="24"/>
        </w:rPr>
        <w:t xml:space="preserve"> named on the </w:t>
      </w:r>
      <w:proofErr w:type="gramStart"/>
      <w:r w:rsidRPr="00B12B7E">
        <w:rPr>
          <w:rFonts w:cstheme="minorHAnsi"/>
          <w:sz w:val="24"/>
          <w:szCs w:val="24"/>
        </w:rPr>
        <w:t>tenancy</w:t>
      </w:r>
      <w:proofErr w:type="gramEnd"/>
      <w:r w:rsidRPr="00B12B7E">
        <w:rPr>
          <w:rFonts w:cstheme="minorHAnsi"/>
          <w:sz w:val="24"/>
          <w:szCs w:val="24"/>
        </w:rPr>
        <w:t xml:space="preserve"> they are then unable to remain in the property without agreement of the tenancy holder. In the local context if the excluded party ceased paying the rent and rent arrears </w:t>
      </w:r>
      <w:r w:rsidR="00CA1CEF" w:rsidRPr="00B12B7E">
        <w:rPr>
          <w:rFonts w:cstheme="minorHAnsi"/>
          <w:sz w:val="24"/>
          <w:szCs w:val="24"/>
        </w:rPr>
        <w:t>begun</w:t>
      </w:r>
      <w:r w:rsidRPr="00B12B7E">
        <w:rPr>
          <w:rFonts w:cstheme="minorHAnsi"/>
          <w:sz w:val="24"/>
          <w:szCs w:val="24"/>
        </w:rPr>
        <w:t xml:space="preserve"> to accrue</w:t>
      </w:r>
      <w:r w:rsidR="00CA1CEF" w:rsidRPr="00B12B7E">
        <w:rPr>
          <w:rFonts w:cstheme="minorHAnsi"/>
          <w:sz w:val="24"/>
          <w:szCs w:val="24"/>
        </w:rPr>
        <w:t xml:space="preserve">, </w:t>
      </w:r>
      <w:r w:rsidRPr="00B12B7E">
        <w:rPr>
          <w:rFonts w:cstheme="minorHAnsi"/>
          <w:sz w:val="24"/>
          <w:szCs w:val="24"/>
        </w:rPr>
        <w:t xml:space="preserve">the unqualified tenant </w:t>
      </w:r>
      <w:r w:rsidR="00CA1CEF" w:rsidRPr="00B12B7E">
        <w:rPr>
          <w:rFonts w:cstheme="minorHAnsi"/>
          <w:sz w:val="24"/>
          <w:szCs w:val="24"/>
        </w:rPr>
        <w:t xml:space="preserve">would be </w:t>
      </w:r>
      <w:r w:rsidRPr="00B12B7E">
        <w:rPr>
          <w:rFonts w:cstheme="minorHAnsi"/>
          <w:sz w:val="24"/>
          <w:szCs w:val="24"/>
        </w:rPr>
        <w:t xml:space="preserve">under no obligation to pay. For </w:t>
      </w:r>
      <w:proofErr w:type="spellStart"/>
      <w:r w:rsidRPr="00B12B7E">
        <w:rPr>
          <w:rFonts w:cstheme="minorHAnsi"/>
          <w:sz w:val="24"/>
          <w:szCs w:val="24"/>
        </w:rPr>
        <w:t>Andium</w:t>
      </w:r>
      <w:proofErr w:type="spellEnd"/>
      <w:r w:rsidRPr="00B12B7E">
        <w:rPr>
          <w:rFonts w:cstheme="minorHAnsi"/>
          <w:sz w:val="24"/>
          <w:szCs w:val="24"/>
        </w:rPr>
        <w:t xml:space="preserve"> Homes, the only option is to evict and for private landlords the impact could be catastrophic if rent went unpaid for any length of time. It may also cause issues with income support entitlement if the occupant was not entitled. </w:t>
      </w:r>
    </w:p>
    <w:p w14:paraId="32972415" w14:textId="77777777" w:rsidR="0035611F" w:rsidRPr="00A65380" w:rsidRDefault="0035611F" w:rsidP="00337751">
      <w:pPr>
        <w:pStyle w:val="ListParagraph"/>
        <w:spacing w:line="360" w:lineRule="auto"/>
        <w:ind w:left="644"/>
        <w:rPr>
          <w:rFonts w:cstheme="minorHAnsi"/>
          <w:sz w:val="24"/>
          <w:szCs w:val="24"/>
        </w:rPr>
      </w:pPr>
    </w:p>
    <w:p w14:paraId="6B5018B6" w14:textId="68A0CFDA" w:rsidR="0035611F" w:rsidRPr="00B12B7E"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However, the States of Jersey Police already work with partners in respect of the Bail Law to ensure victims are not disadvantaged by tenancy agreements etc. if a partner is bailed away from the home address. </w:t>
      </w:r>
    </w:p>
    <w:p w14:paraId="7AD0EB36" w14:textId="77777777" w:rsidR="0035611F" w:rsidRPr="00A65380" w:rsidRDefault="0035611F" w:rsidP="00337751">
      <w:pPr>
        <w:pStyle w:val="ListParagraph"/>
        <w:spacing w:line="360" w:lineRule="auto"/>
        <w:ind w:left="644"/>
        <w:rPr>
          <w:rFonts w:cstheme="minorHAnsi"/>
          <w:sz w:val="24"/>
          <w:szCs w:val="24"/>
        </w:rPr>
      </w:pPr>
    </w:p>
    <w:p w14:paraId="3BDC6271" w14:textId="0C403C2A" w:rsidR="0035611F" w:rsidRPr="00B12B7E" w:rsidRDefault="0035611F"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Acknowledging the human rights implications of making a person temporarily homeless </w:t>
      </w:r>
      <w:proofErr w:type="gramStart"/>
      <w:r w:rsidRPr="00B12B7E">
        <w:rPr>
          <w:rFonts w:cstheme="minorHAnsi"/>
          <w:sz w:val="24"/>
          <w:szCs w:val="24"/>
        </w:rPr>
        <w:t>as a result of</w:t>
      </w:r>
      <w:proofErr w:type="gramEnd"/>
      <w:r w:rsidRPr="00B12B7E">
        <w:rPr>
          <w:rFonts w:cstheme="minorHAnsi"/>
          <w:sz w:val="24"/>
          <w:szCs w:val="24"/>
        </w:rPr>
        <w:t xml:space="preserve"> the issuing of a DAPN</w:t>
      </w:r>
      <w:r w:rsidR="007548F9" w:rsidRPr="00B12B7E">
        <w:rPr>
          <w:rFonts w:cstheme="minorHAnsi"/>
          <w:sz w:val="24"/>
          <w:szCs w:val="24"/>
        </w:rPr>
        <w:t>/DAPO</w:t>
      </w:r>
      <w:r w:rsidRPr="00B12B7E">
        <w:rPr>
          <w:rFonts w:cstheme="minorHAnsi"/>
          <w:sz w:val="24"/>
          <w:szCs w:val="24"/>
        </w:rPr>
        <w:t xml:space="preserve">, that person should be signposted to suitable emergency accommodation. In the UK a DVPN information leaflet is provided with the DVPN notice itself, which provides details of organisations and agencies that provide support. Where there is a risk of article 3 </w:t>
      </w:r>
      <w:r w:rsidR="007548F9" w:rsidRPr="00B12B7E">
        <w:rPr>
          <w:rFonts w:cstheme="minorHAnsi"/>
          <w:sz w:val="24"/>
          <w:szCs w:val="24"/>
        </w:rPr>
        <w:t xml:space="preserve">Human Rights </w:t>
      </w:r>
      <w:r w:rsidRPr="00B12B7E">
        <w:rPr>
          <w:rFonts w:cstheme="minorHAnsi"/>
          <w:sz w:val="24"/>
          <w:szCs w:val="24"/>
        </w:rPr>
        <w:t>breach</w:t>
      </w:r>
      <w:r w:rsidR="002D2AC5" w:rsidRPr="00B12B7E">
        <w:rPr>
          <w:rFonts w:cstheme="minorHAnsi"/>
          <w:sz w:val="24"/>
          <w:szCs w:val="24"/>
        </w:rPr>
        <w:t xml:space="preserve"> (freedom from torture and inhuman or degrading </w:t>
      </w:r>
      <w:proofErr w:type="gramStart"/>
      <w:r w:rsidR="002D2AC5" w:rsidRPr="00B12B7E">
        <w:rPr>
          <w:rFonts w:cstheme="minorHAnsi"/>
          <w:sz w:val="24"/>
          <w:szCs w:val="24"/>
        </w:rPr>
        <w:t xml:space="preserve">treatment) </w:t>
      </w:r>
      <w:r w:rsidR="00D4290F" w:rsidRPr="00B12B7E">
        <w:rPr>
          <w:rFonts w:cstheme="minorHAnsi"/>
          <w:sz w:val="24"/>
          <w:szCs w:val="24"/>
        </w:rPr>
        <w:t xml:space="preserve"> </w:t>
      </w:r>
      <w:r w:rsidRPr="00B12B7E">
        <w:rPr>
          <w:rFonts w:cstheme="minorHAnsi"/>
          <w:sz w:val="24"/>
          <w:szCs w:val="24"/>
        </w:rPr>
        <w:t>is</w:t>
      </w:r>
      <w:proofErr w:type="gramEnd"/>
      <w:r w:rsidRPr="00B12B7E">
        <w:rPr>
          <w:rFonts w:cstheme="minorHAnsi"/>
          <w:sz w:val="24"/>
          <w:szCs w:val="24"/>
        </w:rPr>
        <w:t xml:space="preserve"> suggested that the DAPN should not be imposed.  It is worth noting that there is no </w:t>
      </w:r>
      <w:r w:rsidRPr="00B12B7E">
        <w:rPr>
          <w:rFonts w:cstheme="minorHAnsi"/>
          <w:i/>
          <w:sz w:val="24"/>
          <w:szCs w:val="24"/>
        </w:rPr>
        <w:t>specific</w:t>
      </w:r>
      <w:r w:rsidRPr="00B12B7E">
        <w:rPr>
          <w:rFonts w:cstheme="minorHAnsi"/>
          <w:sz w:val="24"/>
          <w:szCs w:val="24"/>
        </w:rPr>
        <w:t xml:space="preserve"> accommodation for men or transgender people experiencing domestic abuse (although Aztec house </w:t>
      </w:r>
      <w:r w:rsidR="00C27D30">
        <w:rPr>
          <w:rFonts w:cstheme="minorHAnsi"/>
          <w:sz w:val="24"/>
          <w:szCs w:val="24"/>
        </w:rPr>
        <w:t xml:space="preserve">and Sanctuary house are </w:t>
      </w:r>
      <w:r w:rsidRPr="00B12B7E">
        <w:rPr>
          <w:rFonts w:cstheme="minorHAnsi"/>
          <w:sz w:val="24"/>
          <w:szCs w:val="24"/>
        </w:rPr>
        <w:t xml:space="preserve">sometimes used). </w:t>
      </w:r>
      <w:r w:rsidR="007548F9" w:rsidRPr="00B12B7E">
        <w:rPr>
          <w:rFonts w:cstheme="minorHAnsi"/>
          <w:sz w:val="24"/>
          <w:szCs w:val="24"/>
        </w:rPr>
        <w:t xml:space="preserve">The Jersey Homelessness Strategy, published in January 2021 identified “gaps in homelessness provision in Jersey, particularly around emergency provision for families, vulnerable young people and women who have not suffered domestic abuse”.  </w:t>
      </w:r>
      <w:proofErr w:type="gramStart"/>
      <w:r w:rsidR="007548F9" w:rsidRPr="00B12B7E">
        <w:rPr>
          <w:rFonts w:cstheme="minorHAnsi"/>
          <w:sz w:val="24"/>
          <w:szCs w:val="24"/>
        </w:rPr>
        <w:t>Further</w:t>
      </w:r>
      <w:r w:rsidR="00C27D30">
        <w:rPr>
          <w:rFonts w:cstheme="minorHAnsi"/>
          <w:sz w:val="24"/>
          <w:szCs w:val="24"/>
        </w:rPr>
        <w:t>more</w:t>
      </w:r>
      <w:proofErr w:type="gramEnd"/>
      <w:r w:rsidR="007548F9" w:rsidRPr="00B12B7E">
        <w:rPr>
          <w:rFonts w:cstheme="minorHAnsi"/>
          <w:sz w:val="24"/>
          <w:szCs w:val="24"/>
        </w:rPr>
        <w:t xml:space="preserve"> the strategy </w:t>
      </w:r>
      <w:r w:rsidRPr="00B12B7E">
        <w:rPr>
          <w:rFonts w:cstheme="minorHAnsi"/>
          <w:sz w:val="24"/>
          <w:szCs w:val="24"/>
        </w:rPr>
        <w:t xml:space="preserve">identifies that the migration policy seeks to address gaps by reviewing the income support after 6 months and equal status for partners and children of entitled or licensed workers.  The review recommends a wholly inclusive safety net with minimum level of provision available or all, including those with limited residential status. </w:t>
      </w:r>
    </w:p>
    <w:p w14:paraId="1A2F1127" w14:textId="77777777" w:rsidR="002D2AC5" w:rsidRPr="00A65380" w:rsidRDefault="002D2AC5" w:rsidP="00337751">
      <w:pPr>
        <w:spacing w:line="360" w:lineRule="auto"/>
        <w:rPr>
          <w:rFonts w:cstheme="minorHAnsi"/>
          <w:b/>
          <w:bCs/>
          <w:sz w:val="24"/>
          <w:szCs w:val="24"/>
        </w:rPr>
      </w:pPr>
    </w:p>
    <w:p w14:paraId="2364222F" w14:textId="4F76C34C" w:rsidR="009C00E2" w:rsidRPr="00B12B7E" w:rsidRDefault="00B1011C" w:rsidP="007E2A51">
      <w:pPr>
        <w:pStyle w:val="ListParagraph"/>
        <w:numPr>
          <w:ilvl w:val="0"/>
          <w:numId w:val="6"/>
        </w:numPr>
        <w:spacing w:line="360" w:lineRule="auto"/>
        <w:rPr>
          <w:rFonts w:cstheme="minorHAnsi"/>
          <w:b/>
          <w:bCs/>
          <w:sz w:val="24"/>
          <w:szCs w:val="24"/>
        </w:rPr>
      </w:pPr>
      <w:r w:rsidRPr="00B12B7E">
        <w:rPr>
          <w:rFonts w:cstheme="minorHAnsi"/>
          <w:b/>
          <w:bCs/>
          <w:sz w:val="24"/>
          <w:szCs w:val="24"/>
        </w:rPr>
        <w:t>Article 13</w:t>
      </w:r>
    </w:p>
    <w:p w14:paraId="4495454E" w14:textId="1EEC5CBD" w:rsidR="00B1011C" w:rsidRPr="00B12B7E" w:rsidRDefault="00B1011C" w:rsidP="007E2A51">
      <w:pPr>
        <w:pStyle w:val="ListParagraph"/>
        <w:numPr>
          <w:ilvl w:val="0"/>
          <w:numId w:val="6"/>
        </w:numPr>
        <w:spacing w:line="360" w:lineRule="auto"/>
        <w:rPr>
          <w:rFonts w:cstheme="minorHAnsi"/>
          <w:b/>
          <w:sz w:val="24"/>
          <w:szCs w:val="24"/>
        </w:rPr>
      </w:pPr>
      <w:r w:rsidRPr="00B12B7E">
        <w:rPr>
          <w:rFonts w:eastAsia="Times New Roman" w:cstheme="minorHAnsi"/>
          <w:sz w:val="24"/>
          <w:szCs w:val="24"/>
          <w:lang w:eastAsia="en-GB"/>
        </w:rPr>
        <w:t xml:space="preserve">Where the parties live at the same address, the provisions of the DAPO would have “any requirements that the court considers necessary to protect the person for whose protection the order is made, including positive requirements” such as attending JDAP </w:t>
      </w:r>
      <w:proofErr w:type="gramStart"/>
      <w:r w:rsidRPr="00B12B7E">
        <w:rPr>
          <w:rFonts w:eastAsia="Times New Roman" w:cstheme="minorHAnsi"/>
          <w:sz w:val="24"/>
          <w:szCs w:val="24"/>
          <w:lang w:eastAsia="en-GB"/>
        </w:rPr>
        <w:t>( Jersey</w:t>
      </w:r>
      <w:proofErr w:type="gramEnd"/>
      <w:r w:rsidRPr="00B12B7E">
        <w:rPr>
          <w:rFonts w:eastAsia="Times New Roman" w:cstheme="minorHAnsi"/>
          <w:sz w:val="24"/>
          <w:szCs w:val="24"/>
          <w:lang w:eastAsia="en-GB"/>
        </w:rPr>
        <w:t xml:space="preserve"> Domestic Abuse Programme</w:t>
      </w:r>
      <w:r w:rsidR="00CA1CEF" w:rsidRPr="00B12B7E">
        <w:rPr>
          <w:rFonts w:eastAsia="Times New Roman" w:cstheme="minorHAnsi"/>
          <w:sz w:val="24"/>
          <w:szCs w:val="24"/>
          <w:lang w:eastAsia="en-GB"/>
        </w:rPr>
        <w:t>)</w:t>
      </w:r>
      <w:r w:rsidRPr="00B12B7E">
        <w:rPr>
          <w:rFonts w:eastAsia="Times New Roman" w:cstheme="minorHAnsi"/>
          <w:sz w:val="24"/>
          <w:szCs w:val="24"/>
          <w:lang w:eastAsia="en-GB"/>
        </w:rPr>
        <w:t xml:space="preserve">- </w:t>
      </w:r>
      <w:r w:rsidR="00CA1CEF" w:rsidRPr="00B12B7E">
        <w:rPr>
          <w:rFonts w:eastAsia="Times New Roman" w:cstheme="minorHAnsi"/>
          <w:sz w:val="24"/>
          <w:szCs w:val="24"/>
          <w:lang w:eastAsia="en-GB"/>
        </w:rPr>
        <w:t xml:space="preserve"> domestic abuse prevention training- </w:t>
      </w:r>
      <w:r w:rsidRPr="00B12B7E">
        <w:rPr>
          <w:rFonts w:eastAsia="Times New Roman" w:cstheme="minorHAnsi"/>
          <w:sz w:val="24"/>
          <w:szCs w:val="24"/>
          <w:lang w:eastAsia="en-GB"/>
        </w:rPr>
        <w:t xml:space="preserve">delivered by the Jersey Probation and After-Care Service for example </w:t>
      </w:r>
      <w:r w:rsidR="00CA1CEF" w:rsidRPr="00B12B7E">
        <w:rPr>
          <w:rFonts w:eastAsia="Times New Roman" w:cstheme="minorHAnsi"/>
          <w:sz w:val="24"/>
          <w:szCs w:val="24"/>
          <w:lang w:eastAsia="en-GB"/>
        </w:rPr>
        <w:t xml:space="preserve">. </w:t>
      </w:r>
      <w:r w:rsidRPr="00B12B7E">
        <w:rPr>
          <w:rFonts w:eastAsia="Times New Roman" w:cstheme="minorHAnsi"/>
          <w:sz w:val="24"/>
          <w:szCs w:val="24"/>
          <w:lang w:eastAsia="en-GB"/>
        </w:rPr>
        <w:t xml:space="preserve">It could also </w:t>
      </w:r>
      <w:proofErr w:type="gramStart"/>
      <w:r w:rsidRPr="00B12B7E">
        <w:rPr>
          <w:rFonts w:eastAsia="Times New Roman" w:cstheme="minorHAnsi"/>
          <w:sz w:val="24"/>
          <w:szCs w:val="24"/>
          <w:lang w:eastAsia="en-GB"/>
        </w:rPr>
        <w:t>include:-</w:t>
      </w:r>
      <w:proofErr w:type="gramEnd"/>
      <w:r w:rsidRPr="00B12B7E">
        <w:rPr>
          <w:rFonts w:eastAsia="Times New Roman" w:cstheme="minorHAnsi"/>
          <w:sz w:val="24"/>
          <w:szCs w:val="24"/>
          <w:lang w:eastAsia="en-GB"/>
        </w:rPr>
        <w:t xml:space="preserve"> </w:t>
      </w:r>
    </w:p>
    <w:p w14:paraId="2D9093D5" w14:textId="77777777" w:rsidR="00B1011C" w:rsidRPr="00A65380" w:rsidRDefault="00B1011C" w:rsidP="007E2A51">
      <w:pPr>
        <w:pStyle w:val="ListParagraph"/>
        <w:numPr>
          <w:ilvl w:val="0"/>
          <w:numId w:val="14"/>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Prohibit the suspect from evicting or excluding the victim from the premises</w:t>
      </w:r>
    </w:p>
    <w:p w14:paraId="1E842BB2" w14:textId="77777777" w:rsidR="00B1011C" w:rsidRPr="00A65380" w:rsidRDefault="00B1011C" w:rsidP="007E2A51">
      <w:pPr>
        <w:pStyle w:val="ListParagraph"/>
        <w:numPr>
          <w:ilvl w:val="0"/>
          <w:numId w:val="14"/>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Prohibit the suspect from entering the premises</w:t>
      </w:r>
    </w:p>
    <w:p w14:paraId="4F8D12EC" w14:textId="77777777" w:rsidR="00B1011C" w:rsidRPr="00A65380" w:rsidRDefault="00B1011C" w:rsidP="007E2A51">
      <w:pPr>
        <w:pStyle w:val="ListParagraph"/>
        <w:numPr>
          <w:ilvl w:val="0"/>
          <w:numId w:val="14"/>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Require the suspect to leave the premises</w:t>
      </w:r>
    </w:p>
    <w:p w14:paraId="721BB79B" w14:textId="7F408EBB" w:rsidR="00B1011C" w:rsidRPr="00A65380" w:rsidRDefault="00B1011C" w:rsidP="007E2A51">
      <w:pPr>
        <w:pStyle w:val="ListParagraph"/>
        <w:numPr>
          <w:ilvl w:val="0"/>
          <w:numId w:val="14"/>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Prohibit the suspect from coming within a specified distance of the premises.</w:t>
      </w:r>
    </w:p>
    <w:p w14:paraId="6AB09923" w14:textId="3E94A1DE" w:rsidR="00B1011C" w:rsidRPr="00A65380" w:rsidRDefault="00B1011C" w:rsidP="007E2A51">
      <w:pPr>
        <w:pStyle w:val="ListParagraph"/>
        <w:numPr>
          <w:ilvl w:val="0"/>
          <w:numId w:val="14"/>
        </w:numPr>
        <w:spacing w:before="100" w:beforeAutospacing="1" w:after="100" w:afterAutospacing="1" w:line="360" w:lineRule="auto"/>
        <w:rPr>
          <w:rFonts w:eastAsia="Times New Roman" w:cstheme="minorHAnsi"/>
          <w:sz w:val="24"/>
          <w:szCs w:val="24"/>
          <w:lang w:eastAsia="en-GB"/>
        </w:rPr>
      </w:pPr>
      <w:r w:rsidRPr="00A65380">
        <w:rPr>
          <w:rFonts w:eastAsia="Times New Roman" w:cstheme="minorHAnsi"/>
          <w:sz w:val="24"/>
          <w:szCs w:val="24"/>
          <w:lang w:eastAsia="en-GB"/>
        </w:rPr>
        <w:t xml:space="preserve">Any requirement that the court considers necessary to protect the victim from the risk of domestic abuse. </w:t>
      </w:r>
    </w:p>
    <w:p w14:paraId="2C5FA747" w14:textId="77777777" w:rsidR="00B1011C" w:rsidRPr="00A65380" w:rsidRDefault="00B1011C" w:rsidP="00337751">
      <w:pPr>
        <w:pStyle w:val="ListParagraph"/>
        <w:spacing w:line="360" w:lineRule="auto"/>
        <w:ind w:left="644"/>
        <w:rPr>
          <w:rFonts w:cstheme="minorHAnsi"/>
          <w:sz w:val="24"/>
          <w:szCs w:val="24"/>
          <w:lang w:val="en"/>
        </w:rPr>
      </w:pPr>
    </w:p>
    <w:p w14:paraId="6CA10CE8" w14:textId="23806136" w:rsidR="00B1011C" w:rsidRDefault="00B1011C" w:rsidP="007E2A51">
      <w:pPr>
        <w:pStyle w:val="ListParagraph"/>
        <w:numPr>
          <w:ilvl w:val="0"/>
          <w:numId w:val="6"/>
        </w:numPr>
        <w:spacing w:line="360" w:lineRule="auto"/>
        <w:rPr>
          <w:rFonts w:cstheme="minorHAnsi"/>
          <w:sz w:val="24"/>
          <w:szCs w:val="24"/>
        </w:rPr>
      </w:pPr>
      <w:r w:rsidRPr="00B12B7E">
        <w:rPr>
          <w:rFonts w:cstheme="minorHAnsi"/>
          <w:sz w:val="24"/>
          <w:szCs w:val="24"/>
          <w:lang w:val="en"/>
        </w:rPr>
        <w:t xml:space="preserve">A DAPO can prevent the perpetrator from returning to a residence and from having contact with the victim for a period specified by the </w:t>
      </w:r>
      <w:proofErr w:type="gramStart"/>
      <w:r w:rsidRPr="00B12B7E">
        <w:rPr>
          <w:rFonts w:cstheme="minorHAnsi"/>
          <w:sz w:val="24"/>
          <w:szCs w:val="24"/>
          <w:lang w:val="en"/>
        </w:rPr>
        <w:t>Court .</w:t>
      </w:r>
      <w:proofErr w:type="gramEnd"/>
      <w:r w:rsidRPr="00B12B7E">
        <w:rPr>
          <w:rFonts w:cstheme="minorHAnsi"/>
          <w:sz w:val="24"/>
          <w:szCs w:val="24"/>
          <w:lang w:val="en"/>
        </w:rPr>
        <w:t xml:space="preserve"> Both the DAPN and DAPO should contain a condition prohibiting the perpetrator from molesting the victim.</w:t>
      </w:r>
      <w:r w:rsidRPr="00B12B7E">
        <w:rPr>
          <w:rFonts w:cstheme="minorHAnsi"/>
          <w:sz w:val="24"/>
          <w:szCs w:val="24"/>
        </w:rPr>
        <w:t xml:space="preserve"> The intention being to give the alleged domestic abuse victim sufficient breathing space to make decisions and seek help/support and to prevent the perpetrator from further molesting the victim. They formally record the suspect being made aware that his/her conduct is causing the victim alarm and distress and must cease. It also puts the suspect on notice that a continuation of the behaviour could amount to a criminal offence. </w:t>
      </w:r>
    </w:p>
    <w:p w14:paraId="4F6561C6" w14:textId="7F64B7D3" w:rsidR="00B1011C" w:rsidRPr="00A65380" w:rsidRDefault="00B1011C" w:rsidP="00337751">
      <w:pPr>
        <w:spacing w:line="360" w:lineRule="auto"/>
        <w:ind w:left="284"/>
        <w:rPr>
          <w:rFonts w:cstheme="minorHAnsi"/>
          <w:sz w:val="24"/>
          <w:szCs w:val="24"/>
        </w:rPr>
      </w:pPr>
    </w:p>
    <w:p w14:paraId="55ED241E" w14:textId="7C29E38B" w:rsidR="00B1011C" w:rsidRPr="00B12B7E" w:rsidRDefault="00B1011C"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 court is also bound to recognise and where possible, accommodate a suspect’s religious beliefs and educational and work requirements. </w:t>
      </w:r>
    </w:p>
    <w:p w14:paraId="6E0B51C4" w14:textId="5BBFB915" w:rsidR="00B1011C" w:rsidRPr="00A65380" w:rsidRDefault="00B1011C" w:rsidP="00337751">
      <w:pPr>
        <w:spacing w:line="360" w:lineRule="auto"/>
        <w:ind w:left="284"/>
        <w:rPr>
          <w:rFonts w:cstheme="minorHAnsi"/>
          <w:sz w:val="24"/>
          <w:szCs w:val="24"/>
        </w:rPr>
      </w:pPr>
    </w:p>
    <w:p w14:paraId="652C5463" w14:textId="0FFF6786" w:rsidR="00B1011C" w:rsidRPr="00B12B7E" w:rsidRDefault="00B1011C" w:rsidP="007E2A51">
      <w:pPr>
        <w:pStyle w:val="ListParagraph"/>
        <w:numPr>
          <w:ilvl w:val="0"/>
          <w:numId w:val="6"/>
        </w:numPr>
        <w:spacing w:line="360" w:lineRule="auto"/>
        <w:rPr>
          <w:rFonts w:cstheme="minorHAnsi"/>
          <w:b/>
          <w:bCs/>
          <w:sz w:val="24"/>
          <w:szCs w:val="24"/>
        </w:rPr>
      </w:pPr>
      <w:r w:rsidRPr="00B12B7E">
        <w:rPr>
          <w:rFonts w:cstheme="minorHAnsi"/>
          <w:b/>
          <w:bCs/>
          <w:sz w:val="24"/>
          <w:szCs w:val="24"/>
        </w:rPr>
        <w:t>Article 14</w:t>
      </w:r>
    </w:p>
    <w:p w14:paraId="54333075" w14:textId="162F9159" w:rsidR="00B1011C" w:rsidRPr="00B12B7E" w:rsidRDefault="00B1011C" w:rsidP="007E2A51">
      <w:pPr>
        <w:pStyle w:val="ListParagraph"/>
        <w:numPr>
          <w:ilvl w:val="0"/>
          <w:numId w:val="6"/>
        </w:numPr>
        <w:spacing w:line="360" w:lineRule="auto"/>
        <w:rPr>
          <w:rFonts w:cstheme="minorHAnsi"/>
          <w:sz w:val="24"/>
          <w:szCs w:val="24"/>
        </w:rPr>
      </w:pPr>
      <w:r w:rsidRPr="00B12B7E">
        <w:rPr>
          <w:rFonts w:cstheme="minorHAnsi"/>
          <w:sz w:val="24"/>
          <w:szCs w:val="24"/>
        </w:rPr>
        <w:t xml:space="preserve">The DAPO can be amended or revoked by the court upon application by the Attorney General or the </w:t>
      </w:r>
      <w:r w:rsidR="00454DC2" w:rsidRPr="00B12B7E">
        <w:rPr>
          <w:rFonts w:cstheme="minorHAnsi"/>
          <w:sz w:val="24"/>
          <w:szCs w:val="24"/>
        </w:rPr>
        <w:t xml:space="preserve">suspect. </w:t>
      </w:r>
    </w:p>
    <w:p w14:paraId="39E7B084" w14:textId="2F3E9C7E" w:rsidR="00454DC2" w:rsidRPr="007E2A51" w:rsidRDefault="005E3A4B" w:rsidP="007E2A51">
      <w:pPr>
        <w:spacing w:line="360" w:lineRule="auto"/>
        <w:ind w:left="360"/>
        <w:rPr>
          <w:rFonts w:cstheme="minorHAnsi"/>
          <w:b/>
          <w:bCs/>
          <w:sz w:val="24"/>
          <w:szCs w:val="24"/>
        </w:rPr>
      </w:pPr>
      <w:r w:rsidRPr="007E2A51">
        <w:rPr>
          <w:rFonts w:cstheme="minorHAnsi"/>
          <w:b/>
          <w:bCs/>
          <w:sz w:val="24"/>
          <w:szCs w:val="24"/>
        </w:rPr>
        <w:t>Questions</w:t>
      </w:r>
    </w:p>
    <w:p w14:paraId="3029CC53" w14:textId="77777777" w:rsidR="00CA1CEF" w:rsidRPr="007E2A51" w:rsidRDefault="005E3A4B" w:rsidP="007E2A51">
      <w:pPr>
        <w:spacing w:line="360" w:lineRule="auto"/>
        <w:ind w:left="360"/>
        <w:rPr>
          <w:rFonts w:cstheme="minorHAnsi"/>
          <w:sz w:val="24"/>
          <w:szCs w:val="24"/>
        </w:rPr>
      </w:pPr>
      <w:r w:rsidRPr="007E2A51">
        <w:rPr>
          <w:rFonts w:cstheme="minorHAnsi"/>
          <w:sz w:val="24"/>
          <w:szCs w:val="24"/>
        </w:rPr>
        <w:t xml:space="preserve">Question </w:t>
      </w:r>
      <w:r w:rsidR="00CA1CEF" w:rsidRPr="007E2A51">
        <w:rPr>
          <w:rFonts w:cstheme="minorHAnsi"/>
          <w:sz w:val="24"/>
          <w:szCs w:val="24"/>
        </w:rPr>
        <w:t xml:space="preserve">6 </w:t>
      </w:r>
    </w:p>
    <w:p w14:paraId="10065B54" w14:textId="400C3A6A" w:rsidR="005E3A4B" w:rsidRPr="007E2A51" w:rsidRDefault="0077536E" w:rsidP="007E2A51">
      <w:pPr>
        <w:spacing w:line="360" w:lineRule="auto"/>
        <w:ind w:left="360"/>
        <w:rPr>
          <w:rFonts w:cstheme="minorHAnsi"/>
          <w:sz w:val="24"/>
          <w:szCs w:val="24"/>
        </w:rPr>
      </w:pPr>
      <w:r w:rsidRPr="007E2A51">
        <w:rPr>
          <w:rFonts w:eastAsia="Times New Roman" w:cstheme="minorHAnsi"/>
          <w:sz w:val="24"/>
          <w:szCs w:val="24"/>
          <w:lang w:eastAsia="en-GB"/>
        </w:rPr>
        <w:t xml:space="preserve">Do you agree that there is a need </w:t>
      </w:r>
      <w:proofErr w:type="gramStart"/>
      <w:r w:rsidRPr="007E2A51">
        <w:rPr>
          <w:rFonts w:eastAsia="Times New Roman" w:cstheme="minorHAnsi"/>
          <w:sz w:val="24"/>
          <w:szCs w:val="24"/>
          <w:lang w:eastAsia="en-GB"/>
        </w:rPr>
        <w:t>for  DAPN’s</w:t>
      </w:r>
      <w:proofErr w:type="gramEnd"/>
      <w:r w:rsidRPr="007E2A51">
        <w:rPr>
          <w:rFonts w:eastAsia="Times New Roman" w:cstheme="minorHAnsi"/>
          <w:sz w:val="24"/>
          <w:szCs w:val="24"/>
          <w:lang w:eastAsia="en-GB"/>
        </w:rPr>
        <w:t xml:space="preserve"> and DAPO’s?</w:t>
      </w:r>
    </w:p>
    <w:p w14:paraId="13F91AB5" w14:textId="6124DD65" w:rsidR="00CA1CEF" w:rsidRPr="007E2A51" w:rsidRDefault="0040351A" w:rsidP="007E2A51">
      <w:pPr>
        <w:spacing w:line="360" w:lineRule="auto"/>
        <w:ind w:left="360"/>
        <w:rPr>
          <w:rFonts w:cstheme="minorHAnsi"/>
          <w:sz w:val="24"/>
          <w:szCs w:val="24"/>
        </w:rPr>
      </w:pPr>
      <w:r w:rsidRPr="007E2A51">
        <w:rPr>
          <w:rFonts w:cstheme="minorHAnsi"/>
          <w:sz w:val="24"/>
          <w:szCs w:val="24"/>
        </w:rPr>
        <w:t xml:space="preserve">Question </w:t>
      </w:r>
      <w:r w:rsidR="00CA1CEF" w:rsidRPr="007E2A51">
        <w:rPr>
          <w:rFonts w:cstheme="minorHAnsi"/>
          <w:sz w:val="24"/>
          <w:szCs w:val="24"/>
        </w:rPr>
        <w:t>7</w:t>
      </w:r>
      <w:r w:rsidRPr="007E2A51">
        <w:rPr>
          <w:rFonts w:cstheme="minorHAnsi"/>
          <w:sz w:val="24"/>
          <w:szCs w:val="24"/>
        </w:rPr>
        <w:t xml:space="preserve"> </w:t>
      </w:r>
    </w:p>
    <w:p w14:paraId="0B688D31" w14:textId="4E90617F" w:rsidR="0040351A" w:rsidRPr="007E2A51" w:rsidRDefault="0040351A" w:rsidP="007E2A51">
      <w:pPr>
        <w:spacing w:line="360" w:lineRule="auto"/>
        <w:ind w:left="360"/>
        <w:rPr>
          <w:rFonts w:cstheme="minorHAnsi"/>
          <w:sz w:val="24"/>
          <w:szCs w:val="24"/>
        </w:rPr>
      </w:pPr>
      <w:r w:rsidRPr="007E2A51">
        <w:rPr>
          <w:rFonts w:cstheme="minorHAnsi"/>
          <w:sz w:val="24"/>
          <w:szCs w:val="24"/>
        </w:rPr>
        <w:t>Do you agree with the variety of restrictions and obligations that a DAPO can enforce?</w:t>
      </w:r>
    </w:p>
    <w:p w14:paraId="7C9D3AC3" w14:textId="709565EE" w:rsidR="00CA1CEF" w:rsidRPr="007E2A51" w:rsidRDefault="008D032E" w:rsidP="007E2A51">
      <w:pPr>
        <w:spacing w:line="360" w:lineRule="auto"/>
        <w:ind w:left="360"/>
        <w:rPr>
          <w:rFonts w:cstheme="minorHAnsi"/>
          <w:sz w:val="24"/>
          <w:szCs w:val="24"/>
        </w:rPr>
      </w:pPr>
      <w:r w:rsidRPr="007E2A51">
        <w:rPr>
          <w:rFonts w:cstheme="minorHAnsi"/>
          <w:sz w:val="24"/>
          <w:szCs w:val="24"/>
        </w:rPr>
        <w:t xml:space="preserve">Question </w:t>
      </w:r>
      <w:r w:rsidR="00CA1CEF" w:rsidRPr="007E2A51">
        <w:rPr>
          <w:rFonts w:cstheme="minorHAnsi"/>
          <w:sz w:val="24"/>
          <w:szCs w:val="24"/>
        </w:rPr>
        <w:t>8</w:t>
      </w:r>
      <w:r w:rsidRPr="007E2A51">
        <w:rPr>
          <w:rFonts w:cstheme="minorHAnsi"/>
          <w:sz w:val="24"/>
          <w:szCs w:val="24"/>
        </w:rPr>
        <w:t xml:space="preserve"> </w:t>
      </w:r>
    </w:p>
    <w:p w14:paraId="328938C5" w14:textId="5E4E4AEC" w:rsidR="008D032E" w:rsidRPr="007E2A51" w:rsidRDefault="008D032E" w:rsidP="007E2A51">
      <w:pPr>
        <w:spacing w:line="360" w:lineRule="auto"/>
        <w:ind w:left="360"/>
        <w:rPr>
          <w:rFonts w:cstheme="minorHAnsi"/>
          <w:sz w:val="24"/>
          <w:szCs w:val="24"/>
        </w:rPr>
      </w:pPr>
      <w:r w:rsidRPr="007E2A51">
        <w:rPr>
          <w:rFonts w:cstheme="minorHAnsi"/>
          <w:sz w:val="24"/>
          <w:szCs w:val="24"/>
        </w:rPr>
        <w:t xml:space="preserve">Who do you think should be able to apply for a DAPO? </w:t>
      </w:r>
    </w:p>
    <w:p w14:paraId="517AF6ED" w14:textId="77777777" w:rsidR="008D032E" w:rsidRPr="00A65380" w:rsidRDefault="008D032E" w:rsidP="00337751">
      <w:pPr>
        <w:spacing w:line="360" w:lineRule="auto"/>
        <w:ind w:left="284"/>
        <w:rPr>
          <w:rFonts w:cstheme="minorHAnsi"/>
          <w:sz w:val="24"/>
          <w:szCs w:val="24"/>
        </w:rPr>
      </w:pPr>
    </w:p>
    <w:p w14:paraId="1060452B" w14:textId="77777777" w:rsidR="007D5248" w:rsidRPr="00A65380" w:rsidRDefault="007D5248" w:rsidP="007E2A51">
      <w:pPr>
        <w:spacing w:line="360" w:lineRule="auto"/>
        <w:rPr>
          <w:rFonts w:cstheme="minorHAnsi"/>
          <w:b/>
          <w:bCs/>
          <w:sz w:val="24"/>
          <w:szCs w:val="24"/>
        </w:rPr>
      </w:pPr>
    </w:p>
    <w:p w14:paraId="5C0B3F2C" w14:textId="70036ED8" w:rsidR="007E2A51" w:rsidRPr="007E2A51" w:rsidRDefault="002A5C1F" w:rsidP="007E2A51">
      <w:pPr>
        <w:spacing w:line="360" w:lineRule="auto"/>
        <w:rPr>
          <w:rFonts w:cstheme="minorHAnsi"/>
          <w:b/>
          <w:bCs/>
          <w:sz w:val="24"/>
          <w:szCs w:val="24"/>
        </w:rPr>
      </w:pPr>
      <w:r w:rsidRPr="007E2A51">
        <w:rPr>
          <w:rFonts w:cstheme="minorHAnsi"/>
          <w:b/>
          <w:bCs/>
          <w:sz w:val="24"/>
          <w:szCs w:val="24"/>
        </w:rPr>
        <w:t>Summary</w:t>
      </w:r>
    </w:p>
    <w:p w14:paraId="0D190595" w14:textId="77777777" w:rsidR="007E2A51" w:rsidRPr="007E2A51" w:rsidRDefault="007E2A51" w:rsidP="007E2A51">
      <w:pPr>
        <w:spacing w:line="360" w:lineRule="auto"/>
        <w:rPr>
          <w:rFonts w:cstheme="minorHAnsi"/>
          <w:sz w:val="24"/>
          <w:szCs w:val="24"/>
        </w:rPr>
      </w:pPr>
      <w:r w:rsidRPr="007E2A51">
        <w:rPr>
          <w:rFonts w:cstheme="minorHAnsi"/>
          <w:sz w:val="24"/>
          <w:szCs w:val="24"/>
        </w:rPr>
        <w:t xml:space="preserve">DAPN’s and DAPO’s will provide the police and courts with the ability to protect victims with the application of appropriate and relevant restrictions. While the powers are wide ranging there are </w:t>
      </w:r>
      <w:proofErr w:type="gramStart"/>
      <w:r w:rsidRPr="007E2A51">
        <w:rPr>
          <w:rFonts w:cstheme="minorHAnsi"/>
          <w:sz w:val="24"/>
          <w:szCs w:val="24"/>
        </w:rPr>
        <w:t>safeguards  in</w:t>
      </w:r>
      <w:proofErr w:type="gramEnd"/>
      <w:r w:rsidRPr="007E2A51">
        <w:rPr>
          <w:rFonts w:cstheme="minorHAnsi"/>
          <w:sz w:val="24"/>
          <w:szCs w:val="24"/>
        </w:rPr>
        <w:t xml:space="preserve"> place that will govern when and by whom and under what circumstances such powers can be used</w:t>
      </w:r>
    </w:p>
    <w:p w14:paraId="6CDA5364" w14:textId="518C91B1" w:rsidR="00CA1CEF" w:rsidRDefault="00CA1CEF" w:rsidP="007E2A51">
      <w:pPr>
        <w:spacing w:line="360" w:lineRule="auto"/>
        <w:rPr>
          <w:rFonts w:cstheme="minorHAnsi"/>
          <w:sz w:val="24"/>
          <w:szCs w:val="24"/>
        </w:rPr>
      </w:pPr>
    </w:p>
    <w:p w14:paraId="18BE2246" w14:textId="51358B48" w:rsidR="0095639A" w:rsidRDefault="0095639A" w:rsidP="007E2A51">
      <w:pPr>
        <w:spacing w:line="360" w:lineRule="auto"/>
        <w:rPr>
          <w:rFonts w:cstheme="minorHAnsi"/>
          <w:sz w:val="24"/>
          <w:szCs w:val="24"/>
        </w:rPr>
      </w:pPr>
    </w:p>
    <w:p w14:paraId="0E2D174F" w14:textId="72E3F67B" w:rsidR="0095639A" w:rsidRDefault="0095639A" w:rsidP="007E2A51">
      <w:pPr>
        <w:spacing w:line="360" w:lineRule="auto"/>
        <w:rPr>
          <w:rFonts w:cstheme="minorHAnsi"/>
          <w:sz w:val="24"/>
          <w:szCs w:val="24"/>
        </w:rPr>
      </w:pPr>
    </w:p>
    <w:p w14:paraId="2E73C326" w14:textId="2A124307" w:rsidR="0095639A" w:rsidRDefault="0095639A" w:rsidP="007E2A51">
      <w:pPr>
        <w:spacing w:line="360" w:lineRule="auto"/>
        <w:rPr>
          <w:rFonts w:cstheme="minorHAnsi"/>
          <w:sz w:val="24"/>
          <w:szCs w:val="24"/>
        </w:rPr>
      </w:pPr>
    </w:p>
    <w:p w14:paraId="19A21C31" w14:textId="7B204390" w:rsidR="0095639A" w:rsidRDefault="0095639A" w:rsidP="007E2A51">
      <w:pPr>
        <w:spacing w:line="360" w:lineRule="auto"/>
        <w:rPr>
          <w:rFonts w:cstheme="minorHAnsi"/>
          <w:sz w:val="24"/>
          <w:szCs w:val="24"/>
        </w:rPr>
      </w:pPr>
    </w:p>
    <w:p w14:paraId="1FCCDB42" w14:textId="77777777" w:rsidR="0095639A" w:rsidRPr="00A65380" w:rsidRDefault="0095639A" w:rsidP="007E2A51">
      <w:pPr>
        <w:spacing w:line="360" w:lineRule="auto"/>
        <w:rPr>
          <w:rFonts w:cstheme="minorHAnsi"/>
          <w:sz w:val="24"/>
          <w:szCs w:val="24"/>
        </w:rPr>
      </w:pPr>
    </w:p>
    <w:tbl>
      <w:tblPr>
        <w:tblStyle w:val="TableGrid"/>
        <w:tblW w:w="0" w:type="auto"/>
        <w:tblLook w:val="04A0" w:firstRow="1" w:lastRow="0" w:firstColumn="1" w:lastColumn="0" w:noHBand="0" w:noVBand="1"/>
      </w:tblPr>
      <w:tblGrid>
        <w:gridCol w:w="9771"/>
      </w:tblGrid>
      <w:tr w:rsidR="00454DC2" w:rsidRPr="00A65380" w14:paraId="603FDE3A" w14:textId="77777777" w:rsidTr="00454DC2">
        <w:trPr>
          <w:trHeight w:val="982"/>
        </w:trPr>
        <w:tc>
          <w:tcPr>
            <w:tcW w:w="9771" w:type="dxa"/>
            <w:shd w:val="clear" w:color="auto" w:fill="C00000"/>
          </w:tcPr>
          <w:p w14:paraId="69067A9D" w14:textId="77777777" w:rsidR="00454DC2" w:rsidRPr="007D5248" w:rsidRDefault="00454DC2" w:rsidP="007D5248">
            <w:pPr>
              <w:spacing w:line="360" w:lineRule="auto"/>
              <w:ind w:left="720"/>
              <w:rPr>
                <w:rFonts w:cstheme="minorHAnsi"/>
                <w:b/>
                <w:bCs/>
                <w:sz w:val="24"/>
                <w:szCs w:val="24"/>
              </w:rPr>
            </w:pPr>
          </w:p>
          <w:p w14:paraId="19294B71" w14:textId="442560FC" w:rsidR="00454DC2" w:rsidRPr="00B12B7E" w:rsidRDefault="00454DC2" w:rsidP="007D5248">
            <w:pPr>
              <w:pStyle w:val="ListParagraph"/>
              <w:spacing w:line="360" w:lineRule="auto"/>
              <w:ind w:left="1080"/>
              <w:jc w:val="left"/>
              <w:rPr>
                <w:rFonts w:cstheme="minorHAnsi"/>
                <w:b/>
                <w:bCs/>
                <w:sz w:val="28"/>
                <w:szCs w:val="28"/>
              </w:rPr>
            </w:pPr>
            <w:r w:rsidRPr="00B12B7E">
              <w:rPr>
                <w:rFonts w:cstheme="minorHAnsi"/>
                <w:b/>
                <w:bCs/>
                <w:sz w:val="28"/>
                <w:szCs w:val="28"/>
              </w:rPr>
              <w:t>PART 4 DOMESTIC ABUSE REGISTER AND DISCLOSURE OF INFORMATION</w:t>
            </w:r>
          </w:p>
        </w:tc>
      </w:tr>
    </w:tbl>
    <w:p w14:paraId="58B4F46B" w14:textId="08562343" w:rsidR="00DD17A4" w:rsidRPr="00A65380" w:rsidRDefault="00DD17A4" w:rsidP="00B12B7E">
      <w:pPr>
        <w:spacing w:line="360" w:lineRule="auto"/>
        <w:ind w:firstLine="60"/>
        <w:rPr>
          <w:rFonts w:cstheme="minorHAnsi"/>
          <w:sz w:val="24"/>
          <w:szCs w:val="24"/>
        </w:rPr>
      </w:pPr>
    </w:p>
    <w:p w14:paraId="71CAB0F0" w14:textId="2B864294" w:rsidR="00454DC2" w:rsidRPr="007E2A51" w:rsidRDefault="00DD17A4" w:rsidP="007E2A51">
      <w:pPr>
        <w:spacing w:line="360" w:lineRule="auto"/>
        <w:rPr>
          <w:rFonts w:cstheme="minorHAnsi"/>
          <w:b/>
          <w:bCs/>
          <w:sz w:val="24"/>
          <w:szCs w:val="24"/>
        </w:rPr>
      </w:pPr>
      <w:r w:rsidRPr="007E2A51">
        <w:rPr>
          <w:rFonts w:cstheme="minorHAnsi"/>
          <w:b/>
          <w:bCs/>
          <w:sz w:val="24"/>
          <w:szCs w:val="24"/>
        </w:rPr>
        <w:t xml:space="preserve">Domestic Abuse Register (DAR) </w:t>
      </w:r>
    </w:p>
    <w:p w14:paraId="4447D7B8" w14:textId="77777777" w:rsidR="00454DC2" w:rsidRPr="00B12B7E" w:rsidRDefault="00454DC2" w:rsidP="007E2A51">
      <w:pPr>
        <w:pStyle w:val="ListParagraph"/>
        <w:numPr>
          <w:ilvl w:val="0"/>
          <w:numId w:val="15"/>
        </w:numPr>
        <w:spacing w:line="360" w:lineRule="auto"/>
        <w:rPr>
          <w:rFonts w:cstheme="minorHAnsi"/>
          <w:b/>
          <w:bCs/>
          <w:sz w:val="24"/>
          <w:szCs w:val="24"/>
        </w:rPr>
      </w:pPr>
      <w:r w:rsidRPr="00B12B7E">
        <w:rPr>
          <w:rFonts w:cstheme="minorHAnsi"/>
          <w:b/>
          <w:bCs/>
          <w:sz w:val="24"/>
          <w:szCs w:val="24"/>
        </w:rPr>
        <w:t xml:space="preserve">Article 16 </w:t>
      </w:r>
    </w:p>
    <w:p w14:paraId="0863573C" w14:textId="66D70244" w:rsidR="00DD17A4" w:rsidRPr="00B12B7E" w:rsidRDefault="000C4B87" w:rsidP="007E2A51">
      <w:pPr>
        <w:pStyle w:val="ListParagraph"/>
        <w:numPr>
          <w:ilvl w:val="0"/>
          <w:numId w:val="15"/>
        </w:numPr>
        <w:spacing w:line="360" w:lineRule="auto"/>
        <w:rPr>
          <w:rFonts w:cstheme="minorHAnsi"/>
          <w:sz w:val="24"/>
          <w:szCs w:val="24"/>
        </w:rPr>
      </w:pPr>
      <w:r w:rsidRPr="00B12B7E">
        <w:rPr>
          <w:rFonts w:cstheme="minorHAnsi"/>
          <w:sz w:val="24"/>
          <w:szCs w:val="24"/>
        </w:rPr>
        <w:t>“Survivors of domestic abuse are often repeat victims; one in three domestic violence victims have been attacked more than once across England in Wales.”</w:t>
      </w:r>
      <w:r w:rsidRPr="00A65380">
        <w:rPr>
          <w:rStyle w:val="FootnoteReference"/>
          <w:rFonts w:cstheme="minorHAnsi"/>
          <w:sz w:val="24"/>
          <w:szCs w:val="24"/>
        </w:rPr>
        <w:footnoteReference w:id="7"/>
      </w:r>
      <w:r w:rsidR="002D2AC5" w:rsidRPr="00B12B7E">
        <w:rPr>
          <w:rFonts w:cstheme="minorHAnsi"/>
          <w:sz w:val="24"/>
          <w:szCs w:val="24"/>
        </w:rPr>
        <w:t xml:space="preserve"> Locally, the Domestic Homicide Review </w:t>
      </w:r>
      <w:r w:rsidR="002D2AC5" w:rsidRPr="00A65380">
        <w:rPr>
          <w:rStyle w:val="FootnoteReference"/>
          <w:rFonts w:cstheme="minorHAnsi"/>
          <w:sz w:val="24"/>
          <w:szCs w:val="24"/>
        </w:rPr>
        <w:footnoteReference w:id="8"/>
      </w:r>
      <w:r w:rsidR="002D2AC5" w:rsidRPr="00B12B7E">
        <w:rPr>
          <w:rFonts w:cstheme="minorHAnsi"/>
          <w:sz w:val="24"/>
          <w:szCs w:val="24"/>
        </w:rPr>
        <w:t xml:space="preserve"> recommended that </w:t>
      </w:r>
      <w:proofErr w:type="gramStart"/>
      <w:r w:rsidR="002D2AC5" w:rsidRPr="00B12B7E">
        <w:rPr>
          <w:rFonts w:cstheme="minorHAnsi"/>
          <w:sz w:val="24"/>
          <w:szCs w:val="24"/>
        </w:rPr>
        <w:t xml:space="preserve">the </w:t>
      </w:r>
      <w:r w:rsidR="00DD17A4" w:rsidRPr="00B12B7E">
        <w:rPr>
          <w:rFonts w:cstheme="minorHAnsi"/>
          <w:sz w:val="24"/>
          <w:szCs w:val="24"/>
        </w:rPr>
        <w:t xml:space="preserve"> States</w:t>
      </w:r>
      <w:proofErr w:type="gramEnd"/>
      <w:r w:rsidR="00DD17A4" w:rsidRPr="00B12B7E">
        <w:rPr>
          <w:rFonts w:cstheme="minorHAnsi"/>
          <w:sz w:val="24"/>
          <w:szCs w:val="24"/>
        </w:rPr>
        <w:t xml:space="preserve"> of Jersey Police </w:t>
      </w:r>
      <w:r w:rsidR="002D2AC5" w:rsidRPr="00B12B7E">
        <w:rPr>
          <w:rFonts w:cstheme="minorHAnsi"/>
          <w:sz w:val="24"/>
          <w:szCs w:val="24"/>
        </w:rPr>
        <w:t xml:space="preserve">should </w:t>
      </w:r>
      <w:r w:rsidR="00DD17A4" w:rsidRPr="00B12B7E">
        <w:rPr>
          <w:rFonts w:cstheme="minorHAnsi"/>
          <w:sz w:val="24"/>
          <w:szCs w:val="24"/>
        </w:rPr>
        <w:t xml:space="preserve"> have the ability to maintain a register of persons convicted of a domestic abuse offence by the Court. </w:t>
      </w:r>
    </w:p>
    <w:p w14:paraId="7EC9BE7F" w14:textId="77777777" w:rsidR="00DD17A4" w:rsidRPr="00A65380" w:rsidRDefault="00DD17A4" w:rsidP="00337751">
      <w:pPr>
        <w:spacing w:line="360" w:lineRule="auto"/>
        <w:rPr>
          <w:rFonts w:cstheme="minorHAnsi"/>
          <w:sz w:val="24"/>
          <w:szCs w:val="24"/>
        </w:rPr>
      </w:pPr>
    </w:p>
    <w:p w14:paraId="4415B192" w14:textId="653B9807" w:rsidR="00DD17A4" w:rsidRPr="00B12B7E" w:rsidRDefault="007E2A51" w:rsidP="007E2A51">
      <w:pPr>
        <w:pStyle w:val="ListParagraph"/>
        <w:numPr>
          <w:ilvl w:val="0"/>
          <w:numId w:val="15"/>
        </w:numPr>
        <w:spacing w:line="360" w:lineRule="auto"/>
        <w:rPr>
          <w:rFonts w:cstheme="minorHAnsi"/>
          <w:sz w:val="24"/>
          <w:szCs w:val="24"/>
        </w:rPr>
      </w:pPr>
      <w:r>
        <w:rPr>
          <w:rFonts w:cstheme="minorHAnsi"/>
          <w:sz w:val="24"/>
          <w:szCs w:val="24"/>
        </w:rPr>
        <w:t>T</w:t>
      </w:r>
      <w:r w:rsidR="00DD17A4" w:rsidRPr="00B12B7E">
        <w:rPr>
          <w:rFonts w:cstheme="minorHAnsi"/>
          <w:sz w:val="24"/>
          <w:szCs w:val="24"/>
        </w:rPr>
        <w:t>his would allow the police to maintain up to date information about repeat and serious perpetrators, increase understanding and reduce crimes which account for such high demand on police time. Most importantly, it would put the police in a much stronger position to protect the victims and survivors of domestic violence.</w:t>
      </w:r>
      <w:r w:rsidR="00DD17A4" w:rsidRPr="00B12B7E">
        <w:rPr>
          <w:rFonts w:cstheme="minorHAnsi"/>
          <w:sz w:val="24"/>
          <w:szCs w:val="24"/>
          <w:lang w:val="en"/>
        </w:rPr>
        <w:t xml:space="preserve"> </w:t>
      </w:r>
      <w:r w:rsidR="00DD17A4" w:rsidRPr="00B12B7E">
        <w:rPr>
          <w:rFonts w:cstheme="minorHAnsi"/>
          <w:sz w:val="24"/>
          <w:szCs w:val="24"/>
        </w:rPr>
        <w:t xml:space="preserve">Unlike current reporting requirements, police would be given the information they require to actively manage risk based on the offending history of repeat perpetrators. This would allow the police to make interventions when necessary and visit offenders to ensure that potential partners of those individuals are as safe as possible. The DAR would provide the police with a clear framework, with recognised and consistent processes for the exercise of these powers in the context of domestic abuse. It provides one more step in the direction of taking the onus away from the victim to disclose, back to the suspect. </w:t>
      </w:r>
    </w:p>
    <w:p w14:paraId="0F4A17D7" w14:textId="77777777" w:rsidR="00DD17A4" w:rsidRPr="00A65380" w:rsidRDefault="00DD17A4" w:rsidP="00337751">
      <w:pPr>
        <w:pStyle w:val="ListParagraph"/>
        <w:spacing w:line="360" w:lineRule="auto"/>
        <w:ind w:left="644"/>
        <w:rPr>
          <w:rFonts w:cstheme="minorHAnsi"/>
          <w:sz w:val="24"/>
          <w:szCs w:val="24"/>
        </w:rPr>
      </w:pPr>
    </w:p>
    <w:p w14:paraId="288158DE" w14:textId="45927D04" w:rsidR="00DD17A4" w:rsidRPr="00B12B7E" w:rsidRDefault="00DD17A4" w:rsidP="007E2A51">
      <w:pPr>
        <w:pStyle w:val="ListParagraph"/>
        <w:numPr>
          <w:ilvl w:val="0"/>
          <w:numId w:val="15"/>
        </w:numPr>
        <w:autoSpaceDE w:val="0"/>
        <w:autoSpaceDN w:val="0"/>
        <w:adjustRightInd w:val="0"/>
        <w:spacing w:after="270" w:line="360" w:lineRule="auto"/>
        <w:rPr>
          <w:rFonts w:cstheme="minorHAnsi"/>
          <w:sz w:val="24"/>
          <w:szCs w:val="24"/>
        </w:rPr>
      </w:pPr>
      <w:r w:rsidRPr="00B12B7E">
        <w:rPr>
          <w:rFonts w:cstheme="minorHAnsi"/>
          <w:sz w:val="24"/>
          <w:szCs w:val="24"/>
        </w:rPr>
        <w:t xml:space="preserve">Introducing a system to track serial perpetrators of domestic abuse could vastly improve the way police forces are able to proactively track and manage the risk presented by the most dangerous perpetrators of domestic abuse. A </w:t>
      </w:r>
      <w:r w:rsidR="00D4290F" w:rsidRPr="00B12B7E">
        <w:rPr>
          <w:rFonts w:cstheme="minorHAnsi"/>
          <w:sz w:val="24"/>
          <w:szCs w:val="24"/>
        </w:rPr>
        <w:t>d</w:t>
      </w:r>
      <w:r w:rsidRPr="00B12B7E">
        <w:rPr>
          <w:rFonts w:cstheme="minorHAnsi"/>
          <w:sz w:val="24"/>
          <w:szCs w:val="24"/>
        </w:rPr>
        <w:t xml:space="preserve">omestic </w:t>
      </w:r>
      <w:r w:rsidR="00D4290F" w:rsidRPr="00B12B7E">
        <w:rPr>
          <w:rFonts w:cstheme="minorHAnsi"/>
          <w:sz w:val="24"/>
          <w:szCs w:val="24"/>
        </w:rPr>
        <w:t>a</w:t>
      </w:r>
      <w:r w:rsidRPr="00B12B7E">
        <w:rPr>
          <w:rFonts w:cstheme="minorHAnsi"/>
          <w:sz w:val="24"/>
          <w:szCs w:val="24"/>
        </w:rPr>
        <w:t>bus</w:t>
      </w:r>
      <w:r w:rsidR="00D4290F" w:rsidRPr="00B12B7E">
        <w:rPr>
          <w:rFonts w:cstheme="minorHAnsi"/>
          <w:sz w:val="24"/>
          <w:szCs w:val="24"/>
        </w:rPr>
        <w:t>e</w:t>
      </w:r>
      <w:r w:rsidRPr="00B12B7E">
        <w:rPr>
          <w:rFonts w:cstheme="minorHAnsi"/>
          <w:sz w:val="24"/>
          <w:szCs w:val="24"/>
        </w:rPr>
        <w:t xml:space="preserve"> </w:t>
      </w:r>
      <w:r w:rsidR="00D4290F" w:rsidRPr="00B12B7E">
        <w:rPr>
          <w:rFonts w:cstheme="minorHAnsi"/>
          <w:sz w:val="24"/>
          <w:szCs w:val="24"/>
        </w:rPr>
        <w:t>r</w:t>
      </w:r>
      <w:r w:rsidRPr="00B12B7E">
        <w:rPr>
          <w:rFonts w:cstheme="minorHAnsi"/>
          <w:sz w:val="24"/>
          <w:szCs w:val="24"/>
        </w:rPr>
        <w:t xml:space="preserve">egister would have thresholds which are uniform across England and Wales (including Jersey) and so would provide a consistent level of protection and risk management regardless of boundaries. It would also track serial offenders and firmly place the onus on the offender to keep the police up to date on their living situation and their relationship status. </w:t>
      </w:r>
    </w:p>
    <w:p w14:paraId="053AF440" w14:textId="77777777" w:rsidR="00DD17A4" w:rsidRPr="00A65380" w:rsidRDefault="00DD17A4" w:rsidP="00337751">
      <w:pPr>
        <w:pStyle w:val="ListParagraph"/>
        <w:spacing w:line="360" w:lineRule="auto"/>
        <w:rPr>
          <w:rFonts w:cstheme="minorHAnsi"/>
          <w:sz w:val="24"/>
          <w:szCs w:val="24"/>
        </w:rPr>
      </w:pPr>
    </w:p>
    <w:p w14:paraId="41B8E62F" w14:textId="273F7FB4" w:rsidR="00DD17A4" w:rsidRPr="00B12B7E" w:rsidRDefault="00DD17A4" w:rsidP="007E2A51">
      <w:pPr>
        <w:pStyle w:val="ListParagraph"/>
        <w:numPr>
          <w:ilvl w:val="0"/>
          <w:numId w:val="15"/>
        </w:numPr>
        <w:autoSpaceDE w:val="0"/>
        <w:autoSpaceDN w:val="0"/>
        <w:adjustRightInd w:val="0"/>
        <w:spacing w:after="270" w:line="360" w:lineRule="auto"/>
        <w:rPr>
          <w:rFonts w:cstheme="minorHAnsi"/>
          <w:sz w:val="24"/>
          <w:szCs w:val="24"/>
        </w:rPr>
      </w:pPr>
      <w:r w:rsidRPr="00B12B7E">
        <w:rPr>
          <w:rFonts w:cstheme="minorHAnsi"/>
          <w:sz w:val="24"/>
          <w:szCs w:val="24"/>
        </w:rPr>
        <w:t>The Court would place someone on the DA</w:t>
      </w:r>
      <w:r w:rsidR="00D7010D" w:rsidRPr="00B12B7E">
        <w:rPr>
          <w:rFonts w:cstheme="minorHAnsi"/>
          <w:sz w:val="24"/>
          <w:szCs w:val="24"/>
        </w:rPr>
        <w:t>R</w:t>
      </w:r>
      <w:r w:rsidRPr="00B12B7E">
        <w:rPr>
          <w:rFonts w:cstheme="minorHAnsi"/>
          <w:sz w:val="24"/>
          <w:szCs w:val="24"/>
        </w:rPr>
        <w:t xml:space="preserve"> for a given period of time and that person </w:t>
      </w:r>
      <w:proofErr w:type="gramStart"/>
      <w:r w:rsidRPr="00B12B7E">
        <w:rPr>
          <w:rFonts w:cstheme="minorHAnsi"/>
          <w:sz w:val="24"/>
          <w:szCs w:val="24"/>
        </w:rPr>
        <w:t>would  automatically</w:t>
      </w:r>
      <w:proofErr w:type="gramEnd"/>
      <w:r w:rsidRPr="00B12B7E">
        <w:rPr>
          <w:rFonts w:cstheme="minorHAnsi"/>
          <w:sz w:val="24"/>
          <w:szCs w:val="24"/>
        </w:rPr>
        <w:t xml:space="preserve"> fall off of the register once that period of time had elapsed. There would be no requirement to attend Court to request removal as currently exists with the Sex Offender’s Register. </w:t>
      </w:r>
    </w:p>
    <w:p w14:paraId="1BB22761" w14:textId="77777777" w:rsidR="00DD17A4" w:rsidRPr="00A65380" w:rsidRDefault="00DD17A4" w:rsidP="00337751">
      <w:pPr>
        <w:autoSpaceDE w:val="0"/>
        <w:autoSpaceDN w:val="0"/>
        <w:adjustRightInd w:val="0"/>
        <w:spacing w:after="270" w:line="360" w:lineRule="auto"/>
        <w:rPr>
          <w:rFonts w:cstheme="minorHAnsi"/>
          <w:sz w:val="24"/>
          <w:szCs w:val="24"/>
        </w:rPr>
      </w:pPr>
    </w:p>
    <w:p w14:paraId="1C9D7E32" w14:textId="7C569BE2" w:rsidR="00DD17A4" w:rsidRPr="00B12B7E" w:rsidRDefault="00DD17A4" w:rsidP="007E2A51">
      <w:pPr>
        <w:pStyle w:val="ListParagraph"/>
        <w:numPr>
          <w:ilvl w:val="0"/>
          <w:numId w:val="15"/>
        </w:numPr>
        <w:autoSpaceDE w:val="0"/>
        <w:autoSpaceDN w:val="0"/>
        <w:adjustRightInd w:val="0"/>
        <w:spacing w:after="270" w:line="360" w:lineRule="auto"/>
        <w:rPr>
          <w:rFonts w:cstheme="minorHAnsi"/>
          <w:sz w:val="24"/>
          <w:szCs w:val="24"/>
        </w:rPr>
      </w:pPr>
      <w:r w:rsidRPr="00B12B7E">
        <w:rPr>
          <w:rFonts w:cstheme="minorHAnsi"/>
          <w:sz w:val="24"/>
          <w:szCs w:val="24"/>
        </w:rPr>
        <w:t xml:space="preserve">The </w:t>
      </w:r>
      <w:r w:rsidR="00D7010D" w:rsidRPr="00B12B7E">
        <w:rPr>
          <w:rFonts w:cstheme="minorHAnsi"/>
          <w:sz w:val="24"/>
          <w:szCs w:val="24"/>
        </w:rPr>
        <w:t>domestic abuse register</w:t>
      </w:r>
      <w:r w:rsidRPr="00B12B7E">
        <w:rPr>
          <w:rFonts w:cstheme="minorHAnsi"/>
          <w:sz w:val="24"/>
          <w:szCs w:val="24"/>
        </w:rPr>
        <w:t xml:space="preserve"> would be managed through existing Multi-Agency Public Protection Arrangements. This system has been in operation for registered sex offenders for </w:t>
      </w:r>
      <w:proofErr w:type="gramStart"/>
      <w:r w:rsidRPr="00B12B7E">
        <w:rPr>
          <w:rFonts w:cstheme="minorHAnsi"/>
          <w:sz w:val="24"/>
          <w:szCs w:val="24"/>
        </w:rPr>
        <w:t>a number of</w:t>
      </w:r>
      <w:proofErr w:type="gramEnd"/>
      <w:r w:rsidRPr="00B12B7E">
        <w:rPr>
          <w:rFonts w:cstheme="minorHAnsi"/>
          <w:sz w:val="24"/>
          <w:szCs w:val="24"/>
        </w:rPr>
        <w:t xml:space="preserve"> years and allows police forces to conduct risk assessments to categorise the threat posed by offenders. The category of risk posed by each offender is then used to inform SOJP as to whether the offender requires a high-level of proactive policing or a lower level of monitoring through existing partnership arrangements. </w:t>
      </w:r>
    </w:p>
    <w:p w14:paraId="60FF025A" w14:textId="77777777" w:rsidR="00DD17A4" w:rsidRPr="00A65380" w:rsidRDefault="00DD17A4" w:rsidP="00337751">
      <w:pPr>
        <w:pStyle w:val="ListParagraph"/>
        <w:autoSpaceDE w:val="0"/>
        <w:autoSpaceDN w:val="0"/>
        <w:adjustRightInd w:val="0"/>
        <w:spacing w:after="270" w:line="360" w:lineRule="auto"/>
        <w:ind w:left="644"/>
        <w:rPr>
          <w:rFonts w:cstheme="minorHAnsi"/>
          <w:sz w:val="24"/>
          <w:szCs w:val="24"/>
        </w:rPr>
      </w:pPr>
    </w:p>
    <w:p w14:paraId="320A2DC2" w14:textId="0B291F23" w:rsidR="00DD17A4" w:rsidRPr="00B12B7E" w:rsidRDefault="00DD17A4" w:rsidP="007E2A51">
      <w:pPr>
        <w:pStyle w:val="ListParagraph"/>
        <w:numPr>
          <w:ilvl w:val="0"/>
          <w:numId w:val="15"/>
        </w:numPr>
        <w:autoSpaceDE w:val="0"/>
        <w:autoSpaceDN w:val="0"/>
        <w:adjustRightInd w:val="0"/>
        <w:spacing w:after="0" w:line="360" w:lineRule="auto"/>
        <w:rPr>
          <w:rFonts w:cstheme="minorHAnsi"/>
          <w:sz w:val="24"/>
          <w:szCs w:val="24"/>
        </w:rPr>
      </w:pPr>
      <w:r w:rsidRPr="00B12B7E">
        <w:rPr>
          <w:rFonts w:cstheme="minorHAnsi"/>
          <w:sz w:val="24"/>
          <w:szCs w:val="24"/>
        </w:rPr>
        <w:t xml:space="preserve">Ultimately, this would encourage proactive risk management by placing the onus on domestic abuse offenders to register </w:t>
      </w:r>
      <w:r w:rsidR="00CA1CEF" w:rsidRPr="00B12B7E">
        <w:rPr>
          <w:rFonts w:cstheme="minorHAnsi"/>
          <w:sz w:val="24"/>
          <w:szCs w:val="24"/>
        </w:rPr>
        <w:t xml:space="preserve">their </w:t>
      </w:r>
      <w:r w:rsidRPr="00B12B7E">
        <w:rPr>
          <w:rFonts w:cstheme="minorHAnsi"/>
          <w:sz w:val="24"/>
          <w:szCs w:val="24"/>
        </w:rPr>
        <w:t xml:space="preserve">details with the police so that their offending history is known by local officers. </w:t>
      </w:r>
    </w:p>
    <w:p w14:paraId="4B8A3701" w14:textId="77777777" w:rsidR="00DD17A4" w:rsidRPr="00A65380" w:rsidRDefault="00DD17A4" w:rsidP="00337751">
      <w:pPr>
        <w:autoSpaceDE w:val="0"/>
        <w:autoSpaceDN w:val="0"/>
        <w:adjustRightInd w:val="0"/>
        <w:spacing w:after="0" w:line="360" w:lineRule="auto"/>
        <w:rPr>
          <w:rFonts w:cstheme="minorHAnsi"/>
          <w:sz w:val="24"/>
          <w:szCs w:val="24"/>
        </w:rPr>
      </w:pPr>
    </w:p>
    <w:p w14:paraId="106CFECD" w14:textId="14EAB4DC" w:rsidR="00DD17A4" w:rsidRPr="00B12B7E" w:rsidRDefault="00DD17A4" w:rsidP="007E2A51">
      <w:pPr>
        <w:pStyle w:val="ListParagraph"/>
        <w:numPr>
          <w:ilvl w:val="0"/>
          <w:numId w:val="15"/>
        </w:numPr>
        <w:autoSpaceDE w:val="0"/>
        <w:autoSpaceDN w:val="0"/>
        <w:adjustRightInd w:val="0"/>
        <w:spacing w:after="0" w:line="360" w:lineRule="auto"/>
        <w:rPr>
          <w:rFonts w:cstheme="minorHAnsi"/>
          <w:sz w:val="24"/>
          <w:szCs w:val="24"/>
        </w:rPr>
      </w:pPr>
      <w:bookmarkStart w:id="10" w:name="_Hlk83908883"/>
      <w:r w:rsidRPr="00B12B7E">
        <w:rPr>
          <w:rFonts w:cstheme="minorHAnsi"/>
          <w:sz w:val="24"/>
          <w:szCs w:val="24"/>
        </w:rPr>
        <w:t xml:space="preserve">The Jersey Office of the Information Commissioner and the States of Jersey Police have been engaged and subject to final administrative workings, the Information Commissioner is content that this could operate in the same manner as the Sex Offender’s Register. </w:t>
      </w:r>
    </w:p>
    <w:p w14:paraId="2CB7D660" w14:textId="23A7FD6A" w:rsidR="000C4B87" w:rsidRPr="00A65380" w:rsidRDefault="000C4B87" w:rsidP="00337751">
      <w:pPr>
        <w:autoSpaceDE w:val="0"/>
        <w:autoSpaceDN w:val="0"/>
        <w:adjustRightInd w:val="0"/>
        <w:spacing w:after="0" w:line="360" w:lineRule="auto"/>
        <w:rPr>
          <w:rFonts w:cstheme="minorHAnsi"/>
          <w:sz w:val="24"/>
          <w:szCs w:val="24"/>
        </w:rPr>
      </w:pPr>
    </w:p>
    <w:bookmarkEnd w:id="10"/>
    <w:p w14:paraId="7EB18B7E" w14:textId="501DD523" w:rsidR="000C4B87" w:rsidRPr="00B12B7E" w:rsidRDefault="000C4B87" w:rsidP="007E2A51">
      <w:pPr>
        <w:pStyle w:val="ListParagraph"/>
        <w:numPr>
          <w:ilvl w:val="0"/>
          <w:numId w:val="15"/>
        </w:numPr>
        <w:autoSpaceDE w:val="0"/>
        <w:autoSpaceDN w:val="0"/>
        <w:adjustRightInd w:val="0"/>
        <w:spacing w:after="0" w:line="360" w:lineRule="auto"/>
        <w:rPr>
          <w:rFonts w:cstheme="minorHAnsi"/>
          <w:b/>
          <w:bCs/>
          <w:sz w:val="24"/>
          <w:szCs w:val="24"/>
        </w:rPr>
      </w:pPr>
      <w:r w:rsidRPr="00B12B7E">
        <w:rPr>
          <w:rFonts w:cstheme="minorHAnsi"/>
          <w:b/>
          <w:bCs/>
          <w:sz w:val="24"/>
          <w:szCs w:val="24"/>
        </w:rPr>
        <w:t>Article 17</w:t>
      </w:r>
    </w:p>
    <w:p w14:paraId="23867A9B" w14:textId="791A4C72" w:rsidR="000C4B87" w:rsidRPr="00A65380" w:rsidRDefault="000C4B87" w:rsidP="00337751">
      <w:pPr>
        <w:autoSpaceDE w:val="0"/>
        <w:autoSpaceDN w:val="0"/>
        <w:adjustRightInd w:val="0"/>
        <w:spacing w:after="0" w:line="360" w:lineRule="auto"/>
        <w:rPr>
          <w:rFonts w:cstheme="minorHAnsi"/>
          <w:sz w:val="24"/>
          <w:szCs w:val="24"/>
        </w:rPr>
      </w:pPr>
    </w:p>
    <w:p w14:paraId="00F39DD7" w14:textId="3D299292" w:rsidR="000C4B87" w:rsidRPr="00B12B7E" w:rsidRDefault="000C4B87" w:rsidP="007E2A51">
      <w:pPr>
        <w:pStyle w:val="ListParagraph"/>
        <w:numPr>
          <w:ilvl w:val="0"/>
          <w:numId w:val="15"/>
        </w:numPr>
        <w:autoSpaceDE w:val="0"/>
        <w:autoSpaceDN w:val="0"/>
        <w:adjustRightInd w:val="0"/>
        <w:spacing w:after="0" w:line="360" w:lineRule="auto"/>
        <w:rPr>
          <w:rFonts w:cstheme="minorHAnsi"/>
          <w:sz w:val="24"/>
          <w:szCs w:val="24"/>
        </w:rPr>
      </w:pPr>
      <w:r w:rsidRPr="00B12B7E">
        <w:rPr>
          <w:rFonts w:cstheme="minorHAnsi"/>
          <w:sz w:val="24"/>
          <w:szCs w:val="24"/>
        </w:rPr>
        <w:t xml:space="preserve">Any person convicted of a domestic abuse offence must notify the Chief Police Officer or his/her nominee of their name, </w:t>
      </w:r>
      <w:proofErr w:type="gramStart"/>
      <w:r w:rsidRPr="00B12B7E">
        <w:rPr>
          <w:rFonts w:cstheme="minorHAnsi"/>
          <w:sz w:val="24"/>
          <w:szCs w:val="24"/>
        </w:rPr>
        <w:t>address</w:t>
      </w:r>
      <w:proofErr w:type="gramEnd"/>
      <w:r w:rsidRPr="00B12B7E">
        <w:rPr>
          <w:rFonts w:cstheme="minorHAnsi"/>
          <w:sz w:val="24"/>
          <w:szCs w:val="24"/>
        </w:rPr>
        <w:t xml:space="preserve"> and any person with whom they have an intimate </w:t>
      </w:r>
      <w:r w:rsidR="00CF0E40" w:rsidRPr="00B12B7E">
        <w:rPr>
          <w:rFonts w:cstheme="minorHAnsi"/>
          <w:sz w:val="24"/>
          <w:szCs w:val="24"/>
        </w:rPr>
        <w:t xml:space="preserve">personal </w:t>
      </w:r>
      <w:r w:rsidRPr="00B12B7E">
        <w:rPr>
          <w:rFonts w:cstheme="minorHAnsi"/>
          <w:sz w:val="24"/>
          <w:szCs w:val="24"/>
        </w:rPr>
        <w:t>relationship.</w:t>
      </w:r>
      <w:r w:rsidR="00CF0E40" w:rsidRPr="00B12B7E">
        <w:rPr>
          <w:rFonts w:cstheme="minorHAnsi"/>
          <w:sz w:val="24"/>
          <w:szCs w:val="24"/>
        </w:rPr>
        <w:t xml:space="preserve"> While recognising the difficulties in establishing when a connection becomes a “relationship” it will be incumbent upon the suspect to notify the police of any developing connections and for the police to then discern the risks. This will enable the police to work proactively to disrupt potential relationships where appropriate. </w:t>
      </w:r>
    </w:p>
    <w:p w14:paraId="40351BAC" w14:textId="47A9BB24" w:rsidR="00CF0E40" w:rsidRPr="00A65380" w:rsidRDefault="00CF0E40" w:rsidP="00337751">
      <w:pPr>
        <w:spacing w:line="360" w:lineRule="auto"/>
        <w:rPr>
          <w:rFonts w:cstheme="minorHAnsi"/>
          <w:sz w:val="24"/>
          <w:szCs w:val="24"/>
        </w:rPr>
      </w:pPr>
    </w:p>
    <w:p w14:paraId="557D37BB" w14:textId="49C74BC5" w:rsidR="002018C1" w:rsidRPr="007E2A51" w:rsidRDefault="002018C1" w:rsidP="007E2A51">
      <w:pPr>
        <w:spacing w:line="360" w:lineRule="auto"/>
        <w:ind w:left="720"/>
        <w:rPr>
          <w:rFonts w:cstheme="minorHAnsi"/>
          <w:sz w:val="24"/>
          <w:szCs w:val="24"/>
        </w:rPr>
      </w:pPr>
      <w:r w:rsidRPr="007E2A51">
        <w:rPr>
          <w:rFonts w:cstheme="minorHAnsi"/>
          <w:sz w:val="24"/>
          <w:szCs w:val="24"/>
        </w:rPr>
        <w:t xml:space="preserve">Question </w:t>
      </w:r>
      <w:r w:rsidR="004B71D3" w:rsidRPr="007E2A51">
        <w:rPr>
          <w:rFonts w:cstheme="minorHAnsi"/>
          <w:sz w:val="24"/>
          <w:szCs w:val="24"/>
        </w:rPr>
        <w:t>9</w:t>
      </w:r>
    </w:p>
    <w:p w14:paraId="4659AEA9" w14:textId="07B84E5E" w:rsidR="002018C1" w:rsidRPr="007E2A51" w:rsidRDefault="002018C1" w:rsidP="007E2A51">
      <w:pPr>
        <w:spacing w:line="360" w:lineRule="auto"/>
        <w:ind w:left="720"/>
        <w:rPr>
          <w:rFonts w:cstheme="minorHAnsi"/>
          <w:sz w:val="24"/>
          <w:szCs w:val="24"/>
        </w:rPr>
      </w:pPr>
      <w:r w:rsidRPr="007E2A51">
        <w:rPr>
          <w:rFonts w:cstheme="minorHAnsi"/>
          <w:sz w:val="24"/>
          <w:szCs w:val="24"/>
        </w:rPr>
        <w:t>Do you agree that a domestic abuse register is necessary?</w:t>
      </w:r>
    </w:p>
    <w:p w14:paraId="44A32FCF" w14:textId="436DF2DD" w:rsidR="00337751" w:rsidRPr="00A65380" w:rsidRDefault="00337751" w:rsidP="007E2A51">
      <w:pPr>
        <w:spacing w:line="360" w:lineRule="auto"/>
        <w:rPr>
          <w:rFonts w:cstheme="minorHAnsi"/>
          <w:sz w:val="24"/>
          <w:szCs w:val="24"/>
        </w:rPr>
      </w:pPr>
    </w:p>
    <w:p w14:paraId="0B994B6C" w14:textId="21C8D40E" w:rsidR="00337751" w:rsidRPr="007E2A51" w:rsidRDefault="00337751" w:rsidP="007E2A51">
      <w:pPr>
        <w:spacing w:line="360" w:lineRule="auto"/>
        <w:ind w:left="720"/>
        <w:rPr>
          <w:rFonts w:cstheme="minorHAnsi"/>
          <w:sz w:val="24"/>
          <w:szCs w:val="24"/>
        </w:rPr>
      </w:pPr>
      <w:r w:rsidRPr="007E2A51">
        <w:rPr>
          <w:rFonts w:cstheme="minorHAnsi"/>
          <w:sz w:val="24"/>
          <w:szCs w:val="24"/>
        </w:rPr>
        <w:t xml:space="preserve">Question </w:t>
      </w:r>
      <w:r w:rsidR="004B71D3" w:rsidRPr="007E2A51">
        <w:rPr>
          <w:rFonts w:cstheme="minorHAnsi"/>
          <w:sz w:val="24"/>
          <w:szCs w:val="24"/>
        </w:rPr>
        <w:t>10</w:t>
      </w:r>
    </w:p>
    <w:p w14:paraId="77558585" w14:textId="065CDC6E" w:rsidR="00337751" w:rsidRDefault="00337751" w:rsidP="007E2A51">
      <w:pPr>
        <w:spacing w:line="360" w:lineRule="auto"/>
        <w:ind w:left="720"/>
        <w:rPr>
          <w:rFonts w:cstheme="minorHAnsi"/>
          <w:sz w:val="24"/>
          <w:szCs w:val="24"/>
        </w:rPr>
      </w:pPr>
      <w:r w:rsidRPr="007E2A51">
        <w:rPr>
          <w:rFonts w:cstheme="minorHAnsi"/>
          <w:sz w:val="24"/>
          <w:szCs w:val="24"/>
        </w:rPr>
        <w:t xml:space="preserve">Do you think we need this legislation should cover other jurisdictions with appropriate legislation to cater for offenders travelling into or out of Jersey? </w:t>
      </w:r>
    </w:p>
    <w:p w14:paraId="33811C0A" w14:textId="7B1D6852" w:rsidR="007E2A51" w:rsidRDefault="007E2A51" w:rsidP="007E2A51">
      <w:pPr>
        <w:spacing w:line="360" w:lineRule="auto"/>
        <w:ind w:left="720"/>
        <w:rPr>
          <w:rFonts w:cstheme="minorHAnsi"/>
          <w:sz w:val="24"/>
          <w:szCs w:val="24"/>
        </w:rPr>
      </w:pPr>
    </w:p>
    <w:p w14:paraId="323816F0" w14:textId="77777777" w:rsidR="007E2A51" w:rsidRPr="007E2A51" w:rsidRDefault="007E2A51" w:rsidP="007E2A51">
      <w:pPr>
        <w:spacing w:line="360" w:lineRule="auto"/>
        <w:ind w:left="720"/>
        <w:rPr>
          <w:rFonts w:cstheme="minorHAnsi"/>
          <w:sz w:val="24"/>
          <w:szCs w:val="24"/>
        </w:rPr>
      </w:pPr>
    </w:p>
    <w:p w14:paraId="3FCF14C7" w14:textId="77777777" w:rsidR="007E2A51" w:rsidRPr="007E2A51" w:rsidRDefault="007E2A51" w:rsidP="007E2A51">
      <w:pPr>
        <w:spacing w:line="360" w:lineRule="auto"/>
        <w:rPr>
          <w:rFonts w:cstheme="minorHAnsi"/>
          <w:b/>
          <w:bCs/>
          <w:sz w:val="24"/>
          <w:szCs w:val="24"/>
        </w:rPr>
      </w:pPr>
      <w:r w:rsidRPr="007E2A51">
        <w:rPr>
          <w:rFonts w:cstheme="minorHAnsi"/>
          <w:b/>
          <w:bCs/>
          <w:sz w:val="24"/>
          <w:szCs w:val="24"/>
        </w:rPr>
        <w:t xml:space="preserve">Domestic Violence Disclosure Scheme (DVDS) </w:t>
      </w:r>
    </w:p>
    <w:p w14:paraId="783A8C8B" w14:textId="77777777" w:rsidR="00CF0E40" w:rsidRPr="00A65380" w:rsidRDefault="00CF0E40" w:rsidP="00337751">
      <w:pPr>
        <w:spacing w:line="360" w:lineRule="auto"/>
        <w:rPr>
          <w:rFonts w:cstheme="minorHAnsi"/>
          <w:sz w:val="24"/>
          <w:szCs w:val="24"/>
        </w:rPr>
      </w:pPr>
    </w:p>
    <w:p w14:paraId="3AD6BFE9" w14:textId="34E725FF" w:rsidR="00CF0E40" w:rsidRPr="00B12B7E" w:rsidRDefault="00CF0E40" w:rsidP="007E2A51">
      <w:pPr>
        <w:pStyle w:val="ListParagraph"/>
        <w:numPr>
          <w:ilvl w:val="0"/>
          <w:numId w:val="15"/>
        </w:numPr>
        <w:spacing w:line="360" w:lineRule="auto"/>
        <w:rPr>
          <w:rFonts w:cstheme="minorHAnsi"/>
          <w:b/>
          <w:bCs/>
          <w:sz w:val="24"/>
          <w:szCs w:val="24"/>
        </w:rPr>
      </w:pPr>
      <w:r w:rsidRPr="00B12B7E">
        <w:rPr>
          <w:rFonts w:cstheme="minorHAnsi"/>
          <w:b/>
          <w:bCs/>
          <w:sz w:val="24"/>
          <w:szCs w:val="24"/>
        </w:rPr>
        <w:t xml:space="preserve">Article </w:t>
      </w:r>
      <w:r w:rsidR="004B71D3" w:rsidRPr="00B12B7E">
        <w:rPr>
          <w:rFonts w:cstheme="minorHAnsi"/>
          <w:b/>
          <w:bCs/>
          <w:sz w:val="24"/>
          <w:szCs w:val="24"/>
        </w:rPr>
        <w:t>11</w:t>
      </w:r>
    </w:p>
    <w:p w14:paraId="0682A81C" w14:textId="72C15E66" w:rsidR="00CF0E40" w:rsidRPr="00B12B7E" w:rsidRDefault="002018C1" w:rsidP="007E2A51">
      <w:pPr>
        <w:pStyle w:val="ListParagraph"/>
        <w:numPr>
          <w:ilvl w:val="0"/>
          <w:numId w:val="15"/>
        </w:numPr>
        <w:spacing w:line="360" w:lineRule="auto"/>
        <w:rPr>
          <w:rFonts w:cstheme="minorHAnsi"/>
          <w:sz w:val="24"/>
          <w:szCs w:val="24"/>
        </w:rPr>
      </w:pPr>
      <w:r w:rsidRPr="00B12B7E">
        <w:rPr>
          <w:rFonts w:cstheme="minorHAnsi"/>
          <w:sz w:val="24"/>
          <w:szCs w:val="24"/>
        </w:rPr>
        <w:t>This will put the procedure’s that the police currently use to disclose relevant information</w:t>
      </w:r>
      <w:r w:rsidR="00CA1CEF" w:rsidRPr="00B12B7E">
        <w:rPr>
          <w:rFonts w:cstheme="minorHAnsi"/>
          <w:sz w:val="24"/>
          <w:szCs w:val="24"/>
        </w:rPr>
        <w:t xml:space="preserve">, </w:t>
      </w:r>
      <w:r w:rsidRPr="00B12B7E">
        <w:rPr>
          <w:rFonts w:cstheme="minorHAnsi"/>
          <w:sz w:val="24"/>
          <w:szCs w:val="24"/>
        </w:rPr>
        <w:t xml:space="preserve">(commonly known as </w:t>
      </w:r>
      <w:r w:rsidR="0095639A">
        <w:rPr>
          <w:rFonts w:cstheme="minorHAnsi"/>
          <w:sz w:val="24"/>
          <w:szCs w:val="24"/>
        </w:rPr>
        <w:t>Claire’s</w:t>
      </w:r>
      <w:r w:rsidRPr="00B12B7E">
        <w:rPr>
          <w:rFonts w:cstheme="minorHAnsi"/>
          <w:sz w:val="24"/>
          <w:szCs w:val="24"/>
        </w:rPr>
        <w:t xml:space="preserve"> Law</w:t>
      </w:r>
      <w:proofErr w:type="gramStart"/>
      <w:r w:rsidRPr="00B12B7E">
        <w:rPr>
          <w:rFonts w:cstheme="minorHAnsi"/>
          <w:sz w:val="24"/>
          <w:szCs w:val="24"/>
        </w:rPr>
        <w:t>) ,</w:t>
      </w:r>
      <w:proofErr w:type="gramEnd"/>
      <w:r w:rsidRPr="00B12B7E">
        <w:rPr>
          <w:rFonts w:cstheme="minorHAnsi"/>
          <w:sz w:val="24"/>
          <w:szCs w:val="24"/>
        </w:rPr>
        <w:t xml:space="preserve"> into statute. </w:t>
      </w:r>
    </w:p>
    <w:p w14:paraId="0C4D63EB" w14:textId="77777777" w:rsidR="00CF0E40" w:rsidRPr="00A65380" w:rsidRDefault="00CF0E40" w:rsidP="007E2A51">
      <w:pPr>
        <w:pStyle w:val="NormalWeb"/>
        <w:numPr>
          <w:ilvl w:val="0"/>
          <w:numId w:val="15"/>
        </w:numPr>
        <w:shd w:val="clear" w:color="auto" w:fill="FFFFFF"/>
        <w:spacing w:line="360" w:lineRule="auto"/>
        <w:rPr>
          <w:rFonts w:asciiTheme="minorHAnsi" w:hAnsiTheme="minorHAnsi" w:cstheme="minorHAnsi"/>
        </w:rPr>
      </w:pPr>
      <w:r w:rsidRPr="00A65380">
        <w:rPr>
          <w:rFonts w:asciiTheme="minorHAnsi" w:hAnsiTheme="minorHAnsi" w:cstheme="minorHAnsi"/>
        </w:rPr>
        <w:t>The Scheme has two functions:</w:t>
      </w:r>
    </w:p>
    <w:p w14:paraId="0FFEEEBD" w14:textId="7DA42B7D" w:rsidR="00CF0E40" w:rsidRPr="00A65380" w:rsidRDefault="00CF0E40" w:rsidP="007E2A51">
      <w:pPr>
        <w:pStyle w:val="NormalWeb"/>
        <w:numPr>
          <w:ilvl w:val="0"/>
          <w:numId w:val="16"/>
        </w:numPr>
        <w:shd w:val="clear" w:color="auto" w:fill="FFFFFF"/>
        <w:spacing w:before="0" w:beforeAutospacing="0" w:after="360" w:afterAutospacing="0" w:line="360" w:lineRule="auto"/>
        <w:rPr>
          <w:rFonts w:asciiTheme="minorHAnsi" w:hAnsiTheme="minorHAnsi" w:cstheme="minorHAnsi"/>
        </w:rPr>
      </w:pPr>
      <w:r w:rsidRPr="00A65380">
        <w:rPr>
          <w:rFonts w:asciiTheme="minorHAnsi" w:hAnsiTheme="minorHAnsi" w:cstheme="minorHAnsi"/>
        </w:rPr>
        <w:t xml:space="preserve">“Right to ask” – this enables someone to ask the police about a partner’s previous history of domestic violence or violent acts. </w:t>
      </w:r>
    </w:p>
    <w:p w14:paraId="42197D43" w14:textId="77777777" w:rsidR="00CF0E40" w:rsidRPr="00A65380" w:rsidRDefault="00CF0E40" w:rsidP="007E2A51">
      <w:pPr>
        <w:pStyle w:val="NormalWeb"/>
        <w:numPr>
          <w:ilvl w:val="0"/>
          <w:numId w:val="16"/>
        </w:numPr>
        <w:shd w:val="clear" w:color="auto" w:fill="FFFFFF"/>
        <w:spacing w:before="0" w:beforeAutospacing="0" w:after="360" w:afterAutospacing="0" w:line="360" w:lineRule="auto"/>
        <w:rPr>
          <w:rFonts w:asciiTheme="minorHAnsi" w:hAnsiTheme="minorHAnsi" w:cstheme="minorHAnsi"/>
        </w:rPr>
      </w:pPr>
      <w:r w:rsidRPr="00A65380">
        <w:rPr>
          <w:rFonts w:asciiTheme="minorHAnsi" w:hAnsiTheme="minorHAnsi" w:cstheme="minorHAnsi"/>
        </w:rPr>
        <w:t>“Right to know” - police can proactively disclose information in prescribed circumstances. This currently happens on an ad hoc basis in Jersey with officers making a Public Interest Disclosure (PID) to individuals due to a range of concerns.</w:t>
      </w:r>
    </w:p>
    <w:p w14:paraId="453AFA73" w14:textId="7097DF8E" w:rsidR="004C52BC" w:rsidRPr="00B12B7E" w:rsidRDefault="004C52BC" w:rsidP="007E2A51">
      <w:pPr>
        <w:pStyle w:val="ListParagraph"/>
        <w:numPr>
          <w:ilvl w:val="0"/>
          <w:numId w:val="15"/>
        </w:numPr>
        <w:spacing w:line="360" w:lineRule="auto"/>
        <w:rPr>
          <w:rFonts w:cstheme="minorHAnsi"/>
          <w:sz w:val="24"/>
          <w:szCs w:val="24"/>
        </w:rPr>
      </w:pPr>
      <w:r w:rsidRPr="00B12B7E">
        <w:rPr>
          <w:rFonts w:cstheme="minorHAnsi"/>
          <w:sz w:val="24"/>
          <w:szCs w:val="24"/>
        </w:rPr>
        <w:t xml:space="preserve">The </w:t>
      </w:r>
      <w:r w:rsidR="00CA1CEF" w:rsidRPr="00B12B7E">
        <w:rPr>
          <w:rFonts w:cstheme="minorHAnsi"/>
          <w:sz w:val="24"/>
          <w:szCs w:val="24"/>
        </w:rPr>
        <w:t>Domestic Violence Disclosure Scheme (</w:t>
      </w:r>
      <w:r w:rsidRPr="00B12B7E">
        <w:rPr>
          <w:rFonts w:cstheme="minorHAnsi"/>
          <w:sz w:val="24"/>
          <w:szCs w:val="24"/>
        </w:rPr>
        <w:t>DVDS</w:t>
      </w:r>
      <w:r w:rsidR="00CA1CEF" w:rsidRPr="00B12B7E">
        <w:rPr>
          <w:rFonts w:cstheme="minorHAnsi"/>
          <w:sz w:val="24"/>
          <w:szCs w:val="24"/>
        </w:rPr>
        <w:t xml:space="preserve">) </w:t>
      </w:r>
      <w:r w:rsidRPr="00B12B7E">
        <w:rPr>
          <w:rFonts w:cstheme="minorHAnsi"/>
          <w:sz w:val="24"/>
          <w:szCs w:val="24"/>
        </w:rPr>
        <w:t xml:space="preserve">was implemented across all forces in England and Wales in March 2014. </w:t>
      </w:r>
      <w:r w:rsidR="00CF0E40" w:rsidRPr="00B12B7E">
        <w:rPr>
          <w:rFonts w:cstheme="minorHAnsi"/>
          <w:sz w:val="24"/>
          <w:szCs w:val="24"/>
        </w:rPr>
        <w:t xml:space="preserve">The current mechanism is not in statute and is dependent on an individual asking about an offender’s history, meaning many abusers may be missed. </w:t>
      </w:r>
      <w:r w:rsidRPr="00B12B7E">
        <w:rPr>
          <w:rFonts w:cstheme="minorHAnsi"/>
          <w:sz w:val="24"/>
          <w:szCs w:val="24"/>
        </w:rPr>
        <w:t xml:space="preserve">The </w:t>
      </w:r>
      <w:r w:rsidR="00CA1CEF" w:rsidRPr="00B12B7E">
        <w:rPr>
          <w:rFonts w:cstheme="minorHAnsi"/>
          <w:sz w:val="24"/>
          <w:szCs w:val="24"/>
        </w:rPr>
        <w:t xml:space="preserve">DVDS </w:t>
      </w:r>
      <w:r w:rsidRPr="00B12B7E">
        <w:rPr>
          <w:rFonts w:cstheme="minorHAnsi"/>
          <w:sz w:val="24"/>
          <w:szCs w:val="24"/>
        </w:rPr>
        <w:t>(Clare’s Law) can provide potentially lifesaving information on the history of a partner, and in turn allow individuals to make an informed choice based on the risks involved in sta</w:t>
      </w:r>
      <w:r w:rsidR="00CA1CEF" w:rsidRPr="00B12B7E">
        <w:rPr>
          <w:rFonts w:cstheme="minorHAnsi"/>
          <w:sz w:val="24"/>
          <w:szCs w:val="24"/>
        </w:rPr>
        <w:t>r</w:t>
      </w:r>
      <w:r w:rsidRPr="00B12B7E">
        <w:rPr>
          <w:rFonts w:cstheme="minorHAnsi"/>
          <w:sz w:val="24"/>
          <w:szCs w:val="24"/>
        </w:rPr>
        <w:t xml:space="preserve">ting a relationship with a person. </w:t>
      </w:r>
    </w:p>
    <w:p w14:paraId="4FBA0FB7" w14:textId="77777777" w:rsidR="00CF0E40" w:rsidRPr="00A65380" w:rsidRDefault="00CF0E40" w:rsidP="00337751">
      <w:pPr>
        <w:spacing w:line="360" w:lineRule="auto"/>
        <w:rPr>
          <w:rFonts w:cstheme="minorHAnsi"/>
          <w:sz w:val="24"/>
          <w:szCs w:val="24"/>
        </w:rPr>
      </w:pPr>
    </w:p>
    <w:p w14:paraId="2FF9B354" w14:textId="086B0505" w:rsidR="00CF0E40" w:rsidRPr="00B12B7E" w:rsidRDefault="00CF0E40" w:rsidP="007E2A51">
      <w:pPr>
        <w:pStyle w:val="ListParagraph"/>
        <w:numPr>
          <w:ilvl w:val="0"/>
          <w:numId w:val="15"/>
        </w:numPr>
        <w:spacing w:line="360" w:lineRule="auto"/>
        <w:rPr>
          <w:rFonts w:cstheme="minorHAnsi"/>
          <w:sz w:val="24"/>
          <w:szCs w:val="24"/>
        </w:rPr>
      </w:pPr>
      <w:r w:rsidRPr="00B12B7E">
        <w:rPr>
          <w:rFonts w:cstheme="minorHAnsi"/>
          <w:sz w:val="24"/>
          <w:szCs w:val="24"/>
        </w:rPr>
        <w:t xml:space="preserve">A disclosure would be made lawfully by the police under the scheme, based on </w:t>
      </w:r>
      <w:r w:rsidR="00CA1CEF" w:rsidRPr="00B12B7E">
        <w:rPr>
          <w:rFonts w:cstheme="minorHAnsi"/>
          <w:sz w:val="24"/>
          <w:szCs w:val="24"/>
        </w:rPr>
        <w:t xml:space="preserve"> </w:t>
      </w:r>
      <w:r w:rsidRPr="00B12B7E">
        <w:rPr>
          <w:rFonts w:cstheme="minorHAnsi"/>
          <w:sz w:val="24"/>
          <w:szCs w:val="24"/>
        </w:rPr>
        <w:t xml:space="preserve"> police</w:t>
      </w:r>
      <w:r w:rsidR="00CA1CEF" w:rsidRPr="00B12B7E">
        <w:rPr>
          <w:rFonts w:cstheme="minorHAnsi"/>
          <w:sz w:val="24"/>
          <w:szCs w:val="24"/>
        </w:rPr>
        <w:t xml:space="preserve"> </w:t>
      </w:r>
      <w:r w:rsidRPr="00B12B7E">
        <w:rPr>
          <w:rFonts w:cstheme="minorHAnsi"/>
          <w:sz w:val="24"/>
          <w:szCs w:val="24"/>
        </w:rPr>
        <w:t xml:space="preserve">common law powers to disclose information where it is necessary to prevent crime, </w:t>
      </w:r>
      <w:proofErr w:type="gramStart"/>
      <w:r w:rsidR="004B71D3" w:rsidRPr="00B12B7E">
        <w:rPr>
          <w:rFonts w:cstheme="minorHAnsi"/>
          <w:sz w:val="24"/>
          <w:szCs w:val="24"/>
        </w:rPr>
        <w:t xml:space="preserve">providing </w:t>
      </w:r>
      <w:r w:rsidRPr="00B12B7E">
        <w:rPr>
          <w:rFonts w:cstheme="minorHAnsi"/>
          <w:sz w:val="24"/>
          <w:szCs w:val="24"/>
        </w:rPr>
        <w:t xml:space="preserve"> the</w:t>
      </w:r>
      <w:proofErr w:type="gramEnd"/>
      <w:r w:rsidRPr="00B12B7E">
        <w:rPr>
          <w:rFonts w:cstheme="minorHAnsi"/>
          <w:sz w:val="24"/>
          <w:szCs w:val="24"/>
        </w:rPr>
        <w:t xml:space="preserve"> disclosure also complies with established case law as well as data protection and human rights legislation. It must be reasonable and proportionate for the police to make the disclosure, based on a credible risk of violence or harm.</w:t>
      </w:r>
    </w:p>
    <w:p w14:paraId="19615ACF" w14:textId="77777777" w:rsidR="00CF0E40" w:rsidRPr="00A65380" w:rsidRDefault="00CF0E40" w:rsidP="00337751">
      <w:pPr>
        <w:pStyle w:val="ListParagraph"/>
        <w:spacing w:line="360" w:lineRule="auto"/>
        <w:rPr>
          <w:rFonts w:cstheme="minorHAnsi"/>
          <w:sz w:val="24"/>
          <w:szCs w:val="24"/>
        </w:rPr>
      </w:pPr>
    </w:p>
    <w:p w14:paraId="46E58101" w14:textId="77777777" w:rsidR="00CF0E40" w:rsidRPr="00B12B7E" w:rsidRDefault="00CF0E40" w:rsidP="007E2A51">
      <w:pPr>
        <w:pStyle w:val="ListParagraph"/>
        <w:numPr>
          <w:ilvl w:val="0"/>
          <w:numId w:val="15"/>
        </w:numPr>
        <w:spacing w:line="360" w:lineRule="auto"/>
        <w:rPr>
          <w:rFonts w:cstheme="minorHAnsi"/>
          <w:sz w:val="24"/>
          <w:szCs w:val="24"/>
        </w:rPr>
      </w:pPr>
      <w:r w:rsidRPr="00B12B7E">
        <w:rPr>
          <w:rFonts w:cstheme="minorHAnsi"/>
          <w:sz w:val="24"/>
          <w:szCs w:val="24"/>
        </w:rPr>
        <w:t>The DVDS would provide the police with a clear framework, with recognised and consistent processes, for the exercise of these powers in the context of domestic abuse.</w:t>
      </w:r>
    </w:p>
    <w:p w14:paraId="6D92D9FA" w14:textId="77777777" w:rsidR="00CF0E40" w:rsidRPr="00A65380" w:rsidRDefault="00CF0E40" w:rsidP="00337751">
      <w:pPr>
        <w:pStyle w:val="ListParagraph"/>
        <w:spacing w:line="360" w:lineRule="auto"/>
        <w:rPr>
          <w:rFonts w:cstheme="minorHAnsi"/>
          <w:b/>
          <w:bCs/>
          <w:sz w:val="24"/>
          <w:szCs w:val="24"/>
          <w:u w:val="single"/>
        </w:rPr>
      </w:pPr>
    </w:p>
    <w:p w14:paraId="35C14B20" w14:textId="77777777" w:rsidR="00CF0E40" w:rsidRPr="00B12B7E" w:rsidRDefault="00CF0E40" w:rsidP="007E2A51">
      <w:pPr>
        <w:pStyle w:val="ListParagraph"/>
        <w:numPr>
          <w:ilvl w:val="0"/>
          <w:numId w:val="15"/>
        </w:numPr>
        <w:spacing w:line="360" w:lineRule="auto"/>
        <w:rPr>
          <w:rFonts w:cstheme="minorHAnsi"/>
          <w:b/>
          <w:bCs/>
          <w:sz w:val="24"/>
          <w:szCs w:val="24"/>
          <w:u w:val="single"/>
        </w:rPr>
      </w:pPr>
      <w:r w:rsidRPr="00B12B7E">
        <w:rPr>
          <w:rFonts w:cstheme="minorHAnsi"/>
          <w:b/>
          <w:bCs/>
          <w:sz w:val="24"/>
          <w:szCs w:val="24"/>
          <w:u w:val="single"/>
        </w:rPr>
        <w:t xml:space="preserve">Risks </w:t>
      </w:r>
    </w:p>
    <w:p w14:paraId="536BD57A" w14:textId="77777777" w:rsidR="00CF0E40" w:rsidRPr="00A65380" w:rsidRDefault="00CF0E40" w:rsidP="00337751">
      <w:pPr>
        <w:pStyle w:val="ListParagraph"/>
        <w:spacing w:line="360" w:lineRule="auto"/>
        <w:rPr>
          <w:rFonts w:cstheme="minorHAnsi"/>
          <w:b/>
          <w:bCs/>
          <w:sz w:val="24"/>
          <w:szCs w:val="24"/>
          <w:u w:val="single"/>
        </w:rPr>
      </w:pPr>
    </w:p>
    <w:p w14:paraId="6AE994C4" w14:textId="77777777" w:rsidR="00CF0E40" w:rsidRPr="00B12B7E" w:rsidRDefault="00CF0E40" w:rsidP="007E2A51">
      <w:pPr>
        <w:pStyle w:val="ListParagraph"/>
        <w:numPr>
          <w:ilvl w:val="0"/>
          <w:numId w:val="15"/>
        </w:numPr>
        <w:spacing w:line="360" w:lineRule="auto"/>
        <w:rPr>
          <w:rFonts w:cstheme="minorHAnsi"/>
          <w:sz w:val="24"/>
          <w:szCs w:val="24"/>
        </w:rPr>
      </w:pPr>
      <w:r w:rsidRPr="00B12B7E">
        <w:rPr>
          <w:rFonts w:cstheme="minorHAnsi"/>
          <w:sz w:val="24"/>
          <w:szCs w:val="24"/>
        </w:rPr>
        <w:t xml:space="preserve">Recognising that this has the potential to infringe upon civil liberties there would be </w:t>
      </w:r>
      <w:proofErr w:type="gramStart"/>
      <w:r w:rsidRPr="00B12B7E">
        <w:rPr>
          <w:rFonts w:cstheme="minorHAnsi"/>
          <w:sz w:val="24"/>
          <w:szCs w:val="24"/>
        </w:rPr>
        <w:t>a number of</w:t>
      </w:r>
      <w:proofErr w:type="gramEnd"/>
      <w:r w:rsidRPr="00B12B7E">
        <w:rPr>
          <w:rFonts w:cstheme="minorHAnsi"/>
          <w:sz w:val="24"/>
          <w:szCs w:val="24"/>
        </w:rPr>
        <w:t xml:space="preserve"> conditions to be met prior to disclosure. Locally the States of Jersey Police (SOJP) are already proactive in trawling intelligence and notifying partners of potential abusers under the current DVDS scheme but without the surety of formal statute. </w:t>
      </w:r>
    </w:p>
    <w:p w14:paraId="1DFD0F2D" w14:textId="77777777" w:rsidR="00CF0E40" w:rsidRPr="00A65380" w:rsidRDefault="00CF0E40" w:rsidP="00337751">
      <w:pPr>
        <w:pStyle w:val="ListParagraph"/>
        <w:spacing w:line="360" w:lineRule="auto"/>
        <w:ind w:left="644"/>
        <w:rPr>
          <w:rFonts w:cstheme="minorHAnsi"/>
          <w:sz w:val="24"/>
          <w:szCs w:val="24"/>
        </w:rPr>
      </w:pPr>
    </w:p>
    <w:p w14:paraId="103C0173" w14:textId="77777777" w:rsidR="00CF0E40" w:rsidRPr="00A65380" w:rsidRDefault="00CF0E40" w:rsidP="007E2A51">
      <w:pPr>
        <w:pStyle w:val="ListParagraph"/>
        <w:numPr>
          <w:ilvl w:val="0"/>
          <w:numId w:val="15"/>
        </w:numPr>
        <w:spacing w:line="360" w:lineRule="auto"/>
        <w:rPr>
          <w:rFonts w:cstheme="minorHAnsi"/>
          <w:vanish/>
          <w:sz w:val="24"/>
          <w:szCs w:val="24"/>
          <w:specVanish/>
        </w:rPr>
      </w:pPr>
    </w:p>
    <w:p w14:paraId="691052EB" w14:textId="48F90349" w:rsidR="00CF0E40" w:rsidRPr="00B12B7E" w:rsidRDefault="00CF0E40" w:rsidP="007E2A51">
      <w:pPr>
        <w:pStyle w:val="ListParagraph"/>
        <w:numPr>
          <w:ilvl w:val="0"/>
          <w:numId w:val="15"/>
        </w:numPr>
        <w:spacing w:line="360" w:lineRule="auto"/>
        <w:rPr>
          <w:rFonts w:cstheme="minorHAnsi"/>
          <w:sz w:val="24"/>
          <w:szCs w:val="24"/>
        </w:rPr>
      </w:pPr>
      <w:r w:rsidRPr="00B12B7E">
        <w:rPr>
          <w:rFonts w:cstheme="minorHAnsi"/>
          <w:sz w:val="24"/>
          <w:szCs w:val="24"/>
        </w:rPr>
        <w:t>Any decision to disclose would be based on the facts of each individual case, and the police would seek legal advice where applicable.</w:t>
      </w:r>
    </w:p>
    <w:p w14:paraId="13FFDBE4" w14:textId="59A38189" w:rsidR="002018C1" w:rsidRPr="00A65380" w:rsidRDefault="002018C1" w:rsidP="00337751">
      <w:pPr>
        <w:spacing w:line="360" w:lineRule="auto"/>
        <w:rPr>
          <w:rFonts w:cstheme="minorHAnsi"/>
          <w:sz w:val="24"/>
          <w:szCs w:val="24"/>
        </w:rPr>
      </w:pPr>
    </w:p>
    <w:p w14:paraId="70AD3816" w14:textId="31D25539" w:rsidR="002018C1" w:rsidRPr="007E2A51" w:rsidRDefault="002018C1" w:rsidP="007E2A51">
      <w:pPr>
        <w:spacing w:line="360" w:lineRule="auto"/>
        <w:ind w:left="720"/>
        <w:rPr>
          <w:rFonts w:cstheme="minorHAnsi"/>
          <w:b/>
          <w:bCs/>
          <w:sz w:val="24"/>
          <w:szCs w:val="24"/>
        </w:rPr>
      </w:pPr>
      <w:r w:rsidRPr="007E2A51">
        <w:rPr>
          <w:rFonts w:cstheme="minorHAnsi"/>
          <w:b/>
          <w:bCs/>
          <w:sz w:val="24"/>
          <w:szCs w:val="24"/>
        </w:rPr>
        <w:t xml:space="preserve">Question </w:t>
      </w:r>
      <w:r w:rsidR="004B71D3" w:rsidRPr="007E2A51">
        <w:rPr>
          <w:rFonts w:cstheme="minorHAnsi"/>
          <w:b/>
          <w:bCs/>
          <w:sz w:val="24"/>
          <w:szCs w:val="24"/>
        </w:rPr>
        <w:t>1</w:t>
      </w:r>
      <w:r w:rsidR="00914E6E">
        <w:rPr>
          <w:rFonts w:cstheme="minorHAnsi"/>
          <w:b/>
          <w:bCs/>
          <w:sz w:val="24"/>
          <w:szCs w:val="24"/>
        </w:rPr>
        <w:t>1</w:t>
      </w:r>
    </w:p>
    <w:p w14:paraId="1015BE05" w14:textId="714FDBE7" w:rsidR="002A5C1F" w:rsidRPr="007E2A51" w:rsidRDefault="002018C1" w:rsidP="007E2A51">
      <w:pPr>
        <w:spacing w:line="360" w:lineRule="auto"/>
        <w:ind w:left="720"/>
        <w:rPr>
          <w:rFonts w:cstheme="minorHAnsi"/>
          <w:sz w:val="24"/>
          <w:szCs w:val="24"/>
        </w:rPr>
      </w:pPr>
      <w:r w:rsidRPr="007E2A51">
        <w:rPr>
          <w:rFonts w:cstheme="minorHAnsi"/>
          <w:sz w:val="24"/>
          <w:szCs w:val="24"/>
        </w:rPr>
        <w:t xml:space="preserve">Do you agree </w:t>
      </w:r>
      <w:r w:rsidR="00337751" w:rsidRPr="007E2A51">
        <w:rPr>
          <w:rFonts w:cstheme="minorHAnsi"/>
          <w:sz w:val="24"/>
          <w:szCs w:val="24"/>
        </w:rPr>
        <w:t>with the rationale for this legislation?</w:t>
      </w:r>
    </w:p>
    <w:p w14:paraId="5F0E9C49" w14:textId="4F8A3658" w:rsidR="002A5C1F" w:rsidRPr="00B12B7E" w:rsidRDefault="002A5C1F" w:rsidP="00B87D74">
      <w:pPr>
        <w:pStyle w:val="ListParagraph"/>
        <w:spacing w:line="360" w:lineRule="auto"/>
        <w:ind w:left="1080"/>
        <w:rPr>
          <w:rFonts w:cstheme="minorHAnsi"/>
          <w:b/>
          <w:bCs/>
          <w:sz w:val="24"/>
          <w:szCs w:val="24"/>
        </w:rPr>
      </w:pPr>
      <w:r w:rsidRPr="00B12B7E">
        <w:rPr>
          <w:rFonts w:cstheme="minorHAnsi"/>
          <w:b/>
          <w:bCs/>
          <w:sz w:val="24"/>
          <w:szCs w:val="24"/>
        </w:rPr>
        <w:t>Summary</w:t>
      </w:r>
    </w:p>
    <w:p w14:paraId="1FDEF30F" w14:textId="5BDDEAE8" w:rsidR="00B308AD" w:rsidRPr="00B12B7E" w:rsidRDefault="002A5C1F" w:rsidP="007E2A51">
      <w:pPr>
        <w:pStyle w:val="ListParagraph"/>
        <w:numPr>
          <w:ilvl w:val="0"/>
          <w:numId w:val="15"/>
        </w:numPr>
        <w:spacing w:line="360" w:lineRule="auto"/>
        <w:rPr>
          <w:rFonts w:cstheme="minorHAnsi"/>
          <w:sz w:val="24"/>
          <w:szCs w:val="24"/>
        </w:rPr>
      </w:pPr>
      <w:r w:rsidRPr="00B12B7E">
        <w:rPr>
          <w:rFonts w:cstheme="minorHAnsi"/>
          <w:sz w:val="24"/>
          <w:szCs w:val="24"/>
        </w:rPr>
        <w:t xml:space="preserve">Bringing “Clare’s Law” into statute and the introduction of a domestic abuse register will provide the police </w:t>
      </w:r>
      <w:r w:rsidR="006D14E6" w:rsidRPr="00B12B7E">
        <w:rPr>
          <w:rFonts w:cstheme="minorHAnsi"/>
          <w:sz w:val="24"/>
          <w:szCs w:val="24"/>
        </w:rPr>
        <w:t xml:space="preserve">with </w:t>
      </w:r>
      <w:proofErr w:type="gramStart"/>
      <w:r w:rsidR="006D14E6" w:rsidRPr="00B12B7E">
        <w:rPr>
          <w:rFonts w:cstheme="minorHAnsi"/>
          <w:sz w:val="24"/>
          <w:szCs w:val="24"/>
        </w:rPr>
        <w:t>a  set</w:t>
      </w:r>
      <w:proofErr w:type="gramEnd"/>
      <w:r w:rsidR="006D14E6" w:rsidRPr="00B12B7E">
        <w:rPr>
          <w:rFonts w:cstheme="minorHAnsi"/>
          <w:sz w:val="24"/>
          <w:szCs w:val="24"/>
        </w:rPr>
        <w:t xml:space="preserve"> of recognised procedures for recording and sharing information with a relevant person regarding a partner’s previous or spent convictions. The purpose of the scheme and register is to increase public safety and afford victims better protection by helping them to make informed decisions. </w:t>
      </w:r>
    </w:p>
    <w:p w14:paraId="6B89B3D3" w14:textId="741DC955" w:rsidR="004B71D3" w:rsidRDefault="004B71D3" w:rsidP="00337751">
      <w:pPr>
        <w:spacing w:line="360" w:lineRule="auto"/>
        <w:rPr>
          <w:rFonts w:cstheme="minorHAnsi"/>
          <w:sz w:val="24"/>
          <w:szCs w:val="24"/>
        </w:rPr>
      </w:pPr>
    </w:p>
    <w:p w14:paraId="35C1B6EB" w14:textId="639324B8" w:rsidR="00B87D74" w:rsidRDefault="00B87D74" w:rsidP="00337751">
      <w:pPr>
        <w:spacing w:line="360" w:lineRule="auto"/>
        <w:rPr>
          <w:rFonts w:cstheme="minorHAnsi"/>
          <w:sz w:val="24"/>
          <w:szCs w:val="24"/>
        </w:rPr>
      </w:pPr>
    </w:p>
    <w:p w14:paraId="1EF48E66" w14:textId="27079395" w:rsidR="00B87D74" w:rsidRDefault="00B87D74" w:rsidP="00337751">
      <w:pPr>
        <w:spacing w:line="360" w:lineRule="auto"/>
        <w:rPr>
          <w:rFonts w:cstheme="minorHAnsi"/>
          <w:sz w:val="24"/>
          <w:szCs w:val="24"/>
        </w:rPr>
      </w:pPr>
    </w:p>
    <w:p w14:paraId="68B57B44" w14:textId="1546CC21" w:rsidR="00B87D74" w:rsidRDefault="00B87D74" w:rsidP="00337751">
      <w:pPr>
        <w:spacing w:line="360" w:lineRule="auto"/>
        <w:rPr>
          <w:rFonts w:cstheme="minorHAnsi"/>
          <w:sz w:val="24"/>
          <w:szCs w:val="24"/>
        </w:rPr>
      </w:pPr>
    </w:p>
    <w:p w14:paraId="5811BB18" w14:textId="3B436EE5" w:rsidR="00B87D74" w:rsidRDefault="00B87D74" w:rsidP="00337751">
      <w:pPr>
        <w:spacing w:line="360" w:lineRule="auto"/>
        <w:rPr>
          <w:rFonts w:cstheme="minorHAnsi"/>
          <w:sz w:val="24"/>
          <w:szCs w:val="24"/>
        </w:rPr>
      </w:pPr>
    </w:p>
    <w:p w14:paraId="2502259A" w14:textId="5E6959B0" w:rsidR="00B87D74" w:rsidRDefault="00B87D74" w:rsidP="00337751">
      <w:pPr>
        <w:spacing w:line="360" w:lineRule="auto"/>
        <w:rPr>
          <w:rFonts w:cstheme="minorHAnsi"/>
          <w:sz w:val="24"/>
          <w:szCs w:val="24"/>
        </w:rPr>
      </w:pPr>
    </w:p>
    <w:p w14:paraId="0AA29F7D" w14:textId="1BCD3D21" w:rsidR="00B87D74" w:rsidRDefault="00B87D74" w:rsidP="00337751">
      <w:pPr>
        <w:spacing w:line="360" w:lineRule="auto"/>
        <w:rPr>
          <w:rFonts w:cstheme="minorHAnsi"/>
          <w:sz w:val="24"/>
          <w:szCs w:val="24"/>
        </w:rPr>
      </w:pPr>
    </w:p>
    <w:p w14:paraId="2BAECFBD" w14:textId="6C645AB4" w:rsidR="00B87D74" w:rsidRDefault="00B87D74" w:rsidP="00337751">
      <w:pPr>
        <w:spacing w:line="360" w:lineRule="auto"/>
        <w:rPr>
          <w:rFonts w:cstheme="minorHAnsi"/>
          <w:sz w:val="24"/>
          <w:szCs w:val="24"/>
        </w:rPr>
      </w:pPr>
    </w:p>
    <w:p w14:paraId="60F88B72" w14:textId="3A0A8F86" w:rsidR="00B87D74" w:rsidRDefault="00B87D74" w:rsidP="00337751">
      <w:pPr>
        <w:spacing w:line="360" w:lineRule="auto"/>
        <w:rPr>
          <w:rFonts w:cstheme="minorHAnsi"/>
          <w:sz w:val="24"/>
          <w:szCs w:val="24"/>
        </w:rPr>
      </w:pPr>
    </w:p>
    <w:p w14:paraId="4230CBDD" w14:textId="6509C25D" w:rsidR="00B87D74" w:rsidRDefault="00B87D74" w:rsidP="00337751">
      <w:pPr>
        <w:spacing w:line="360" w:lineRule="auto"/>
        <w:rPr>
          <w:rFonts w:cstheme="minorHAnsi"/>
          <w:sz w:val="24"/>
          <w:szCs w:val="24"/>
        </w:rPr>
      </w:pPr>
    </w:p>
    <w:p w14:paraId="427244E6" w14:textId="34CA0099" w:rsidR="00B87D74" w:rsidRDefault="00B87D74" w:rsidP="00337751">
      <w:pPr>
        <w:spacing w:line="360" w:lineRule="auto"/>
        <w:rPr>
          <w:rFonts w:cstheme="minorHAnsi"/>
          <w:sz w:val="24"/>
          <w:szCs w:val="24"/>
        </w:rPr>
      </w:pPr>
    </w:p>
    <w:p w14:paraId="4485CDA4" w14:textId="5C2EE12C" w:rsidR="00B87D74" w:rsidRDefault="00B87D74" w:rsidP="00337751">
      <w:pPr>
        <w:spacing w:line="360" w:lineRule="auto"/>
        <w:rPr>
          <w:rFonts w:cstheme="minorHAnsi"/>
          <w:sz w:val="24"/>
          <w:szCs w:val="24"/>
        </w:rPr>
      </w:pPr>
    </w:p>
    <w:p w14:paraId="0D813199" w14:textId="3058818A" w:rsidR="00B87D74" w:rsidRDefault="00B87D74" w:rsidP="00337751">
      <w:pPr>
        <w:spacing w:line="360" w:lineRule="auto"/>
        <w:rPr>
          <w:rFonts w:cstheme="minorHAnsi"/>
          <w:sz w:val="24"/>
          <w:szCs w:val="24"/>
        </w:rPr>
      </w:pPr>
    </w:p>
    <w:p w14:paraId="4E6E657F" w14:textId="7C389538" w:rsidR="00B87D74" w:rsidRDefault="00B87D74" w:rsidP="00337751">
      <w:pPr>
        <w:spacing w:line="360" w:lineRule="auto"/>
        <w:rPr>
          <w:rFonts w:cstheme="minorHAnsi"/>
          <w:sz w:val="24"/>
          <w:szCs w:val="24"/>
        </w:rPr>
      </w:pPr>
    </w:p>
    <w:p w14:paraId="21C18E9D" w14:textId="1988EDE3" w:rsidR="00B87D74" w:rsidRDefault="00B87D74" w:rsidP="00337751">
      <w:pPr>
        <w:spacing w:line="360" w:lineRule="auto"/>
        <w:rPr>
          <w:rFonts w:cstheme="minorHAnsi"/>
          <w:sz w:val="24"/>
          <w:szCs w:val="24"/>
        </w:rPr>
      </w:pPr>
    </w:p>
    <w:p w14:paraId="351AD091" w14:textId="60C01FDE" w:rsidR="00B87D74" w:rsidRDefault="00B87D74" w:rsidP="00337751">
      <w:pPr>
        <w:spacing w:line="360" w:lineRule="auto"/>
        <w:rPr>
          <w:rFonts w:cstheme="minorHAnsi"/>
          <w:sz w:val="24"/>
          <w:szCs w:val="24"/>
        </w:rPr>
      </w:pPr>
    </w:p>
    <w:p w14:paraId="459375A5" w14:textId="4515074B" w:rsidR="00B87D74" w:rsidRDefault="00B87D74" w:rsidP="00337751">
      <w:pPr>
        <w:spacing w:line="360" w:lineRule="auto"/>
        <w:rPr>
          <w:rFonts w:cstheme="minorHAnsi"/>
          <w:sz w:val="24"/>
          <w:szCs w:val="24"/>
        </w:rPr>
      </w:pPr>
    </w:p>
    <w:p w14:paraId="52C5A59B" w14:textId="036F1197" w:rsidR="00B87D74" w:rsidRDefault="00B87D74" w:rsidP="00337751">
      <w:pPr>
        <w:spacing w:line="360" w:lineRule="auto"/>
        <w:rPr>
          <w:rFonts w:cstheme="minorHAnsi"/>
          <w:sz w:val="24"/>
          <w:szCs w:val="24"/>
        </w:rPr>
      </w:pPr>
    </w:p>
    <w:p w14:paraId="57027F02" w14:textId="15CF4F90" w:rsidR="00B87D74" w:rsidRDefault="00B87D74" w:rsidP="00337751">
      <w:pPr>
        <w:spacing w:line="360" w:lineRule="auto"/>
        <w:rPr>
          <w:rFonts w:cstheme="minorHAnsi"/>
          <w:sz w:val="24"/>
          <w:szCs w:val="24"/>
        </w:rPr>
      </w:pPr>
    </w:p>
    <w:p w14:paraId="4D2C0700" w14:textId="2D1573FA" w:rsidR="00B87D74" w:rsidRDefault="00B87D74" w:rsidP="00337751">
      <w:pPr>
        <w:spacing w:line="360" w:lineRule="auto"/>
        <w:rPr>
          <w:rFonts w:cstheme="minorHAnsi"/>
          <w:sz w:val="24"/>
          <w:szCs w:val="24"/>
        </w:rPr>
      </w:pPr>
    </w:p>
    <w:p w14:paraId="2B0F03A8" w14:textId="7A0C0298" w:rsidR="00B87D74" w:rsidRDefault="00B87D74" w:rsidP="00337751">
      <w:pPr>
        <w:spacing w:line="360" w:lineRule="auto"/>
        <w:rPr>
          <w:rFonts w:cstheme="minorHAnsi"/>
          <w:sz w:val="24"/>
          <w:szCs w:val="24"/>
        </w:rPr>
      </w:pPr>
    </w:p>
    <w:p w14:paraId="39CC74C2" w14:textId="77777777" w:rsidR="00B87D74" w:rsidRPr="00A65380" w:rsidRDefault="00B87D74" w:rsidP="00337751">
      <w:pPr>
        <w:spacing w:line="360" w:lineRule="auto"/>
        <w:rPr>
          <w:rFonts w:cstheme="minorHAnsi"/>
          <w:sz w:val="24"/>
          <w:szCs w:val="24"/>
        </w:rPr>
      </w:pPr>
    </w:p>
    <w:p w14:paraId="12870F95" w14:textId="77777777" w:rsidR="00105554" w:rsidRPr="00A65380" w:rsidRDefault="00105554" w:rsidP="007E2A51">
      <w:pPr>
        <w:pStyle w:val="ListParagraph"/>
        <w:keepNext/>
        <w:keepLines/>
        <w:numPr>
          <w:ilvl w:val="0"/>
          <w:numId w:val="15"/>
        </w:numPr>
        <w:spacing w:before="40" w:after="0" w:line="360" w:lineRule="auto"/>
        <w:contextualSpacing w:val="0"/>
        <w:outlineLvl w:val="1"/>
        <w:rPr>
          <w:rFonts w:eastAsiaTheme="majorEastAsia" w:cstheme="minorHAnsi"/>
          <w:b/>
          <w:vanish/>
          <w:sz w:val="24"/>
          <w:szCs w:val="24"/>
        </w:rPr>
      </w:pPr>
      <w:bookmarkStart w:id="11" w:name="_Toc20395731"/>
      <w:bookmarkStart w:id="12" w:name="_Toc20395766"/>
      <w:bookmarkStart w:id="13" w:name="_Toc20395801"/>
      <w:bookmarkStart w:id="14" w:name="_Toc21339294"/>
      <w:bookmarkStart w:id="15" w:name="_Toc21358507"/>
      <w:bookmarkStart w:id="16" w:name="_Toc84336096"/>
      <w:bookmarkStart w:id="17" w:name="_Toc84336474"/>
      <w:bookmarkStart w:id="18" w:name="_Toc84336485"/>
      <w:bookmarkStart w:id="19" w:name="_Toc84336530"/>
      <w:bookmarkEnd w:id="11"/>
      <w:bookmarkEnd w:id="12"/>
      <w:bookmarkEnd w:id="13"/>
      <w:bookmarkEnd w:id="14"/>
      <w:bookmarkEnd w:id="15"/>
      <w:bookmarkEnd w:id="16"/>
      <w:bookmarkEnd w:id="17"/>
      <w:bookmarkEnd w:id="18"/>
      <w:bookmarkEnd w:id="19"/>
    </w:p>
    <w:p w14:paraId="7435D9DC" w14:textId="1E397957" w:rsidR="003F4153" w:rsidRPr="00B87D74" w:rsidRDefault="003F4153" w:rsidP="007E2A51">
      <w:pPr>
        <w:pStyle w:val="ListParagraph"/>
        <w:keepNext/>
        <w:keepLines/>
        <w:spacing w:before="40" w:after="0" w:line="360" w:lineRule="auto"/>
        <w:ind w:left="1080"/>
        <w:outlineLvl w:val="1"/>
        <w:rPr>
          <w:rFonts w:cstheme="minorHAnsi"/>
          <w:b/>
          <w:bCs/>
          <w:sz w:val="24"/>
          <w:szCs w:val="24"/>
          <w:lang w:val="en"/>
        </w:rPr>
      </w:pPr>
      <w:r w:rsidRPr="00B87D74">
        <w:rPr>
          <w:rFonts w:cstheme="minorHAnsi"/>
          <w:b/>
          <w:bCs/>
          <w:sz w:val="24"/>
          <w:szCs w:val="24"/>
          <w:lang w:val="en"/>
        </w:rPr>
        <w:t xml:space="preserve">Summary of questions </w:t>
      </w:r>
    </w:p>
    <w:p w14:paraId="13E5ACCC" w14:textId="43C5A91B" w:rsidR="003F4153" w:rsidRPr="00B12B7E" w:rsidRDefault="00434B26" w:rsidP="007E2A51">
      <w:pPr>
        <w:pStyle w:val="ListParagraph"/>
        <w:numPr>
          <w:ilvl w:val="0"/>
          <w:numId w:val="15"/>
        </w:numPr>
        <w:spacing w:before="240" w:after="240" w:line="360" w:lineRule="auto"/>
        <w:jc w:val="both"/>
        <w:rPr>
          <w:rFonts w:cstheme="minorHAnsi"/>
          <w:sz w:val="24"/>
          <w:szCs w:val="24"/>
          <w:lang w:val="en"/>
        </w:rPr>
      </w:pPr>
      <w:r w:rsidRPr="00B12B7E">
        <w:rPr>
          <w:rFonts w:cstheme="minorHAnsi"/>
          <w:sz w:val="24"/>
          <w:szCs w:val="24"/>
          <w:lang w:val="en"/>
        </w:rPr>
        <w:t xml:space="preserve">The questions </w:t>
      </w:r>
      <w:r w:rsidR="00FC5EA9" w:rsidRPr="00B12B7E">
        <w:rPr>
          <w:rFonts w:cstheme="minorHAnsi"/>
          <w:sz w:val="24"/>
          <w:szCs w:val="24"/>
          <w:lang w:val="en"/>
        </w:rPr>
        <w:t xml:space="preserve">at the end of the sections above are repeated below for convenience. You are free to make any comment you like in respect of the questions, but please do indicate clearly if you are answering yes or no so we can gauge the level of support for each proposal (or if you are unsure). </w:t>
      </w:r>
    </w:p>
    <w:p w14:paraId="5781AC16" w14:textId="2BB9264F" w:rsidR="007E2A51" w:rsidRDefault="00ED2EEF" w:rsidP="00ED2EEF">
      <w:pPr>
        <w:spacing w:before="240" w:after="240" w:line="360" w:lineRule="auto"/>
        <w:rPr>
          <w:rFonts w:cstheme="minorHAnsi"/>
          <w:b/>
          <w:sz w:val="28"/>
          <w:szCs w:val="28"/>
          <w:lang w:val="en"/>
        </w:rPr>
      </w:pPr>
      <w:r w:rsidRPr="00A65380">
        <w:rPr>
          <w:rFonts w:cstheme="minorHAnsi"/>
          <w:b/>
          <w:sz w:val="28"/>
          <w:szCs w:val="28"/>
          <w:lang w:val="en"/>
        </w:rPr>
        <w:t xml:space="preserve">                                         </w:t>
      </w:r>
    </w:p>
    <w:p w14:paraId="0461FBAC" w14:textId="7C6D215E" w:rsidR="009F0ABE" w:rsidRPr="009F0ABE" w:rsidRDefault="009F0ABE" w:rsidP="009F0ABE">
      <w:pPr>
        <w:spacing w:before="240" w:after="240" w:line="360" w:lineRule="auto"/>
        <w:jc w:val="center"/>
        <w:rPr>
          <w:rFonts w:cstheme="minorHAnsi"/>
          <w:bCs/>
          <w:sz w:val="28"/>
          <w:szCs w:val="28"/>
          <w:u w:val="single"/>
          <w:lang w:val="en"/>
        </w:rPr>
      </w:pPr>
      <w:r w:rsidRPr="009F0ABE">
        <w:rPr>
          <w:rFonts w:cstheme="minorHAnsi"/>
          <w:bCs/>
          <w:sz w:val="28"/>
          <w:szCs w:val="28"/>
          <w:u w:val="single"/>
          <w:lang w:val="en"/>
        </w:rPr>
        <w:t xml:space="preserve">Summary of </w:t>
      </w:r>
      <w:r>
        <w:rPr>
          <w:rFonts w:cstheme="minorHAnsi"/>
          <w:bCs/>
          <w:sz w:val="28"/>
          <w:szCs w:val="28"/>
          <w:u w:val="single"/>
          <w:lang w:val="en"/>
        </w:rPr>
        <w:t xml:space="preserve">questions </w:t>
      </w:r>
    </w:p>
    <w:p w14:paraId="3CABFC87" w14:textId="2D039F9C" w:rsidR="009F0ABE" w:rsidRPr="00A65380" w:rsidRDefault="004809C8" w:rsidP="009F0ABE">
      <w:pPr>
        <w:spacing w:before="240" w:after="240" w:line="360" w:lineRule="auto"/>
        <w:jc w:val="center"/>
        <w:rPr>
          <w:rFonts w:cstheme="minorHAnsi"/>
          <w:b/>
          <w:sz w:val="28"/>
          <w:szCs w:val="28"/>
          <w:lang w:val="en"/>
        </w:rPr>
      </w:pPr>
      <w:r w:rsidRPr="00A65380">
        <w:rPr>
          <w:rFonts w:cstheme="minorHAnsi"/>
          <w:b/>
          <w:sz w:val="28"/>
          <w:szCs w:val="28"/>
          <w:lang w:val="en"/>
        </w:rPr>
        <w:t xml:space="preserve">Domestic </w:t>
      </w:r>
      <w:r w:rsidR="00ED2EEF" w:rsidRPr="00A65380">
        <w:rPr>
          <w:rFonts w:cstheme="minorHAnsi"/>
          <w:b/>
          <w:sz w:val="28"/>
          <w:szCs w:val="28"/>
          <w:lang w:val="en"/>
        </w:rPr>
        <w:t>a</w:t>
      </w:r>
      <w:r w:rsidRPr="00A65380">
        <w:rPr>
          <w:rFonts w:cstheme="minorHAnsi"/>
          <w:b/>
          <w:sz w:val="28"/>
          <w:szCs w:val="28"/>
          <w:lang w:val="en"/>
        </w:rPr>
        <w:t xml:space="preserve">buse </w:t>
      </w:r>
      <w:r w:rsidR="00ED2EEF" w:rsidRPr="00A65380">
        <w:rPr>
          <w:rFonts w:cstheme="minorHAnsi"/>
          <w:b/>
          <w:sz w:val="28"/>
          <w:szCs w:val="28"/>
          <w:lang w:val="en"/>
        </w:rPr>
        <w:t>o</w:t>
      </w:r>
      <w:r w:rsidRPr="00A65380">
        <w:rPr>
          <w:rFonts w:cstheme="minorHAnsi"/>
          <w:b/>
          <w:sz w:val="28"/>
          <w:szCs w:val="28"/>
          <w:lang w:val="en"/>
        </w:rPr>
        <w:t>ffences</w:t>
      </w:r>
    </w:p>
    <w:tbl>
      <w:tblPr>
        <w:tblW w:w="10160" w:type="dxa"/>
        <w:tblLook w:val="04A0" w:firstRow="1" w:lastRow="0" w:firstColumn="1" w:lastColumn="0" w:noHBand="0" w:noVBand="1"/>
      </w:tblPr>
      <w:tblGrid>
        <w:gridCol w:w="1320"/>
        <w:gridCol w:w="380"/>
        <w:gridCol w:w="6760"/>
        <w:gridCol w:w="1700"/>
      </w:tblGrid>
      <w:tr w:rsidR="00B51CB0" w:rsidRPr="00A65380" w14:paraId="4471AF9B" w14:textId="77777777" w:rsidTr="00B51CB0">
        <w:trPr>
          <w:trHeight w:val="510"/>
        </w:trPr>
        <w:tc>
          <w:tcPr>
            <w:tcW w:w="1320" w:type="dxa"/>
            <w:tcBorders>
              <w:top w:val="single" w:sz="4" w:space="0" w:color="auto"/>
              <w:left w:val="single" w:sz="4" w:space="0" w:color="auto"/>
              <w:bottom w:val="single" w:sz="4" w:space="0" w:color="auto"/>
              <w:right w:val="nil"/>
            </w:tcBorders>
            <w:shd w:val="clear" w:color="auto" w:fill="auto"/>
            <w:noWrap/>
            <w:vAlign w:val="center"/>
            <w:hideMark/>
          </w:tcPr>
          <w:p w14:paraId="0F3FE8E0"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Question 1</w:t>
            </w:r>
          </w:p>
        </w:tc>
        <w:tc>
          <w:tcPr>
            <w:tcW w:w="380" w:type="dxa"/>
            <w:tcBorders>
              <w:top w:val="single" w:sz="4" w:space="0" w:color="auto"/>
              <w:left w:val="nil"/>
              <w:bottom w:val="single" w:sz="4" w:space="0" w:color="auto"/>
              <w:right w:val="nil"/>
            </w:tcBorders>
            <w:shd w:val="clear" w:color="auto" w:fill="auto"/>
            <w:noWrap/>
            <w:vAlign w:val="center"/>
            <w:hideMark/>
          </w:tcPr>
          <w:p w14:paraId="21D596BE"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460" w:type="dxa"/>
            <w:gridSpan w:val="2"/>
            <w:tcBorders>
              <w:top w:val="single" w:sz="4" w:space="0" w:color="auto"/>
              <w:left w:val="nil"/>
              <w:bottom w:val="single" w:sz="4" w:space="0" w:color="auto"/>
              <w:right w:val="single" w:sz="4" w:space="0" w:color="auto"/>
            </w:tcBorders>
            <w:shd w:val="clear" w:color="auto" w:fill="auto"/>
            <w:vAlign w:val="center"/>
            <w:hideMark/>
          </w:tcPr>
          <w:p w14:paraId="1A04C7CC" w14:textId="3676ABEE" w:rsidR="00B51CB0" w:rsidRPr="00A65380" w:rsidRDefault="00212CF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Do you agree with the proposed statutory definition of domestic </w:t>
            </w:r>
            <w:proofErr w:type="gramStart"/>
            <w:r w:rsidRPr="00A65380">
              <w:rPr>
                <w:rFonts w:eastAsia="Times New Roman" w:cstheme="minorHAnsi"/>
                <w:b/>
                <w:bCs/>
                <w:sz w:val="24"/>
                <w:szCs w:val="24"/>
                <w:lang w:eastAsia="en-GB"/>
              </w:rPr>
              <w:t>abuse ?</w:t>
            </w:r>
            <w:proofErr w:type="gramEnd"/>
          </w:p>
        </w:tc>
      </w:tr>
      <w:tr w:rsidR="00B51CB0" w:rsidRPr="00A65380" w14:paraId="5813FDEC" w14:textId="77777777" w:rsidTr="00B51CB0">
        <w:trPr>
          <w:trHeight w:val="402"/>
        </w:trPr>
        <w:tc>
          <w:tcPr>
            <w:tcW w:w="1320" w:type="dxa"/>
            <w:tcBorders>
              <w:top w:val="nil"/>
              <w:left w:val="single" w:sz="4" w:space="0" w:color="auto"/>
              <w:bottom w:val="nil"/>
              <w:right w:val="nil"/>
            </w:tcBorders>
            <w:shd w:val="clear" w:color="auto" w:fill="auto"/>
            <w:noWrap/>
            <w:vAlign w:val="center"/>
            <w:hideMark/>
          </w:tcPr>
          <w:p w14:paraId="586AA69F"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E870F63"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nil"/>
              <w:right w:val="single" w:sz="4" w:space="0" w:color="auto"/>
            </w:tcBorders>
            <w:shd w:val="clear" w:color="auto" w:fill="auto"/>
            <w:vAlign w:val="bottom"/>
            <w:hideMark/>
          </w:tcPr>
          <w:p w14:paraId="6E65F279" w14:textId="77777777" w:rsidR="00B51CB0" w:rsidRPr="00A65380" w:rsidRDefault="00B51CB0" w:rsidP="00337751">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B51CB0" w:rsidRPr="00A65380" w14:paraId="23233344" w14:textId="77777777" w:rsidTr="00B51CB0">
        <w:trPr>
          <w:trHeight w:val="402"/>
        </w:trPr>
        <w:tc>
          <w:tcPr>
            <w:tcW w:w="1320" w:type="dxa"/>
            <w:tcBorders>
              <w:top w:val="nil"/>
              <w:left w:val="single" w:sz="4" w:space="0" w:color="auto"/>
              <w:bottom w:val="nil"/>
              <w:right w:val="nil"/>
            </w:tcBorders>
            <w:shd w:val="clear" w:color="auto" w:fill="auto"/>
            <w:noWrap/>
            <w:vAlign w:val="center"/>
            <w:hideMark/>
          </w:tcPr>
          <w:p w14:paraId="12012B37"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1E3A6B6"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nil"/>
              <w:right w:val="single" w:sz="4" w:space="0" w:color="auto"/>
            </w:tcBorders>
            <w:shd w:val="clear" w:color="auto" w:fill="auto"/>
            <w:vAlign w:val="bottom"/>
            <w:hideMark/>
          </w:tcPr>
          <w:p w14:paraId="257F63C5"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2447219F" w14:textId="77777777" w:rsidTr="00B51CB0">
        <w:trPr>
          <w:trHeight w:val="402"/>
        </w:trPr>
        <w:tc>
          <w:tcPr>
            <w:tcW w:w="1320" w:type="dxa"/>
            <w:tcBorders>
              <w:top w:val="nil"/>
              <w:left w:val="single" w:sz="4" w:space="0" w:color="auto"/>
              <w:bottom w:val="single" w:sz="4" w:space="0" w:color="auto"/>
              <w:right w:val="nil"/>
            </w:tcBorders>
            <w:shd w:val="clear" w:color="auto" w:fill="auto"/>
            <w:noWrap/>
            <w:vAlign w:val="center"/>
            <w:hideMark/>
          </w:tcPr>
          <w:p w14:paraId="1872821C"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BF62DCE"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single" w:sz="4" w:space="0" w:color="auto"/>
              <w:right w:val="single" w:sz="4" w:space="0" w:color="auto"/>
            </w:tcBorders>
            <w:shd w:val="clear" w:color="auto" w:fill="auto"/>
            <w:vAlign w:val="bottom"/>
            <w:hideMark/>
          </w:tcPr>
          <w:p w14:paraId="2E483C89"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5EC3B404" w14:textId="77777777" w:rsidTr="00B51CB0">
        <w:trPr>
          <w:trHeight w:val="402"/>
        </w:trPr>
        <w:tc>
          <w:tcPr>
            <w:tcW w:w="1320" w:type="dxa"/>
            <w:tcBorders>
              <w:top w:val="nil"/>
              <w:left w:val="nil"/>
              <w:bottom w:val="nil"/>
              <w:right w:val="nil"/>
            </w:tcBorders>
            <w:shd w:val="clear" w:color="auto" w:fill="auto"/>
            <w:noWrap/>
            <w:vAlign w:val="center"/>
            <w:hideMark/>
          </w:tcPr>
          <w:p w14:paraId="57E1A009" w14:textId="77777777" w:rsidR="00B51CB0" w:rsidRPr="00A65380" w:rsidRDefault="00B51CB0" w:rsidP="00337751">
            <w:pPr>
              <w:spacing w:after="0" w:line="360" w:lineRule="auto"/>
              <w:rPr>
                <w:rFonts w:eastAsia="Times New Roman" w:cstheme="minorHAnsi"/>
                <w:sz w:val="24"/>
                <w:szCs w:val="24"/>
                <w:lang w:eastAsia="en-GB"/>
              </w:rPr>
            </w:pPr>
          </w:p>
        </w:tc>
        <w:tc>
          <w:tcPr>
            <w:tcW w:w="380" w:type="dxa"/>
            <w:tcBorders>
              <w:top w:val="nil"/>
              <w:left w:val="nil"/>
              <w:bottom w:val="nil"/>
              <w:right w:val="nil"/>
            </w:tcBorders>
            <w:shd w:val="clear" w:color="auto" w:fill="auto"/>
            <w:noWrap/>
            <w:vAlign w:val="center"/>
            <w:hideMark/>
          </w:tcPr>
          <w:p w14:paraId="05C559DB" w14:textId="77777777" w:rsidR="00B51CB0" w:rsidRPr="00A65380" w:rsidRDefault="00B51CB0" w:rsidP="00337751">
            <w:pPr>
              <w:spacing w:after="0" w:line="360" w:lineRule="auto"/>
              <w:rPr>
                <w:rFonts w:eastAsia="Times New Roman" w:cstheme="minorHAnsi"/>
                <w:sz w:val="24"/>
                <w:szCs w:val="24"/>
                <w:lang w:eastAsia="en-GB"/>
              </w:rPr>
            </w:pPr>
          </w:p>
        </w:tc>
        <w:tc>
          <w:tcPr>
            <w:tcW w:w="8460" w:type="dxa"/>
            <w:gridSpan w:val="2"/>
            <w:tcBorders>
              <w:top w:val="nil"/>
              <w:left w:val="nil"/>
              <w:bottom w:val="nil"/>
              <w:right w:val="nil"/>
            </w:tcBorders>
            <w:shd w:val="clear" w:color="auto" w:fill="auto"/>
            <w:noWrap/>
            <w:vAlign w:val="bottom"/>
            <w:hideMark/>
          </w:tcPr>
          <w:p w14:paraId="7F14DF33" w14:textId="77777777" w:rsidR="00B51CB0" w:rsidRPr="00A65380" w:rsidRDefault="00B51CB0" w:rsidP="00337751">
            <w:pPr>
              <w:spacing w:after="0" w:line="360" w:lineRule="auto"/>
              <w:rPr>
                <w:rFonts w:eastAsia="Times New Roman" w:cstheme="minorHAnsi"/>
                <w:sz w:val="24"/>
                <w:szCs w:val="24"/>
                <w:lang w:eastAsia="en-GB"/>
              </w:rPr>
            </w:pPr>
          </w:p>
        </w:tc>
      </w:tr>
      <w:tr w:rsidR="00B51CB0" w:rsidRPr="00A65380" w14:paraId="700B024E" w14:textId="77777777" w:rsidTr="00B51CB0">
        <w:trPr>
          <w:trHeight w:val="402"/>
        </w:trPr>
        <w:tc>
          <w:tcPr>
            <w:tcW w:w="1320" w:type="dxa"/>
            <w:tcBorders>
              <w:top w:val="nil"/>
              <w:left w:val="nil"/>
              <w:bottom w:val="nil"/>
              <w:right w:val="nil"/>
            </w:tcBorders>
            <w:shd w:val="clear" w:color="auto" w:fill="auto"/>
            <w:noWrap/>
            <w:vAlign w:val="center"/>
            <w:hideMark/>
          </w:tcPr>
          <w:p w14:paraId="098D62A1" w14:textId="77777777" w:rsidR="00B51CB0" w:rsidRPr="00A65380" w:rsidRDefault="00B51CB0" w:rsidP="00337751">
            <w:pPr>
              <w:spacing w:after="0" w:line="360" w:lineRule="auto"/>
              <w:rPr>
                <w:rFonts w:eastAsia="Times New Roman" w:cstheme="minorHAnsi"/>
                <w:sz w:val="24"/>
                <w:szCs w:val="24"/>
                <w:lang w:eastAsia="en-GB"/>
              </w:rPr>
            </w:pPr>
          </w:p>
        </w:tc>
        <w:tc>
          <w:tcPr>
            <w:tcW w:w="380" w:type="dxa"/>
            <w:tcBorders>
              <w:top w:val="nil"/>
              <w:left w:val="nil"/>
              <w:bottom w:val="nil"/>
              <w:right w:val="nil"/>
            </w:tcBorders>
            <w:shd w:val="clear" w:color="auto" w:fill="auto"/>
            <w:noWrap/>
            <w:vAlign w:val="center"/>
            <w:hideMark/>
          </w:tcPr>
          <w:p w14:paraId="100D6B92" w14:textId="77777777" w:rsidR="00B51CB0" w:rsidRPr="00A65380" w:rsidRDefault="00B51CB0" w:rsidP="00337751">
            <w:pPr>
              <w:spacing w:after="0" w:line="360" w:lineRule="auto"/>
              <w:rPr>
                <w:rFonts w:eastAsia="Times New Roman" w:cstheme="minorHAnsi"/>
                <w:sz w:val="24"/>
                <w:szCs w:val="24"/>
                <w:lang w:eastAsia="en-GB"/>
              </w:rPr>
            </w:pPr>
          </w:p>
        </w:tc>
        <w:tc>
          <w:tcPr>
            <w:tcW w:w="8460" w:type="dxa"/>
            <w:gridSpan w:val="2"/>
            <w:tcBorders>
              <w:top w:val="nil"/>
              <w:left w:val="nil"/>
              <w:bottom w:val="nil"/>
              <w:right w:val="nil"/>
            </w:tcBorders>
            <w:shd w:val="clear" w:color="auto" w:fill="auto"/>
            <w:vAlign w:val="bottom"/>
            <w:hideMark/>
          </w:tcPr>
          <w:p w14:paraId="6DE4728A" w14:textId="77777777" w:rsidR="00B51CB0" w:rsidRPr="00A65380" w:rsidRDefault="00B51CB0" w:rsidP="00337751">
            <w:pPr>
              <w:spacing w:after="0" w:line="360" w:lineRule="auto"/>
              <w:rPr>
                <w:rFonts w:eastAsia="Times New Roman" w:cstheme="minorHAnsi"/>
                <w:sz w:val="24"/>
                <w:szCs w:val="24"/>
                <w:lang w:eastAsia="en-GB"/>
              </w:rPr>
            </w:pPr>
          </w:p>
        </w:tc>
      </w:tr>
      <w:tr w:rsidR="00B51CB0" w:rsidRPr="00A65380" w14:paraId="2ACC0A64" w14:textId="77777777" w:rsidTr="00B51CB0">
        <w:trPr>
          <w:trHeight w:val="765"/>
        </w:trPr>
        <w:tc>
          <w:tcPr>
            <w:tcW w:w="1320" w:type="dxa"/>
            <w:tcBorders>
              <w:top w:val="single" w:sz="4" w:space="0" w:color="auto"/>
              <w:left w:val="single" w:sz="4" w:space="0" w:color="auto"/>
              <w:bottom w:val="single" w:sz="4" w:space="0" w:color="auto"/>
              <w:right w:val="nil"/>
            </w:tcBorders>
            <w:shd w:val="clear" w:color="auto" w:fill="auto"/>
            <w:noWrap/>
            <w:vAlign w:val="center"/>
            <w:hideMark/>
          </w:tcPr>
          <w:p w14:paraId="71645302" w14:textId="6E61141F"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2</w:t>
            </w:r>
          </w:p>
        </w:tc>
        <w:tc>
          <w:tcPr>
            <w:tcW w:w="380" w:type="dxa"/>
            <w:tcBorders>
              <w:top w:val="single" w:sz="4" w:space="0" w:color="auto"/>
              <w:left w:val="nil"/>
              <w:bottom w:val="single" w:sz="4" w:space="0" w:color="auto"/>
              <w:right w:val="nil"/>
            </w:tcBorders>
            <w:shd w:val="clear" w:color="auto" w:fill="auto"/>
            <w:noWrap/>
            <w:vAlign w:val="center"/>
            <w:hideMark/>
          </w:tcPr>
          <w:p w14:paraId="30D16A7D"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460" w:type="dxa"/>
            <w:gridSpan w:val="2"/>
            <w:tcBorders>
              <w:top w:val="single" w:sz="4" w:space="0" w:color="auto"/>
              <w:left w:val="nil"/>
              <w:bottom w:val="single" w:sz="4" w:space="0" w:color="auto"/>
              <w:right w:val="single" w:sz="4" w:space="0" w:color="auto"/>
            </w:tcBorders>
            <w:shd w:val="clear" w:color="auto" w:fill="auto"/>
            <w:vAlign w:val="center"/>
            <w:hideMark/>
          </w:tcPr>
          <w:p w14:paraId="6CEF1380" w14:textId="78375152" w:rsidR="00B51CB0" w:rsidRPr="00A65380" w:rsidRDefault="004809C8"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Do you agree with the listed behaviours? Should some not be included or are there other behaviours that you think should be included that have not been listed here? </w:t>
            </w:r>
          </w:p>
        </w:tc>
      </w:tr>
      <w:tr w:rsidR="00B51CB0" w:rsidRPr="00A65380" w14:paraId="355429AD" w14:textId="77777777" w:rsidTr="00B51CB0">
        <w:trPr>
          <w:trHeight w:val="402"/>
        </w:trPr>
        <w:tc>
          <w:tcPr>
            <w:tcW w:w="1320" w:type="dxa"/>
            <w:tcBorders>
              <w:top w:val="nil"/>
              <w:left w:val="single" w:sz="4" w:space="0" w:color="auto"/>
              <w:bottom w:val="nil"/>
              <w:right w:val="nil"/>
            </w:tcBorders>
            <w:shd w:val="clear" w:color="auto" w:fill="auto"/>
            <w:noWrap/>
            <w:vAlign w:val="center"/>
            <w:hideMark/>
          </w:tcPr>
          <w:p w14:paraId="70B75F97"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DB05B6"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nil"/>
              <w:right w:val="single" w:sz="4" w:space="0" w:color="auto"/>
            </w:tcBorders>
            <w:shd w:val="clear" w:color="auto" w:fill="auto"/>
            <w:vAlign w:val="bottom"/>
            <w:hideMark/>
          </w:tcPr>
          <w:p w14:paraId="7E76F9A5" w14:textId="77777777" w:rsidR="00B51CB0" w:rsidRPr="00A65380" w:rsidRDefault="00B51CB0" w:rsidP="00337751">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B51CB0" w:rsidRPr="00A65380" w14:paraId="1AE7A51E" w14:textId="77777777" w:rsidTr="00B51CB0">
        <w:trPr>
          <w:trHeight w:val="402"/>
        </w:trPr>
        <w:tc>
          <w:tcPr>
            <w:tcW w:w="1320" w:type="dxa"/>
            <w:tcBorders>
              <w:top w:val="nil"/>
              <w:left w:val="single" w:sz="4" w:space="0" w:color="auto"/>
              <w:bottom w:val="nil"/>
              <w:right w:val="nil"/>
            </w:tcBorders>
            <w:shd w:val="clear" w:color="auto" w:fill="auto"/>
            <w:noWrap/>
            <w:vAlign w:val="center"/>
            <w:hideMark/>
          </w:tcPr>
          <w:p w14:paraId="78CF99B3"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486FA6"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nil"/>
              <w:right w:val="single" w:sz="4" w:space="0" w:color="auto"/>
            </w:tcBorders>
            <w:shd w:val="clear" w:color="auto" w:fill="auto"/>
            <w:vAlign w:val="bottom"/>
            <w:hideMark/>
          </w:tcPr>
          <w:p w14:paraId="28F00474"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130EFB1D" w14:textId="77777777" w:rsidTr="00B51CB0">
        <w:trPr>
          <w:trHeight w:val="402"/>
        </w:trPr>
        <w:tc>
          <w:tcPr>
            <w:tcW w:w="1320" w:type="dxa"/>
            <w:tcBorders>
              <w:top w:val="nil"/>
              <w:left w:val="single" w:sz="4" w:space="0" w:color="auto"/>
              <w:bottom w:val="single" w:sz="4" w:space="0" w:color="auto"/>
              <w:right w:val="nil"/>
            </w:tcBorders>
            <w:shd w:val="clear" w:color="auto" w:fill="auto"/>
            <w:noWrap/>
            <w:vAlign w:val="center"/>
            <w:hideMark/>
          </w:tcPr>
          <w:p w14:paraId="43B6349C"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0D0DCD"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single" w:sz="4" w:space="0" w:color="auto"/>
              <w:right w:val="single" w:sz="4" w:space="0" w:color="auto"/>
            </w:tcBorders>
            <w:shd w:val="clear" w:color="auto" w:fill="auto"/>
            <w:vAlign w:val="bottom"/>
            <w:hideMark/>
          </w:tcPr>
          <w:p w14:paraId="4FD7561A"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4809C8" w:rsidRPr="00A65380" w14:paraId="1CE11099" w14:textId="77777777" w:rsidTr="00B51CB0">
        <w:trPr>
          <w:gridAfter w:val="1"/>
          <w:wAfter w:w="1700" w:type="dxa"/>
          <w:trHeight w:val="402"/>
        </w:trPr>
        <w:tc>
          <w:tcPr>
            <w:tcW w:w="8460" w:type="dxa"/>
            <w:gridSpan w:val="3"/>
            <w:tcBorders>
              <w:top w:val="nil"/>
              <w:left w:val="nil"/>
              <w:bottom w:val="nil"/>
              <w:right w:val="nil"/>
            </w:tcBorders>
            <w:shd w:val="clear" w:color="auto" w:fill="auto"/>
            <w:vAlign w:val="bottom"/>
            <w:hideMark/>
          </w:tcPr>
          <w:p w14:paraId="21136682" w14:textId="136EC2B1" w:rsidR="004835B7" w:rsidRDefault="004809C8"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          </w:t>
            </w:r>
          </w:p>
          <w:p w14:paraId="48527143" w14:textId="2DD35FEA" w:rsidR="00ED2EEF" w:rsidRPr="00A65380" w:rsidRDefault="004809C8"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                          </w:t>
            </w:r>
          </w:p>
          <w:p w14:paraId="3ADF2025" w14:textId="5BFDF169" w:rsidR="004809C8" w:rsidRPr="00A65380" w:rsidRDefault="004809C8" w:rsidP="00ED2EEF">
            <w:pPr>
              <w:spacing w:after="0" w:line="360" w:lineRule="auto"/>
              <w:jc w:val="center"/>
              <w:rPr>
                <w:rFonts w:eastAsia="Times New Roman" w:cstheme="minorHAnsi"/>
                <w:b/>
                <w:bCs/>
                <w:sz w:val="24"/>
                <w:szCs w:val="24"/>
                <w:lang w:eastAsia="en-GB"/>
              </w:rPr>
            </w:pPr>
            <w:r w:rsidRPr="00A65380">
              <w:rPr>
                <w:rFonts w:eastAsia="Times New Roman" w:cstheme="minorHAnsi"/>
                <w:b/>
                <w:bCs/>
                <w:sz w:val="28"/>
                <w:szCs w:val="28"/>
                <w:lang w:eastAsia="en-GB"/>
              </w:rPr>
              <w:t>Coercive and controlling behaviour</w:t>
            </w:r>
          </w:p>
        </w:tc>
      </w:tr>
      <w:tr w:rsidR="00B51CB0" w:rsidRPr="00A65380" w14:paraId="3308AAB3" w14:textId="77777777" w:rsidTr="00B51CB0">
        <w:trPr>
          <w:trHeight w:val="300"/>
        </w:trPr>
        <w:tc>
          <w:tcPr>
            <w:tcW w:w="1320" w:type="dxa"/>
            <w:tcBorders>
              <w:top w:val="single" w:sz="4" w:space="0" w:color="auto"/>
              <w:left w:val="single" w:sz="4" w:space="0" w:color="auto"/>
              <w:bottom w:val="single" w:sz="4" w:space="0" w:color="auto"/>
              <w:right w:val="nil"/>
            </w:tcBorders>
            <w:shd w:val="clear" w:color="auto" w:fill="auto"/>
            <w:noWrap/>
            <w:vAlign w:val="center"/>
            <w:hideMark/>
          </w:tcPr>
          <w:p w14:paraId="0146794E" w14:textId="38EDEDEA"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3</w:t>
            </w:r>
          </w:p>
        </w:tc>
        <w:tc>
          <w:tcPr>
            <w:tcW w:w="380" w:type="dxa"/>
            <w:tcBorders>
              <w:top w:val="single" w:sz="4" w:space="0" w:color="auto"/>
              <w:left w:val="nil"/>
              <w:bottom w:val="single" w:sz="4" w:space="0" w:color="auto"/>
              <w:right w:val="nil"/>
            </w:tcBorders>
            <w:shd w:val="clear" w:color="auto" w:fill="auto"/>
            <w:noWrap/>
            <w:vAlign w:val="center"/>
            <w:hideMark/>
          </w:tcPr>
          <w:p w14:paraId="07A84FE6"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460" w:type="dxa"/>
            <w:gridSpan w:val="2"/>
            <w:tcBorders>
              <w:top w:val="single" w:sz="4" w:space="0" w:color="auto"/>
              <w:left w:val="nil"/>
              <w:bottom w:val="single" w:sz="4" w:space="0" w:color="auto"/>
              <w:right w:val="single" w:sz="4" w:space="0" w:color="auto"/>
            </w:tcBorders>
            <w:shd w:val="clear" w:color="auto" w:fill="auto"/>
            <w:vAlign w:val="center"/>
            <w:hideMark/>
          </w:tcPr>
          <w:p w14:paraId="5F0DE4A0" w14:textId="1B5B4A3A" w:rsidR="00B51CB0" w:rsidRPr="00A65380" w:rsidRDefault="004835B7" w:rsidP="00337751">
            <w:pPr>
              <w:spacing w:after="0" w:line="360" w:lineRule="auto"/>
              <w:rPr>
                <w:rFonts w:eastAsia="Times New Roman" w:cstheme="minorHAnsi"/>
                <w:b/>
                <w:bCs/>
                <w:sz w:val="24"/>
                <w:szCs w:val="24"/>
                <w:lang w:eastAsia="en-GB"/>
              </w:rPr>
            </w:pPr>
            <w:proofErr w:type="gramStart"/>
            <w:r>
              <w:rPr>
                <w:rFonts w:eastAsia="Times New Roman" w:cstheme="minorHAnsi"/>
                <w:b/>
                <w:bCs/>
                <w:sz w:val="24"/>
                <w:szCs w:val="24"/>
                <w:lang w:eastAsia="en-GB"/>
              </w:rPr>
              <w:t xml:space="preserve">Is </w:t>
            </w:r>
            <w:r w:rsidR="004809C8" w:rsidRPr="00A65380">
              <w:rPr>
                <w:rFonts w:eastAsia="Times New Roman" w:cstheme="minorHAnsi"/>
                <w:b/>
                <w:bCs/>
                <w:sz w:val="24"/>
                <w:szCs w:val="24"/>
                <w:lang w:eastAsia="en-GB"/>
              </w:rPr>
              <w:t xml:space="preserve"> legislation</w:t>
            </w:r>
            <w:proofErr w:type="gramEnd"/>
            <w:r w:rsidR="004809C8" w:rsidRPr="00A65380">
              <w:rPr>
                <w:rFonts w:eastAsia="Times New Roman" w:cstheme="minorHAnsi"/>
                <w:b/>
                <w:bCs/>
                <w:sz w:val="24"/>
                <w:szCs w:val="24"/>
                <w:lang w:eastAsia="en-GB"/>
              </w:rPr>
              <w:t xml:space="preserve"> that captures coercive and controlling behaviour</w:t>
            </w:r>
            <w:r>
              <w:rPr>
                <w:rFonts w:eastAsia="Times New Roman" w:cstheme="minorHAnsi"/>
                <w:b/>
                <w:bCs/>
                <w:sz w:val="24"/>
                <w:szCs w:val="24"/>
                <w:lang w:eastAsia="en-GB"/>
              </w:rPr>
              <w:t xml:space="preserve"> appropriate and relevant for Jersey </w:t>
            </w:r>
            <w:r w:rsidR="004809C8" w:rsidRPr="00A65380">
              <w:rPr>
                <w:rFonts w:eastAsia="Times New Roman" w:cstheme="minorHAnsi"/>
                <w:b/>
                <w:bCs/>
                <w:sz w:val="24"/>
                <w:szCs w:val="24"/>
                <w:lang w:eastAsia="en-GB"/>
              </w:rPr>
              <w:t>?</w:t>
            </w:r>
            <w:r w:rsidR="00B51CB0" w:rsidRPr="00A65380">
              <w:rPr>
                <w:rFonts w:eastAsia="Times New Roman" w:cstheme="minorHAnsi"/>
                <w:b/>
                <w:bCs/>
                <w:sz w:val="24"/>
                <w:szCs w:val="24"/>
                <w:lang w:eastAsia="en-GB"/>
              </w:rPr>
              <w:t xml:space="preserve"> </w:t>
            </w:r>
          </w:p>
        </w:tc>
      </w:tr>
      <w:tr w:rsidR="00B51CB0" w:rsidRPr="00A65380" w14:paraId="18A53D17" w14:textId="77777777" w:rsidTr="00B51CB0">
        <w:trPr>
          <w:trHeight w:val="402"/>
        </w:trPr>
        <w:tc>
          <w:tcPr>
            <w:tcW w:w="1320" w:type="dxa"/>
            <w:tcBorders>
              <w:top w:val="nil"/>
              <w:left w:val="single" w:sz="4" w:space="0" w:color="auto"/>
              <w:bottom w:val="nil"/>
              <w:right w:val="nil"/>
            </w:tcBorders>
            <w:shd w:val="clear" w:color="auto" w:fill="auto"/>
            <w:noWrap/>
            <w:vAlign w:val="center"/>
            <w:hideMark/>
          </w:tcPr>
          <w:p w14:paraId="6E896BA4"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8F371E2"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nil"/>
              <w:right w:val="single" w:sz="4" w:space="0" w:color="auto"/>
            </w:tcBorders>
            <w:shd w:val="clear" w:color="auto" w:fill="auto"/>
            <w:vAlign w:val="bottom"/>
            <w:hideMark/>
          </w:tcPr>
          <w:p w14:paraId="1E64B5F5" w14:textId="77777777" w:rsidR="00B51CB0" w:rsidRPr="00A65380" w:rsidRDefault="00B51CB0" w:rsidP="00337751">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B51CB0" w:rsidRPr="00A65380" w14:paraId="7E30FED4" w14:textId="77777777" w:rsidTr="00B51CB0">
        <w:trPr>
          <w:trHeight w:val="402"/>
        </w:trPr>
        <w:tc>
          <w:tcPr>
            <w:tcW w:w="1320" w:type="dxa"/>
            <w:tcBorders>
              <w:top w:val="nil"/>
              <w:left w:val="single" w:sz="4" w:space="0" w:color="auto"/>
              <w:bottom w:val="nil"/>
              <w:right w:val="nil"/>
            </w:tcBorders>
            <w:shd w:val="clear" w:color="auto" w:fill="auto"/>
            <w:noWrap/>
            <w:vAlign w:val="center"/>
            <w:hideMark/>
          </w:tcPr>
          <w:p w14:paraId="162560F7"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05B3C1"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nil"/>
              <w:right w:val="single" w:sz="4" w:space="0" w:color="auto"/>
            </w:tcBorders>
            <w:shd w:val="clear" w:color="auto" w:fill="auto"/>
            <w:vAlign w:val="bottom"/>
            <w:hideMark/>
          </w:tcPr>
          <w:p w14:paraId="7CCDCCA6"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1F83E191" w14:textId="77777777" w:rsidTr="00B51CB0">
        <w:trPr>
          <w:trHeight w:val="402"/>
        </w:trPr>
        <w:tc>
          <w:tcPr>
            <w:tcW w:w="1320" w:type="dxa"/>
            <w:tcBorders>
              <w:top w:val="nil"/>
              <w:left w:val="single" w:sz="4" w:space="0" w:color="auto"/>
              <w:bottom w:val="single" w:sz="4" w:space="0" w:color="auto"/>
              <w:right w:val="nil"/>
            </w:tcBorders>
            <w:shd w:val="clear" w:color="auto" w:fill="auto"/>
            <w:noWrap/>
            <w:vAlign w:val="center"/>
            <w:hideMark/>
          </w:tcPr>
          <w:p w14:paraId="38ACF50A"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415B5F"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gridSpan w:val="2"/>
            <w:tcBorders>
              <w:top w:val="nil"/>
              <w:left w:val="nil"/>
              <w:bottom w:val="single" w:sz="4" w:space="0" w:color="auto"/>
              <w:right w:val="single" w:sz="4" w:space="0" w:color="auto"/>
            </w:tcBorders>
            <w:shd w:val="clear" w:color="auto" w:fill="auto"/>
            <w:vAlign w:val="bottom"/>
            <w:hideMark/>
          </w:tcPr>
          <w:p w14:paraId="0C5B2415"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2B8D2FEB" w14:textId="77777777" w:rsidTr="00B51CB0">
        <w:trPr>
          <w:trHeight w:val="402"/>
        </w:trPr>
        <w:tc>
          <w:tcPr>
            <w:tcW w:w="1320" w:type="dxa"/>
            <w:tcBorders>
              <w:top w:val="nil"/>
              <w:left w:val="nil"/>
              <w:bottom w:val="nil"/>
              <w:right w:val="nil"/>
            </w:tcBorders>
            <w:shd w:val="clear" w:color="auto" w:fill="auto"/>
            <w:noWrap/>
            <w:vAlign w:val="center"/>
            <w:hideMark/>
          </w:tcPr>
          <w:p w14:paraId="21714A66" w14:textId="77777777" w:rsidR="00B51CB0" w:rsidRPr="00A65380" w:rsidRDefault="00B51CB0" w:rsidP="00337751">
            <w:pPr>
              <w:spacing w:after="0" w:line="360" w:lineRule="auto"/>
              <w:rPr>
                <w:rFonts w:eastAsia="Times New Roman" w:cstheme="minorHAnsi"/>
                <w:sz w:val="24"/>
                <w:szCs w:val="24"/>
                <w:lang w:eastAsia="en-GB"/>
              </w:rPr>
            </w:pPr>
          </w:p>
        </w:tc>
        <w:tc>
          <w:tcPr>
            <w:tcW w:w="380" w:type="dxa"/>
            <w:tcBorders>
              <w:top w:val="nil"/>
              <w:left w:val="nil"/>
              <w:bottom w:val="nil"/>
              <w:right w:val="nil"/>
            </w:tcBorders>
            <w:shd w:val="clear" w:color="auto" w:fill="auto"/>
            <w:noWrap/>
            <w:vAlign w:val="center"/>
            <w:hideMark/>
          </w:tcPr>
          <w:p w14:paraId="123FF2EA" w14:textId="77777777" w:rsidR="00B51CB0" w:rsidRPr="00A65380" w:rsidRDefault="00B51CB0" w:rsidP="00337751">
            <w:pPr>
              <w:spacing w:after="0" w:line="360" w:lineRule="auto"/>
              <w:rPr>
                <w:rFonts w:eastAsia="Times New Roman" w:cstheme="minorHAnsi"/>
                <w:sz w:val="24"/>
                <w:szCs w:val="24"/>
                <w:lang w:eastAsia="en-GB"/>
              </w:rPr>
            </w:pPr>
          </w:p>
        </w:tc>
        <w:tc>
          <w:tcPr>
            <w:tcW w:w="8460" w:type="dxa"/>
            <w:gridSpan w:val="2"/>
            <w:tcBorders>
              <w:top w:val="nil"/>
              <w:left w:val="nil"/>
              <w:bottom w:val="nil"/>
              <w:right w:val="nil"/>
            </w:tcBorders>
            <w:shd w:val="clear" w:color="auto" w:fill="auto"/>
            <w:vAlign w:val="bottom"/>
            <w:hideMark/>
          </w:tcPr>
          <w:p w14:paraId="3A56B5E7" w14:textId="77777777" w:rsidR="00B51CB0" w:rsidRPr="00A65380" w:rsidRDefault="00B51CB0" w:rsidP="00337751">
            <w:pPr>
              <w:spacing w:after="0" w:line="360" w:lineRule="auto"/>
              <w:rPr>
                <w:rFonts w:eastAsia="Times New Roman" w:cstheme="minorHAnsi"/>
                <w:sz w:val="24"/>
                <w:szCs w:val="24"/>
                <w:lang w:eastAsia="en-GB"/>
              </w:rPr>
            </w:pPr>
          </w:p>
        </w:tc>
      </w:tr>
    </w:tbl>
    <w:p w14:paraId="5F344388" w14:textId="239C82CD" w:rsidR="004A6B9F" w:rsidRPr="00A65380" w:rsidRDefault="004A6B9F" w:rsidP="00337751">
      <w:pPr>
        <w:spacing w:before="240" w:after="240" w:line="360" w:lineRule="auto"/>
        <w:jc w:val="both"/>
        <w:rPr>
          <w:rFonts w:cstheme="minorHAnsi"/>
          <w:b/>
          <w:sz w:val="24"/>
          <w:szCs w:val="24"/>
          <w:lang w:val="en"/>
        </w:rPr>
      </w:pPr>
    </w:p>
    <w:tbl>
      <w:tblPr>
        <w:tblW w:w="10160" w:type="dxa"/>
        <w:tblLook w:val="04A0" w:firstRow="1" w:lastRow="0" w:firstColumn="1" w:lastColumn="0" w:noHBand="0" w:noVBand="1"/>
      </w:tblPr>
      <w:tblGrid>
        <w:gridCol w:w="1413"/>
        <w:gridCol w:w="425"/>
        <w:gridCol w:w="8322"/>
      </w:tblGrid>
      <w:tr w:rsidR="00B51CB0" w:rsidRPr="00A65380" w14:paraId="2583514E" w14:textId="77777777" w:rsidTr="00B51CB0">
        <w:trPr>
          <w:trHeight w:val="51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64D50280" w14:textId="59813DCC"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4</w:t>
            </w:r>
          </w:p>
        </w:tc>
        <w:tc>
          <w:tcPr>
            <w:tcW w:w="425" w:type="dxa"/>
            <w:tcBorders>
              <w:top w:val="single" w:sz="4" w:space="0" w:color="auto"/>
              <w:left w:val="nil"/>
              <w:bottom w:val="single" w:sz="4" w:space="0" w:color="auto"/>
              <w:right w:val="nil"/>
            </w:tcBorders>
            <w:shd w:val="clear" w:color="auto" w:fill="auto"/>
            <w:noWrap/>
            <w:vAlign w:val="center"/>
            <w:hideMark/>
          </w:tcPr>
          <w:p w14:paraId="5ACDDA3D"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263A4C06" w14:textId="7380AA95" w:rsidR="00B51CB0" w:rsidRPr="00A65380" w:rsidRDefault="00763513"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Are there any categories or relationships that you think are missing or should not be </w:t>
            </w:r>
            <w:proofErr w:type="gramStart"/>
            <w:r w:rsidRPr="00A65380">
              <w:rPr>
                <w:rFonts w:eastAsia="Times New Roman" w:cstheme="minorHAnsi"/>
                <w:b/>
                <w:bCs/>
                <w:sz w:val="24"/>
                <w:szCs w:val="24"/>
                <w:lang w:eastAsia="en-GB"/>
              </w:rPr>
              <w:t>included ?</w:t>
            </w:r>
            <w:proofErr w:type="gramEnd"/>
            <w:r w:rsidR="00B51CB0" w:rsidRPr="00A65380">
              <w:rPr>
                <w:rFonts w:eastAsia="Times New Roman" w:cstheme="minorHAnsi"/>
                <w:b/>
                <w:bCs/>
                <w:sz w:val="24"/>
                <w:szCs w:val="24"/>
                <w:lang w:eastAsia="en-GB"/>
              </w:rPr>
              <w:t xml:space="preserve"> </w:t>
            </w:r>
          </w:p>
        </w:tc>
      </w:tr>
      <w:tr w:rsidR="00B51CB0" w:rsidRPr="00A65380" w14:paraId="61E02416"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39D2EFFC"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4D576F"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6E2022B3" w14:textId="77777777" w:rsidR="00B51CB0" w:rsidRPr="00A65380" w:rsidRDefault="00B51CB0" w:rsidP="00337751">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B51CB0" w:rsidRPr="00A65380" w14:paraId="6211A60D"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6ED551F5"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B60869"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4A6D66E8"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2F7E281E" w14:textId="77777777" w:rsidTr="00B51CB0">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5A1C1D68"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A11313"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55656FC8"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66C4764B" w14:textId="77777777" w:rsidTr="00B51CB0">
        <w:trPr>
          <w:trHeight w:val="402"/>
        </w:trPr>
        <w:tc>
          <w:tcPr>
            <w:tcW w:w="1413" w:type="dxa"/>
            <w:tcBorders>
              <w:top w:val="nil"/>
              <w:left w:val="nil"/>
              <w:bottom w:val="nil"/>
              <w:right w:val="nil"/>
            </w:tcBorders>
            <w:shd w:val="clear" w:color="auto" w:fill="auto"/>
            <w:noWrap/>
            <w:vAlign w:val="center"/>
            <w:hideMark/>
          </w:tcPr>
          <w:p w14:paraId="15D5E649" w14:textId="77777777" w:rsidR="00B51CB0" w:rsidRPr="00A65380" w:rsidRDefault="00B51CB0" w:rsidP="00337751">
            <w:pPr>
              <w:spacing w:after="0" w:line="360" w:lineRule="auto"/>
              <w:rPr>
                <w:rFonts w:eastAsia="Times New Roman" w:cstheme="minorHAnsi"/>
                <w:sz w:val="24"/>
                <w:szCs w:val="24"/>
                <w:lang w:eastAsia="en-GB"/>
              </w:rPr>
            </w:pPr>
          </w:p>
        </w:tc>
        <w:tc>
          <w:tcPr>
            <w:tcW w:w="425" w:type="dxa"/>
            <w:tcBorders>
              <w:top w:val="nil"/>
              <w:left w:val="nil"/>
              <w:bottom w:val="nil"/>
              <w:right w:val="nil"/>
            </w:tcBorders>
            <w:shd w:val="clear" w:color="auto" w:fill="auto"/>
            <w:noWrap/>
            <w:vAlign w:val="center"/>
            <w:hideMark/>
          </w:tcPr>
          <w:p w14:paraId="49F03AC3" w14:textId="77777777" w:rsidR="00B51CB0" w:rsidRPr="00A65380" w:rsidRDefault="00B51CB0" w:rsidP="00337751">
            <w:pPr>
              <w:spacing w:after="0" w:line="360" w:lineRule="auto"/>
              <w:rPr>
                <w:rFonts w:eastAsia="Times New Roman" w:cstheme="minorHAnsi"/>
                <w:sz w:val="24"/>
                <w:szCs w:val="24"/>
                <w:lang w:eastAsia="en-GB"/>
              </w:rPr>
            </w:pPr>
          </w:p>
        </w:tc>
        <w:tc>
          <w:tcPr>
            <w:tcW w:w="8322" w:type="dxa"/>
            <w:tcBorders>
              <w:top w:val="nil"/>
              <w:left w:val="nil"/>
              <w:bottom w:val="nil"/>
              <w:right w:val="nil"/>
            </w:tcBorders>
            <w:shd w:val="clear" w:color="auto" w:fill="auto"/>
            <w:vAlign w:val="bottom"/>
            <w:hideMark/>
          </w:tcPr>
          <w:p w14:paraId="200B262E" w14:textId="77777777" w:rsidR="00B51CB0" w:rsidRPr="00A65380" w:rsidRDefault="00B51CB0" w:rsidP="00337751">
            <w:pPr>
              <w:spacing w:after="0" w:line="360" w:lineRule="auto"/>
              <w:rPr>
                <w:rFonts w:eastAsia="Times New Roman" w:cstheme="minorHAnsi"/>
                <w:sz w:val="24"/>
                <w:szCs w:val="24"/>
                <w:lang w:eastAsia="en-GB"/>
              </w:rPr>
            </w:pPr>
          </w:p>
        </w:tc>
      </w:tr>
    </w:tbl>
    <w:p w14:paraId="05A1FB87" w14:textId="77777777" w:rsidR="00763513" w:rsidRPr="00A65380" w:rsidRDefault="00763513" w:rsidP="00337751">
      <w:pPr>
        <w:spacing w:before="240" w:after="240" w:line="360" w:lineRule="auto"/>
        <w:jc w:val="both"/>
        <w:rPr>
          <w:rFonts w:cstheme="minorHAnsi"/>
          <w:b/>
          <w:sz w:val="24"/>
          <w:szCs w:val="24"/>
          <w:lang w:val="en"/>
        </w:rPr>
      </w:pPr>
    </w:p>
    <w:tbl>
      <w:tblPr>
        <w:tblW w:w="10160" w:type="dxa"/>
        <w:tblLook w:val="04A0" w:firstRow="1" w:lastRow="0" w:firstColumn="1" w:lastColumn="0" w:noHBand="0" w:noVBand="1"/>
      </w:tblPr>
      <w:tblGrid>
        <w:gridCol w:w="1413"/>
        <w:gridCol w:w="425"/>
        <w:gridCol w:w="8322"/>
      </w:tblGrid>
      <w:tr w:rsidR="00B51CB0" w:rsidRPr="00A65380" w14:paraId="3300164C" w14:textId="77777777" w:rsidTr="00B51CB0">
        <w:trPr>
          <w:trHeight w:val="51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193DF422" w14:textId="1885EA54"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5</w:t>
            </w:r>
          </w:p>
        </w:tc>
        <w:tc>
          <w:tcPr>
            <w:tcW w:w="425" w:type="dxa"/>
            <w:tcBorders>
              <w:top w:val="single" w:sz="4" w:space="0" w:color="auto"/>
              <w:left w:val="nil"/>
              <w:bottom w:val="single" w:sz="4" w:space="0" w:color="auto"/>
              <w:right w:val="nil"/>
            </w:tcBorders>
            <w:shd w:val="clear" w:color="auto" w:fill="auto"/>
            <w:noWrap/>
            <w:vAlign w:val="center"/>
            <w:hideMark/>
          </w:tcPr>
          <w:p w14:paraId="78CB7AEA"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3137568C" w14:textId="4143C55A" w:rsidR="00B51CB0" w:rsidRPr="00A65380" w:rsidRDefault="00763513"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Do you agree that the use of a child in a domestic abuse offence should be an aggravating factor? </w:t>
            </w:r>
            <w:r w:rsidR="00B51CB0" w:rsidRPr="00A65380">
              <w:rPr>
                <w:rFonts w:eastAsia="Times New Roman" w:cstheme="minorHAnsi"/>
                <w:b/>
                <w:bCs/>
                <w:sz w:val="24"/>
                <w:szCs w:val="24"/>
                <w:lang w:eastAsia="en-GB"/>
              </w:rPr>
              <w:t xml:space="preserve"> </w:t>
            </w:r>
          </w:p>
        </w:tc>
      </w:tr>
      <w:tr w:rsidR="00B51CB0" w:rsidRPr="00A65380" w14:paraId="00F1F98D"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2564287E"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723D2C"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4FA17AD4" w14:textId="77777777" w:rsidR="00B51CB0" w:rsidRPr="00A65380" w:rsidRDefault="00B51CB0" w:rsidP="00337751">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B51CB0" w:rsidRPr="00A65380" w14:paraId="513B7182"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5DFF443A"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4E95325"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26276ADD"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39CAE321" w14:textId="77777777" w:rsidTr="00B51CB0">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707E5E2B"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EF7E93"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10D7970F"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27AEDD9D" w14:textId="77777777" w:rsidTr="00B51CB0">
        <w:trPr>
          <w:trHeight w:val="402"/>
        </w:trPr>
        <w:tc>
          <w:tcPr>
            <w:tcW w:w="1413" w:type="dxa"/>
            <w:tcBorders>
              <w:top w:val="nil"/>
              <w:left w:val="nil"/>
              <w:bottom w:val="nil"/>
              <w:right w:val="nil"/>
            </w:tcBorders>
            <w:shd w:val="clear" w:color="auto" w:fill="auto"/>
            <w:noWrap/>
            <w:vAlign w:val="center"/>
            <w:hideMark/>
          </w:tcPr>
          <w:p w14:paraId="37784A2C" w14:textId="77777777" w:rsidR="00B51CB0" w:rsidRPr="00A65380" w:rsidRDefault="00B51CB0" w:rsidP="00337751">
            <w:pPr>
              <w:spacing w:after="0" w:line="360" w:lineRule="auto"/>
              <w:rPr>
                <w:rFonts w:eastAsia="Times New Roman" w:cstheme="minorHAnsi"/>
                <w:sz w:val="24"/>
                <w:szCs w:val="24"/>
                <w:lang w:eastAsia="en-GB"/>
              </w:rPr>
            </w:pPr>
          </w:p>
        </w:tc>
        <w:tc>
          <w:tcPr>
            <w:tcW w:w="425" w:type="dxa"/>
            <w:tcBorders>
              <w:top w:val="nil"/>
              <w:left w:val="nil"/>
              <w:bottom w:val="nil"/>
              <w:right w:val="nil"/>
            </w:tcBorders>
            <w:shd w:val="clear" w:color="auto" w:fill="auto"/>
            <w:noWrap/>
            <w:vAlign w:val="center"/>
            <w:hideMark/>
          </w:tcPr>
          <w:p w14:paraId="1CC24404" w14:textId="77777777" w:rsidR="00B51CB0" w:rsidRPr="00A65380" w:rsidRDefault="00B51CB0" w:rsidP="00337751">
            <w:pPr>
              <w:spacing w:after="0" w:line="360" w:lineRule="auto"/>
              <w:rPr>
                <w:rFonts w:eastAsia="Times New Roman" w:cstheme="minorHAnsi"/>
                <w:sz w:val="24"/>
                <w:szCs w:val="24"/>
                <w:lang w:eastAsia="en-GB"/>
              </w:rPr>
            </w:pPr>
          </w:p>
        </w:tc>
        <w:tc>
          <w:tcPr>
            <w:tcW w:w="8322" w:type="dxa"/>
            <w:tcBorders>
              <w:top w:val="nil"/>
              <w:left w:val="nil"/>
              <w:bottom w:val="nil"/>
              <w:right w:val="nil"/>
            </w:tcBorders>
            <w:shd w:val="clear" w:color="auto" w:fill="auto"/>
            <w:vAlign w:val="bottom"/>
            <w:hideMark/>
          </w:tcPr>
          <w:p w14:paraId="569B31AF" w14:textId="77777777" w:rsidR="00ED2EEF" w:rsidRPr="00A65380" w:rsidRDefault="00ED2EEF" w:rsidP="00337751">
            <w:pPr>
              <w:spacing w:after="0" w:line="360" w:lineRule="auto"/>
              <w:rPr>
                <w:rFonts w:eastAsia="Times New Roman" w:cstheme="minorHAnsi"/>
                <w:b/>
                <w:bCs/>
                <w:sz w:val="28"/>
                <w:szCs w:val="28"/>
                <w:lang w:eastAsia="en-GB"/>
              </w:rPr>
            </w:pPr>
            <w:r w:rsidRPr="00A65380">
              <w:rPr>
                <w:rFonts w:eastAsia="Times New Roman" w:cstheme="minorHAnsi"/>
                <w:b/>
                <w:bCs/>
                <w:sz w:val="28"/>
                <w:szCs w:val="28"/>
                <w:lang w:eastAsia="en-GB"/>
              </w:rPr>
              <w:t xml:space="preserve"> </w:t>
            </w:r>
          </w:p>
          <w:p w14:paraId="63B8129C" w14:textId="28D6E1A5" w:rsidR="00B51CB0" w:rsidRPr="00A65380" w:rsidRDefault="00763513" w:rsidP="00337751">
            <w:pPr>
              <w:spacing w:after="0" w:line="360" w:lineRule="auto"/>
              <w:rPr>
                <w:rFonts w:eastAsia="Times New Roman" w:cstheme="minorHAnsi"/>
                <w:b/>
                <w:bCs/>
                <w:sz w:val="24"/>
                <w:szCs w:val="24"/>
                <w:lang w:eastAsia="en-GB"/>
              </w:rPr>
            </w:pPr>
            <w:r w:rsidRPr="00A65380">
              <w:rPr>
                <w:rFonts w:eastAsia="Times New Roman" w:cstheme="minorHAnsi"/>
                <w:b/>
                <w:bCs/>
                <w:sz w:val="28"/>
                <w:szCs w:val="28"/>
                <w:lang w:eastAsia="en-GB"/>
              </w:rPr>
              <w:t>Domestic abuse protection notices and orders (DAPN) (DAPO)</w:t>
            </w:r>
          </w:p>
        </w:tc>
      </w:tr>
      <w:tr w:rsidR="00B51CB0" w:rsidRPr="00A65380" w14:paraId="1D6D4744" w14:textId="77777777" w:rsidTr="00B51CB0">
        <w:trPr>
          <w:trHeight w:val="30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7A789BEF" w14:textId="6B21A9CB"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6</w:t>
            </w:r>
          </w:p>
        </w:tc>
        <w:tc>
          <w:tcPr>
            <w:tcW w:w="425" w:type="dxa"/>
            <w:tcBorders>
              <w:top w:val="single" w:sz="4" w:space="0" w:color="auto"/>
              <w:left w:val="nil"/>
              <w:bottom w:val="single" w:sz="4" w:space="0" w:color="auto"/>
              <w:right w:val="nil"/>
            </w:tcBorders>
            <w:shd w:val="clear" w:color="auto" w:fill="auto"/>
            <w:noWrap/>
            <w:vAlign w:val="center"/>
            <w:hideMark/>
          </w:tcPr>
          <w:p w14:paraId="0003201B"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12F35E17" w14:textId="60552752" w:rsidR="00B51CB0" w:rsidRPr="00A65380" w:rsidRDefault="00763513"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Do you agree that there is a need </w:t>
            </w:r>
            <w:proofErr w:type="gramStart"/>
            <w:r w:rsidRPr="00A65380">
              <w:rPr>
                <w:rFonts w:eastAsia="Times New Roman" w:cstheme="minorHAnsi"/>
                <w:b/>
                <w:bCs/>
                <w:sz w:val="24"/>
                <w:szCs w:val="24"/>
                <w:lang w:eastAsia="en-GB"/>
              </w:rPr>
              <w:t>for  DAPN’s</w:t>
            </w:r>
            <w:proofErr w:type="gramEnd"/>
            <w:r w:rsidRPr="00A65380">
              <w:rPr>
                <w:rFonts w:eastAsia="Times New Roman" w:cstheme="minorHAnsi"/>
                <w:b/>
                <w:bCs/>
                <w:sz w:val="24"/>
                <w:szCs w:val="24"/>
                <w:lang w:eastAsia="en-GB"/>
              </w:rPr>
              <w:t xml:space="preserve"> and DAPO’s?</w:t>
            </w:r>
            <w:r w:rsidR="00B51CB0" w:rsidRPr="00A65380">
              <w:rPr>
                <w:rFonts w:eastAsia="Times New Roman" w:cstheme="minorHAnsi"/>
                <w:b/>
                <w:bCs/>
                <w:sz w:val="24"/>
                <w:szCs w:val="24"/>
                <w:lang w:eastAsia="en-GB"/>
              </w:rPr>
              <w:t xml:space="preserve"> </w:t>
            </w:r>
          </w:p>
        </w:tc>
      </w:tr>
      <w:tr w:rsidR="00B51CB0" w:rsidRPr="00A65380" w14:paraId="095E667F"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0453B1C5"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D774EC"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79AD5337" w14:textId="77777777" w:rsidR="00B51CB0" w:rsidRPr="00A65380" w:rsidRDefault="00B51CB0" w:rsidP="00337751">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B51CB0" w:rsidRPr="00A65380" w14:paraId="1F6C0455"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058EDB99"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8B3EAB"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7CF007E6"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311047D5" w14:textId="77777777" w:rsidTr="00B51CB0">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0DEEFB70"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430A0E6"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78996DA5"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465D0A30" w14:textId="77777777" w:rsidTr="00B51CB0">
        <w:trPr>
          <w:trHeight w:val="402"/>
        </w:trPr>
        <w:tc>
          <w:tcPr>
            <w:tcW w:w="1413" w:type="dxa"/>
            <w:tcBorders>
              <w:top w:val="nil"/>
              <w:left w:val="nil"/>
              <w:bottom w:val="nil"/>
              <w:right w:val="nil"/>
            </w:tcBorders>
            <w:shd w:val="clear" w:color="auto" w:fill="auto"/>
            <w:noWrap/>
            <w:vAlign w:val="center"/>
            <w:hideMark/>
          </w:tcPr>
          <w:p w14:paraId="58A077A4" w14:textId="77777777" w:rsidR="00B51CB0" w:rsidRPr="00A65380" w:rsidRDefault="00B51CB0" w:rsidP="00337751">
            <w:pPr>
              <w:spacing w:after="0" w:line="360" w:lineRule="auto"/>
              <w:rPr>
                <w:rFonts w:eastAsia="Times New Roman" w:cstheme="minorHAnsi"/>
                <w:sz w:val="24"/>
                <w:szCs w:val="24"/>
                <w:lang w:eastAsia="en-GB"/>
              </w:rPr>
            </w:pPr>
          </w:p>
        </w:tc>
        <w:tc>
          <w:tcPr>
            <w:tcW w:w="425" w:type="dxa"/>
            <w:tcBorders>
              <w:top w:val="nil"/>
              <w:left w:val="nil"/>
              <w:bottom w:val="nil"/>
              <w:right w:val="nil"/>
            </w:tcBorders>
            <w:shd w:val="clear" w:color="auto" w:fill="auto"/>
            <w:noWrap/>
            <w:vAlign w:val="center"/>
            <w:hideMark/>
          </w:tcPr>
          <w:p w14:paraId="1F1AB070" w14:textId="77777777" w:rsidR="00B51CB0" w:rsidRPr="00A65380" w:rsidRDefault="00B51CB0" w:rsidP="00337751">
            <w:pPr>
              <w:spacing w:after="0" w:line="360" w:lineRule="auto"/>
              <w:rPr>
                <w:rFonts w:eastAsia="Times New Roman" w:cstheme="minorHAnsi"/>
                <w:sz w:val="24"/>
                <w:szCs w:val="24"/>
                <w:lang w:eastAsia="en-GB"/>
              </w:rPr>
            </w:pPr>
          </w:p>
        </w:tc>
        <w:tc>
          <w:tcPr>
            <w:tcW w:w="8322" w:type="dxa"/>
            <w:tcBorders>
              <w:top w:val="nil"/>
              <w:left w:val="nil"/>
              <w:bottom w:val="nil"/>
              <w:right w:val="nil"/>
            </w:tcBorders>
            <w:shd w:val="clear" w:color="auto" w:fill="auto"/>
            <w:vAlign w:val="bottom"/>
            <w:hideMark/>
          </w:tcPr>
          <w:p w14:paraId="5DEF74B4" w14:textId="77777777" w:rsidR="00B51CB0" w:rsidRPr="00A65380" w:rsidRDefault="00B51CB0" w:rsidP="00337751">
            <w:pPr>
              <w:spacing w:after="0" w:line="360" w:lineRule="auto"/>
              <w:rPr>
                <w:rFonts w:eastAsia="Times New Roman" w:cstheme="minorHAnsi"/>
                <w:sz w:val="24"/>
                <w:szCs w:val="24"/>
                <w:lang w:eastAsia="en-GB"/>
              </w:rPr>
            </w:pPr>
          </w:p>
        </w:tc>
      </w:tr>
      <w:tr w:rsidR="00B51CB0" w:rsidRPr="00A65380" w14:paraId="6EEBCEDC" w14:textId="77777777" w:rsidTr="00B51CB0">
        <w:trPr>
          <w:trHeight w:val="402"/>
        </w:trPr>
        <w:tc>
          <w:tcPr>
            <w:tcW w:w="1413" w:type="dxa"/>
            <w:tcBorders>
              <w:top w:val="nil"/>
              <w:left w:val="nil"/>
              <w:bottom w:val="nil"/>
              <w:right w:val="nil"/>
            </w:tcBorders>
            <w:shd w:val="clear" w:color="auto" w:fill="auto"/>
            <w:noWrap/>
            <w:vAlign w:val="center"/>
            <w:hideMark/>
          </w:tcPr>
          <w:p w14:paraId="76CD7F23" w14:textId="77777777" w:rsidR="00B51CB0" w:rsidRPr="00A65380" w:rsidRDefault="00B51CB0" w:rsidP="004835B7">
            <w:pPr>
              <w:rPr>
                <w:rFonts w:eastAsia="Times New Roman" w:cstheme="minorHAnsi"/>
                <w:sz w:val="24"/>
                <w:szCs w:val="24"/>
                <w:lang w:eastAsia="en-GB"/>
              </w:rPr>
            </w:pPr>
          </w:p>
        </w:tc>
        <w:tc>
          <w:tcPr>
            <w:tcW w:w="425" w:type="dxa"/>
            <w:tcBorders>
              <w:top w:val="nil"/>
              <w:left w:val="nil"/>
              <w:bottom w:val="nil"/>
              <w:right w:val="nil"/>
            </w:tcBorders>
            <w:shd w:val="clear" w:color="auto" w:fill="auto"/>
            <w:noWrap/>
            <w:vAlign w:val="center"/>
            <w:hideMark/>
          </w:tcPr>
          <w:p w14:paraId="449364D7" w14:textId="77777777" w:rsidR="00B51CB0" w:rsidRPr="00A65380" w:rsidRDefault="00B51CB0" w:rsidP="00337751">
            <w:pPr>
              <w:spacing w:after="0" w:line="360" w:lineRule="auto"/>
              <w:rPr>
                <w:rFonts w:eastAsia="Times New Roman" w:cstheme="minorHAnsi"/>
                <w:sz w:val="24"/>
                <w:szCs w:val="24"/>
                <w:lang w:eastAsia="en-GB"/>
              </w:rPr>
            </w:pPr>
          </w:p>
        </w:tc>
        <w:tc>
          <w:tcPr>
            <w:tcW w:w="8322" w:type="dxa"/>
            <w:tcBorders>
              <w:top w:val="nil"/>
              <w:left w:val="nil"/>
              <w:bottom w:val="nil"/>
              <w:right w:val="nil"/>
            </w:tcBorders>
            <w:shd w:val="clear" w:color="auto" w:fill="auto"/>
            <w:vAlign w:val="bottom"/>
            <w:hideMark/>
          </w:tcPr>
          <w:p w14:paraId="65906126" w14:textId="77777777" w:rsidR="00B51CB0" w:rsidRPr="00A65380" w:rsidRDefault="00B51CB0" w:rsidP="00337751">
            <w:pPr>
              <w:spacing w:after="0" w:line="360" w:lineRule="auto"/>
              <w:rPr>
                <w:rFonts w:eastAsia="Times New Roman" w:cstheme="minorHAnsi"/>
                <w:sz w:val="24"/>
                <w:szCs w:val="24"/>
                <w:lang w:eastAsia="en-GB"/>
              </w:rPr>
            </w:pPr>
          </w:p>
        </w:tc>
      </w:tr>
      <w:tr w:rsidR="00B51CB0" w:rsidRPr="00A65380" w14:paraId="0019BDED" w14:textId="77777777" w:rsidTr="00B51CB0">
        <w:trPr>
          <w:trHeight w:val="51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676BC8E1" w14:textId="75B4B511"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7</w:t>
            </w:r>
          </w:p>
        </w:tc>
        <w:tc>
          <w:tcPr>
            <w:tcW w:w="425" w:type="dxa"/>
            <w:tcBorders>
              <w:top w:val="single" w:sz="4" w:space="0" w:color="auto"/>
              <w:left w:val="nil"/>
              <w:bottom w:val="single" w:sz="4" w:space="0" w:color="auto"/>
              <w:right w:val="nil"/>
            </w:tcBorders>
            <w:shd w:val="clear" w:color="auto" w:fill="auto"/>
            <w:noWrap/>
            <w:vAlign w:val="center"/>
            <w:hideMark/>
          </w:tcPr>
          <w:p w14:paraId="2D063C6D" w14:textId="77777777" w:rsidR="00B51CB0" w:rsidRPr="00A65380" w:rsidRDefault="00B51CB0"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68A0F344" w14:textId="77777777" w:rsidR="0077536E" w:rsidRPr="00A65380" w:rsidRDefault="0077536E" w:rsidP="0077536E">
            <w:pPr>
              <w:spacing w:line="360" w:lineRule="auto"/>
              <w:ind w:left="284"/>
              <w:rPr>
                <w:rFonts w:cstheme="minorHAnsi"/>
                <w:b/>
                <w:bCs/>
                <w:sz w:val="24"/>
                <w:szCs w:val="24"/>
              </w:rPr>
            </w:pPr>
            <w:r w:rsidRPr="00A65380">
              <w:rPr>
                <w:rFonts w:cstheme="minorHAnsi"/>
                <w:b/>
                <w:bCs/>
                <w:sz w:val="24"/>
                <w:szCs w:val="24"/>
              </w:rPr>
              <w:t>Do you agree with the variety of restrictions and obligations that a DAPO can enforce?</w:t>
            </w:r>
          </w:p>
          <w:p w14:paraId="6348EF85" w14:textId="2086A627" w:rsidR="00B51CB0" w:rsidRPr="00A65380" w:rsidRDefault="00B51CB0" w:rsidP="00337751">
            <w:pPr>
              <w:spacing w:after="0" w:line="360" w:lineRule="auto"/>
              <w:rPr>
                <w:rFonts w:eastAsia="Times New Roman" w:cstheme="minorHAnsi"/>
                <w:b/>
                <w:bCs/>
                <w:sz w:val="24"/>
                <w:szCs w:val="24"/>
                <w:lang w:eastAsia="en-GB"/>
              </w:rPr>
            </w:pPr>
          </w:p>
        </w:tc>
      </w:tr>
      <w:tr w:rsidR="00B51CB0" w:rsidRPr="00A65380" w14:paraId="413D75E7"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7697E331"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F3D48D"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142DEF2E" w14:textId="77777777" w:rsidR="00B51CB0" w:rsidRPr="00A65380" w:rsidRDefault="00B51CB0" w:rsidP="00337751">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B51CB0" w:rsidRPr="00A65380" w14:paraId="4B716EA7" w14:textId="77777777" w:rsidTr="00B51CB0">
        <w:trPr>
          <w:trHeight w:val="402"/>
        </w:trPr>
        <w:tc>
          <w:tcPr>
            <w:tcW w:w="1413" w:type="dxa"/>
            <w:tcBorders>
              <w:top w:val="nil"/>
              <w:left w:val="single" w:sz="4" w:space="0" w:color="auto"/>
              <w:bottom w:val="nil"/>
              <w:right w:val="nil"/>
            </w:tcBorders>
            <w:shd w:val="clear" w:color="auto" w:fill="auto"/>
            <w:noWrap/>
            <w:vAlign w:val="center"/>
            <w:hideMark/>
          </w:tcPr>
          <w:p w14:paraId="6DE0EF9D"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554BED"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084EA089"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51CB0" w:rsidRPr="00A65380" w14:paraId="77B00AB3" w14:textId="77777777" w:rsidTr="00B51CB0">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59AED010"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70D606"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5DCF6058" w14:textId="77777777" w:rsidR="00B51CB0" w:rsidRPr="00A65380" w:rsidRDefault="00B51CB0"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bl>
    <w:p w14:paraId="21FFF4B4" w14:textId="22AD6117" w:rsidR="004A6B9F" w:rsidRPr="00A65380" w:rsidRDefault="004A6B9F" w:rsidP="00337751">
      <w:pPr>
        <w:spacing w:before="240" w:after="240" w:line="360" w:lineRule="auto"/>
        <w:jc w:val="both"/>
        <w:rPr>
          <w:rFonts w:cstheme="minorHAnsi"/>
          <w:b/>
          <w:sz w:val="24"/>
          <w:szCs w:val="24"/>
          <w:lang w:val="en"/>
        </w:rPr>
      </w:pPr>
    </w:p>
    <w:tbl>
      <w:tblPr>
        <w:tblW w:w="10160" w:type="dxa"/>
        <w:tblLook w:val="04A0" w:firstRow="1" w:lastRow="0" w:firstColumn="1" w:lastColumn="0" w:noHBand="0" w:noVBand="1"/>
      </w:tblPr>
      <w:tblGrid>
        <w:gridCol w:w="1413"/>
        <w:gridCol w:w="425"/>
        <w:gridCol w:w="8322"/>
      </w:tblGrid>
      <w:tr w:rsidR="0077536E" w:rsidRPr="00A65380" w14:paraId="3448FA89" w14:textId="77777777" w:rsidTr="004B2EC4">
        <w:trPr>
          <w:trHeight w:val="51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63F7FF3A" w14:textId="77777777" w:rsidR="0077536E" w:rsidRPr="00A65380" w:rsidRDefault="0077536E" w:rsidP="004B2EC4">
            <w:pPr>
              <w:spacing w:after="0" w:line="360" w:lineRule="auto"/>
              <w:rPr>
                <w:rFonts w:eastAsia="Times New Roman" w:cstheme="minorHAnsi"/>
                <w:b/>
                <w:bCs/>
                <w:sz w:val="24"/>
                <w:szCs w:val="24"/>
                <w:lang w:eastAsia="en-GB"/>
              </w:rPr>
            </w:pPr>
            <w:bookmarkStart w:id="20" w:name="_Hlk83892821"/>
            <w:r w:rsidRPr="00A65380">
              <w:rPr>
                <w:rFonts w:eastAsia="Times New Roman" w:cstheme="minorHAnsi"/>
                <w:b/>
                <w:bCs/>
                <w:sz w:val="24"/>
                <w:szCs w:val="24"/>
                <w:lang w:eastAsia="en-GB"/>
              </w:rPr>
              <w:t xml:space="preserve">Question </w:t>
            </w:r>
          </w:p>
          <w:p w14:paraId="640F210F" w14:textId="1D9F18E7" w:rsidR="0077536E" w:rsidRPr="00A65380" w:rsidRDefault="004835B7" w:rsidP="004B2EC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8</w:t>
            </w:r>
          </w:p>
        </w:tc>
        <w:tc>
          <w:tcPr>
            <w:tcW w:w="425" w:type="dxa"/>
            <w:tcBorders>
              <w:top w:val="single" w:sz="4" w:space="0" w:color="auto"/>
              <w:left w:val="nil"/>
              <w:bottom w:val="single" w:sz="4" w:space="0" w:color="auto"/>
              <w:right w:val="nil"/>
            </w:tcBorders>
            <w:shd w:val="clear" w:color="auto" w:fill="auto"/>
            <w:noWrap/>
            <w:vAlign w:val="center"/>
            <w:hideMark/>
          </w:tcPr>
          <w:p w14:paraId="33742DE4" w14:textId="77777777"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7B891DBA" w14:textId="77777777" w:rsidR="0077536E" w:rsidRPr="00A65380" w:rsidRDefault="0077536E" w:rsidP="0077536E">
            <w:pPr>
              <w:spacing w:line="360" w:lineRule="auto"/>
              <w:ind w:left="284"/>
              <w:rPr>
                <w:rFonts w:cstheme="minorHAnsi"/>
                <w:b/>
                <w:bCs/>
                <w:sz w:val="24"/>
                <w:szCs w:val="24"/>
              </w:rPr>
            </w:pPr>
            <w:r w:rsidRPr="00A65380">
              <w:rPr>
                <w:rFonts w:cstheme="minorHAnsi"/>
                <w:b/>
                <w:bCs/>
                <w:sz w:val="24"/>
                <w:szCs w:val="24"/>
              </w:rPr>
              <w:t xml:space="preserve">Who do you think should be able to apply for a DAPO? </w:t>
            </w:r>
          </w:p>
          <w:p w14:paraId="0B115DD2" w14:textId="5DECDF00" w:rsidR="0077536E" w:rsidRPr="00A65380" w:rsidRDefault="0077536E" w:rsidP="004B2EC4">
            <w:pPr>
              <w:spacing w:after="0" w:line="360" w:lineRule="auto"/>
              <w:rPr>
                <w:rFonts w:eastAsia="Times New Roman" w:cstheme="minorHAnsi"/>
                <w:b/>
                <w:bCs/>
                <w:sz w:val="24"/>
                <w:szCs w:val="24"/>
                <w:lang w:eastAsia="en-GB"/>
              </w:rPr>
            </w:pPr>
          </w:p>
        </w:tc>
      </w:tr>
      <w:tr w:rsidR="0077536E" w:rsidRPr="00A65380" w14:paraId="034585DF"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6EC02AEA"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3B4858"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46534331" w14:textId="77777777" w:rsidR="0077536E" w:rsidRPr="00A65380" w:rsidRDefault="0077536E" w:rsidP="004B2EC4">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77536E" w:rsidRPr="00A65380" w14:paraId="1AC63063"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1D2D720A"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7C9BAF"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0E6D864F"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77536E" w:rsidRPr="00A65380" w14:paraId="5F8AC80F" w14:textId="77777777" w:rsidTr="004B2EC4">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403AF578"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E7DC94"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4A05E764"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bookmarkEnd w:id="20"/>
      <w:tr w:rsidR="0077536E" w:rsidRPr="00A65380" w14:paraId="1901B5C1" w14:textId="77777777" w:rsidTr="004B2EC4">
        <w:trPr>
          <w:trHeight w:val="402"/>
        </w:trPr>
        <w:tc>
          <w:tcPr>
            <w:tcW w:w="1413" w:type="dxa"/>
            <w:tcBorders>
              <w:top w:val="nil"/>
              <w:left w:val="nil"/>
              <w:bottom w:val="nil"/>
              <w:right w:val="nil"/>
            </w:tcBorders>
            <w:shd w:val="clear" w:color="auto" w:fill="auto"/>
            <w:noWrap/>
            <w:vAlign w:val="center"/>
            <w:hideMark/>
          </w:tcPr>
          <w:p w14:paraId="6A29D465" w14:textId="77777777" w:rsidR="0077536E" w:rsidRPr="00A65380" w:rsidRDefault="0077536E" w:rsidP="004B2EC4">
            <w:pPr>
              <w:spacing w:after="0" w:line="360" w:lineRule="auto"/>
              <w:rPr>
                <w:rFonts w:eastAsia="Times New Roman" w:cstheme="minorHAnsi"/>
                <w:sz w:val="24"/>
                <w:szCs w:val="24"/>
                <w:lang w:eastAsia="en-GB"/>
              </w:rPr>
            </w:pPr>
          </w:p>
        </w:tc>
        <w:tc>
          <w:tcPr>
            <w:tcW w:w="425" w:type="dxa"/>
            <w:tcBorders>
              <w:top w:val="nil"/>
              <w:left w:val="nil"/>
              <w:bottom w:val="nil"/>
              <w:right w:val="nil"/>
            </w:tcBorders>
            <w:shd w:val="clear" w:color="auto" w:fill="auto"/>
            <w:noWrap/>
            <w:vAlign w:val="center"/>
            <w:hideMark/>
          </w:tcPr>
          <w:p w14:paraId="61C60493" w14:textId="77777777" w:rsidR="0077536E" w:rsidRPr="00A65380" w:rsidRDefault="0077536E" w:rsidP="004B2EC4">
            <w:pPr>
              <w:spacing w:after="0" w:line="360" w:lineRule="auto"/>
              <w:rPr>
                <w:rFonts w:eastAsia="Times New Roman" w:cstheme="minorHAnsi"/>
                <w:sz w:val="24"/>
                <w:szCs w:val="24"/>
                <w:lang w:eastAsia="en-GB"/>
              </w:rPr>
            </w:pPr>
          </w:p>
        </w:tc>
        <w:tc>
          <w:tcPr>
            <w:tcW w:w="8322" w:type="dxa"/>
            <w:tcBorders>
              <w:top w:val="nil"/>
              <w:left w:val="nil"/>
              <w:bottom w:val="nil"/>
              <w:right w:val="nil"/>
            </w:tcBorders>
            <w:shd w:val="clear" w:color="auto" w:fill="auto"/>
            <w:vAlign w:val="bottom"/>
            <w:hideMark/>
          </w:tcPr>
          <w:p w14:paraId="722DAEC7" w14:textId="1B2FAA43" w:rsidR="0077536E" w:rsidRDefault="0077536E" w:rsidP="004B2EC4">
            <w:pPr>
              <w:spacing w:after="0" w:line="360" w:lineRule="auto"/>
              <w:rPr>
                <w:rFonts w:eastAsia="Times New Roman" w:cstheme="minorHAnsi"/>
                <w:b/>
                <w:bCs/>
                <w:sz w:val="24"/>
                <w:szCs w:val="24"/>
                <w:lang w:eastAsia="en-GB"/>
              </w:rPr>
            </w:pPr>
          </w:p>
          <w:p w14:paraId="0EA39B64" w14:textId="358D1702" w:rsidR="007E2A51" w:rsidRDefault="007E2A51" w:rsidP="004B2EC4">
            <w:pPr>
              <w:spacing w:after="0" w:line="360" w:lineRule="auto"/>
              <w:rPr>
                <w:rFonts w:eastAsia="Times New Roman" w:cstheme="minorHAnsi"/>
                <w:b/>
                <w:bCs/>
                <w:sz w:val="24"/>
                <w:szCs w:val="24"/>
                <w:lang w:eastAsia="en-GB"/>
              </w:rPr>
            </w:pPr>
          </w:p>
          <w:p w14:paraId="00B86CBD" w14:textId="3E304D4D" w:rsidR="007E2A51" w:rsidRDefault="007E2A51" w:rsidP="004B2EC4">
            <w:pPr>
              <w:spacing w:after="0" w:line="360" w:lineRule="auto"/>
              <w:rPr>
                <w:rFonts w:eastAsia="Times New Roman" w:cstheme="minorHAnsi"/>
                <w:b/>
                <w:bCs/>
                <w:sz w:val="24"/>
                <w:szCs w:val="24"/>
                <w:lang w:eastAsia="en-GB"/>
              </w:rPr>
            </w:pPr>
          </w:p>
          <w:p w14:paraId="5E12571E" w14:textId="77777777" w:rsidR="007E2A51" w:rsidRPr="00A65380" w:rsidRDefault="007E2A51" w:rsidP="004B2EC4">
            <w:pPr>
              <w:spacing w:after="0" w:line="360" w:lineRule="auto"/>
              <w:rPr>
                <w:rFonts w:eastAsia="Times New Roman" w:cstheme="minorHAnsi"/>
                <w:b/>
                <w:bCs/>
                <w:sz w:val="24"/>
                <w:szCs w:val="24"/>
                <w:lang w:eastAsia="en-GB"/>
              </w:rPr>
            </w:pPr>
          </w:p>
          <w:p w14:paraId="7A740B5B" w14:textId="77777777" w:rsidR="0077536E" w:rsidRPr="00A65380" w:rsidRDefault="0077536E" w:rsidP="004B2EC4">
            <w:pPr>
              <w:spacing w:after="0" w:line="360" w:lineRule="auto"/>
              <w:rPr>
                <w:rFonts w:eastAsia="Times New Roman" w:cstheme="minorHAnsi"/>
                <w:b/>
                <w:bCs/>
                <w:sz w:val="28"/>
                <w:szCs w:val="28"/>
                <w:lang w:eastAsia="en-GB"/>
              </w:rPr>
            </w:pPr>
            <w:r w:rsidRPr="00A65380">
              <w:rPr>
                <w:rFonts w:eastAsia="Times New Roman" w:cstheme="minorHAnsi"/>
                <w:b/>
                <w:bCs/>
                <w:sz w:val="28"/>
                <w:szCs w:val="28"/>
                <w:lang w:eastAsia="en-GB"/>
              </w:rPr>
              <w:t>Domestic abuse register</w:t>
            </w:r>
          </w:p>
          <w:p w14:paraId="04AA6C19" w14:textId="697CF947" w:rsidR="00ED2EEF" w:rsidRPr="00A65380" w:rsidRDefault="00ED2EEF" w:rsidP="004B2EC4">
            <w:pPr>
              <w:spacing w:after="0" w:line="360" w:lineRule="auto"/>
              <w:rPr>
                <w:rFonts w:eastAsia="Times New Roman" w:cstheme="minorHAnsi"/>
                <w:b/>
                <w:bCs/>
                <w:sz w:val="24"/>
                <w:szCs w:val="24"/>
                <w:lang w:eastAsia="en-GB"/>
              </w:rPr>
            </w:pPr>
          </w:p>
        </w:tc>
      </w:tr>
      <w:tr w:rsidR="0077536E" w:rsidRPr="00A65380" w14:paraId="48ED144D" w14:textId="77777777" w:rsidTr="004B2EC4">
        <w:trPr>
          <w:trHeight w:val="51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44A08E7B" w14:textId="77777777"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p>
          <w:p w14:paraId="71A66934" w14:textId="216708AF" w:rsidR="0077536E" w:rsidRPr="00A65380" w:rsidRDefault="004835B7" w:rsidP="004B2EC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9</w:t>
            </w:r>
          </w:p>
        </w:tc>
        <w:tc>
          <w:tcPr>
            <w:tcW w:w="425" w:type="dxa"/>
            <w:tcBorders>
              <w:top w:val="single" w:sz="4" w:space="0" w:color="auto"/>
              <w:left w:val="nil"/>
              <w:bottom w:val="single" w:sz="4" w:space="0" w:color="auto"/>
              <w:right w:val="nil"/>
            </w:tcBorders>
            <w:shd w:val="clear" w:color="auto" w:fill="auto"/>
            <w:noWrap/>
            <w:vAlign w:val="center"/>
            <w:hideMark/>
          </w:tcPr>
          <w:p w14:paraId="181EE3A8" w14:textId="77777777"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35A2FDBD" w14:textId="221E4EA7" w:rsidR="0077536E" w:rsidRPr="00A65380" w:rsidRDefault="0077536E" w:rsidP="0077536E">
            <w:pPr>
              <w:spacing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    Do you think that a domestic abuse register is necessary? </w:t>
            </w:r>
          </w:p>
        </w:tc>
      </w:tr>
      <w:tr w:rsidR="0077536E" w:rsidRPr="00A65380" w14:paraId="137BE64C"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4A30A33E"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F35020"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7F55A3DA" w14:textId="77777777" w:rsidR="0077536E" w:rsidRPr="00A65380" w:rsidRDefault="0077536E" w:rsidP="004B2EC4">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77536E" w:rsidRPr="00A65380" w14:paraId="4C473D5D"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133EAE14"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A8FF25"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7C510C06"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77536E" w:rsidRPr="00A65380" w14:paraId="035E90FD" w14:textId="77777777" w:rsidTr="004B2EC4">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6409E3F0"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A4F24"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713B19ED"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bl>
    <w:p w14:paraId="70728033" w14:textId="1D54BFA2" w:rsidR="0077536E" w:rsidRPr="00A65380" w:rsidRDefault="0077536E" w:rsidP="00337751">
      <w:pPr>
        <w:spacing w:before="240" w:after="240" w:line="360" w:lineRule="auto"/>
        <w:jc w:val="both"/>
        <w:rPr>
          <w:rFonts w:cstheme="minorHAnsi"/>
          <w:b/>
          <w:sz w:val="24"/>
          <w:szCs w:val="24"/>
          <w:lang w:val="en"/>
        </w:rPr>
      </w:pPr>
    </w:p>
    <w:tbl>
      <w:tblPr>
        <w:tblW w:w="10160" w:type="dxa"/>
        <w:tblLook w:val="04A0" w:firstRow="1" w:lastRow="0" w:firstColumn="1" w:lastColumn="0" w:noHBand="0" w:noVBand="1"/>
      </w:tblPr>
      <w:tblGrid>
        <w:gridCol w:w="1413"/>
        <w:gridCol w:w="425"/>
        <w:gridCol w:w="8322"/>
      </w:tblGrid>
      <w:tr w:rsidR="0077536E" w:rsidRPr="00A65380" w14:paraId="791CCADF" w14:textId="77777777" w:rsidTr="004B2EC4">
        <w:trPr>
          <w:trHeight w:val="51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4F531F6F" w14:textId="0A118DA6"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10</w:t>
            </w:r>
          </w:p>
        </w:tc>
        <w:tc>
          <w:tcPr>
            <w:tcW w:w="425" w:type="dxa"/>
            <w:tcBorders>
              <w:top w:val="single" w:sz="4" w:space="0" w:color="auto"/>
              <w:left w:val="nil"/>
              <w:bottom w:val="single" w:sz="4" w:space="0" w:color="auto"/>
              <w:right w:val="nil"/>
            </w:tcBorders>
            <w:shd w:val="clear" w:color="auto" w:fill="auto"/>
            <w:noWrap/>
            <w:vAlign w:val="center"/>
            <w:hideMark/>
          </w:tcPr>
          <w:p w14:paraId="42E9CE39" w14:textId="77777777"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6FAFD28B" w14:textId="77777777" w:rsidR="0077536E" w:rsidRPr="00A65380" w:rsidRDefault="0077536E" w:rsidP="0077536E">
            <w:pPr>
              <w:spacing w:line="360" w:lineRule="auto"/>
              <w:rPr>
                <w:rFonts w:cstheme="minorHAnsi"/>
                <w:b/>
                <w:bCs/>
                <w:sz w:val="24"/>
                <w:szCs w:val="24"/>
              </w:rPr>
            </w:pPr>
            <w:r w:rsidRPr="00A65380">
              <w:rPr>
                <w:rFonts w:cstheme="minorHAnsi"/>
                <w:b/>
                <w:bCs/>
                <w:sz w:val="24"/>
                <w:szCs w:val="24"/>
              </w:rPr>
              <w:t xml:space="preserve">Do you think we need this legislation should cover other jurisdictions with appropriate legislation to cater for offenders travelling into or out of Jersey? </w:t>
            </w:r>
          </w:p>
          <w:p w14:paraId="1E9945F0" w14:textId="7A4FF87E" w:rsidR="0077536E" w:rsidRPr="00A65380" w:rsidRDefault="0077536E" w:rsidP="004B2EC4">
            <w:pPr>
              <w:spacing w:after="0" w:line="360" w:lineRule="auto"/>
              <w:rPr>
                <w:rFonts w:eastAsia="Times New Roman" w:cstheme="minorHAnsi"/>
                <w:b/>
                <w:bCs/>
                <w:sz w:val="24"/>
                <w:szCs w:val="24"/>
                <w:lang w:eastAsia="en-GB"/>
              </w:rPr>
            </w:pPr>
          </w:p>
        </w:tc>
      </w:tr>
      <w:tr w:rsidR="0077536E" w:rsidRPr="00A65380" w14:paraId="7A5C1C48"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609FC02D"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B9C5F3A"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68FE2EF3" w14:textId="77777777" w:rsidR="0077536E" w:rsidRPr="00A65380" w:rsidRDefault="0077536E" w:rsidP="004B2EC4">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77536E" w:rsidRPr="00A65380" w14:paraId="54DA0762"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3AB5E799"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82B2B8"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040F2A65"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77536E" w:rsidRPr="00A65380" w14:paraId="7C3EE425" w14:textId="77777777" w:rsidTr="004B2EC4">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4B5A1843"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619E20"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6DFC1F05"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77536E" w:rsidRPr="00A65380" w14:paraId="0BD4E6DA" w14:textId="77777777" w:rsidTr="004B2EC4">
        <w:trPr>
          <w:trHeight w:val="402"/>
        </w:trPr>
        <w:tc>
          <w:tcPr>
            <w:tcW w:w="1413" w:type="dxa"/>
            <w:tcBorders>
              <w:top w:val="nil"/>
              <w:left w:val="nil"/>
              <w:bottom w:val="nil"/>
              <w:right w:val="nil"/>
            </w:tcBorders>
            <w:shd w:val="clear" w:color="auto" w:fill="auto"/>
            <w:noWrap/>
            <w:vAlign w:val="center"/>
            <w:hideMark/>
          </w:tcPr>
          <w:p w14:paraId="13C35DD9" w14:textId="77777777" w:rsidR="0077536E" w:rsidRPr="00A65380" w:rsidRDefault="0077536E" w:rsidP="004B2EC4">
            <w:pPr>
              <w:spacing w:after="0" w:line="360" w:lineRule="auto"/>
              <w:rPr>
                <w:rFonts w:eastAsia="Times New Roman" w:cstheme="minorHAnsi"/>
                <w:sz w:val="24"/>
                <w:szCs w:val="24"/>
                <w:lang w:eastAsia="en-GB"/>
              </w:rPr>
            </w:pPr>
          </w:p>
        </w:tc>
        <w:tc>
          <w:tcPr>
            <w:tcW w:w="425" w:type="dxa"/>
            <w:tcBorders>
              <w:top w:val="nil"/>
              <w:left w:val="nil"/>
              <w:bottom w:val="nil"/>
              <w:right w:val="nil"/>
            </w:tcBorders>
            <w:shd w:val="clear" w:color="auto" w:fill="auto"/>
            <w:noWrap/>
            <w:vAlign w:val="center"/>
            <w:hideMark/>
          </w:tcPr>
          <w:p w14:paraId="48F411CB" w14:textId="77777777" w:rsidR="0077536E" w:rsidRPr="00A65380" w:rsidRDefault="0077536E" w:rsidP="004B2EC4">
            <w:pPr>
              <w:spacing w:after="0" w:line="360" w:lineRule="auto"/>
              <w:rPr>
                <w:rFonts w:eastAsia="Times New Roman" w:cstheme="minorHAnsi"/>
                <w:sz w:val="24"/>
                <w:szCs w:val="24"/>
                <w:lang w:eastAsia="en-GB"/>
              </w:rPr>
            </w:pPr>
          </w:p>
        </w:tc>
        <w:tc>
          <w:tcPr>
            <w:tcW w:w="8322" w:type="dxa"/>
            <w:tcBorders>
              <w:top w:val="nil"/>
              <w:left w:val="nil"/>
              <w:bottom w:val="nil"/>
              <w:right w:val="nil"/>
            </w:tcBorders>
            <w:shd w:val="clear" w:color="auto" w:fill="auto"/>
            <w:vAlign w:val="bottom"/>
            <w:hideMark/>
          </w:tcPr>
          <w:p w14:paraId="2C8D1FB6" w14:textId="77777777" w:rsidR="0077536E" w:rsidRPr="00A65380" w:rsidRDefault="0077536E" w:rsidP="004B2EC4">
            <w:pPr>
              <w:spacing w:after="0" w:line="360" w:lineRule="auto"/>
              <w:rPr>
                <w:rFonts w:eastAsia="Times New Roman" w:cstheme="minorHAnsi"/>
                <w:b/>
                <w:bCs/>
                <w:sz w:val="28"/>
                <w:szCs w:val="28"/>
                <w:lang w:eastAsia="en-GB"/>
              </w:rPr>
            </w:pPr>
          </w:p>
          <w:p w14:paraId="1D97C566" w14:textId="77777777" w:rsidR="004835B7" w:rsidRPr="00A65380" w:rsidRDefault="004835B7" w:rsidP="004B2EC4">
            <w:pPr>
              <w:spacing w:after="0" w:line="360" w:lineRule="auto"/>
              <w:rPr>
                <w:rFonts w:eastAsia="Times New Roman" w:cstheme="minorHAnsi"/>
                <w:b/>
                <w:bCs/>
                <w:sz w:val="28"/>
                <w:szCs w:val="28"/>
                <w:lang w:eastAsia="en-GB"/>
              </w:rPr>
            </w:pPr>
          </w:p>
          <w:p w14:paraId="565B68EB" w14:textId="506D5A81"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8"/>
                <w:szCs w:val="28"/>
                <w:lang w:eastAsia="en-GB"/>
              </w:rPr>
              <w:t xml:space="preserve">Domestic Violence Disclosure Scheme (DVDS) </w:t>
            </w:r>
          </w:p>
        </w:tc>
      </w:tr>
      <w:tr w:rsidR="0077536E" w:rsidRPr="00A65380" w14:paraId="740C112E" w14:textId="77777777" w:rsidTr="004B2EC4">
        <w:trPr>
          <w:trHeight w:val="510"/>
        </w:trPr>
        <w:tc>
          <w:tcPr>
            <w:tcW w:w="1413" w:type="dxa"/>
            <w:tcBorders>
              <w:top w:val="single" w:sz="4" w:space="0" w:color="auto"/>
              <w:left w:val="single" w:sz="4" w:space="0" w:color="auto"/>
              <w:bottom w:val="single" w:sz="4" w:space="0" w:color="auto"/>
              <w:right w:val="nil"/>
            </w:tcBorders>
            <w:shd w:val="clear" w:color="auto" w:fill="auto"/>
            <w:noWrap/>
            <w:vAlign w:val="center"/>
            <w:hideMark/>
          </w:tcPr>
          <w:p w14:paraId="01A8E6C1" w14:textId="6828F720"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11</w:t>
            </w:r>
          </w:p>
        </w:tc>
        <w:tc>
          <w:tcPr>
            <w:tcW w:w="425" w:type="dxa"/>
            <w:tcBorders>
              <w:top w:val="single" w:sz="4" w:space="0" w:color="auto"/>
              <w:left w:val="nil"/>
              <w:bottom w:val="single" w:sz="4" w:space="0" w:color="auto"/>
              <w:right w:val="nil"/>
            </w:tcBorders>
            <w:shd w:val="clear" w:color="auto" w:fill="auto"/>
            <w:noWrap/>
            <w:vAlign w:val="center"/>
            <w:hideMark/>
          </w:tcPr>
          <w:p w14:paraId="47A93E5F" w14:textId="77777777" w:rsidR="0077536E" w:rsidRPr="00A65380" w:rsidRDefault="0077536E" w:rsidP="004B2EC4">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322" w:type="dxa"/>
            <w:tcBorders>
              <w:top w:val="single" w:sz="4" w:space="0" w:color="auto"/>
              <w:left w:val="nil"/>
              <w:bottom w:val="single" w:sz="4" w:space="0" w:color="auto"/>
              <w:right w:val="single" w:sz="4" w:space="0" w:color="auto"/>
            </w:tcBorders>
            <w:shd w:val="clear" w:color="auto" w:fill="auto"/>
            <w:vAlign w:val="center"/>
            <w:hideMark/>
          </w:tcPr>
          <w:p w14:paraId="74978667" w14:textId="37E44F71" w:rsidR="0077536E" w:rsidRPr="00A65380" w:rsidRDefault="0077536E" w:rsidP="0077536E">
            <w:pPr>
              <w:spacing w:line="360" w:lineRule="auto"/>
              <w:ind w:left="284"/>
              <w:rPr>
                <w:rFonts w:eastAsia="Times New Roman" w:cstheme="minorHAnsi"/>
                <w:b/>
                <w:bCs/>
                <w:sz w:val="24"/>
                <w:szCs w:val="24"/>
                <w:lang w:eastAsia="en-GB"/>
              </w:rPr>
            </w:pPr>
            <w:r w:rsidRPr="00A65380">
              <w:rPr>
                <w:rFonts w:eastAsia="Times New Roman" w:cstheme="minorHAnsi"/>
                <w:b/>
                <w:bCs/>
                <w:sz w:val="24"/>
                <w:szCs w:val="24"/>
                <w:lang w:eastAsia="en-GB"/>
              </w:rPr>
              <w:t xml:space="preserve">Do you agree with the rationale for this legislation? </w:t>
            </w:r>
          </w:p>
        </w:tc>
      </w:tr>
      <w:tr w:rsidR="0077536E" w:rsidRPr="00A65380" w14:paraId="4ECA8959"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0DFC03FB"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Yes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3167D0"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3A684FCF" w14:textId="77777777" w:rsidR="0077536E" w:rsidRPr="00A65380" w:rsidRDefault="0077536E" w:rsidP="004B2EC4">
            <w:pPr>
              <w:spacing w:after="0" w:line="360" w:lineRule="auto"/>
              <w:rPr>
                <w:rFonts w:eastAsia="Times New Roman" w:cstheme="minorHAnsi"/>
                <w:i/>
                <w:iCs/>
                <w:sz w:val="24"/>
                <w:szCs w:val="24"/>
                <w:lang w:eastAsia="en-GB"/>
              </w:rPr>
            </w:pPr>
            <w:r w:rsidRPr="00A65380">
              <w:rPr>
                <w:rFonts w:eastAsia="Times New Roman" w:cstheme="minorHAnsi"/>
                <w:i/>
                <w:iCs/>
                <w:sz w:val="24"/>
                <w:szCs w:val="24"/>
                <w:lang w:eastAsia="en-GB"/>
              </w:rPr>
              <w:t>Detail</w:t>
            </w:r>
          </w:p>
        </w:tc>
      </w:tr>
      <w:tr w:rsidR="0077536E" w:rsidRPr="00A65380" w14:paraId="29D5F80F" w14:textId="77777777" w:rsidTr="004B2EC4">
        <w:trPr>
          <w:trHeight w:val="402"/>
        </w:trPr>
        <w:tc>
          <w:tcPr>
            <w:tcW w:w="1413" w:type="dxa"/>
            <w:tcBorders>
              <w:top w:val="nil"/>
              <w:left w:val="single" w:sz="4" w:space="0" w:color="auto"/>
              <w:bottom w:val="nil"/>
              <w:right w:val="nil"/>
            </w:tcBorders>
            <w:shd w:val="clear" w:color="auto" w:fill="auto"/>
            <w:noWrap/>
            <w:vAlign w:val="center"/>
            <w:hideMark/>
          </w:tcPr>
          <w:p w14:paraId="4B03EA4E"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No</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409D68"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nil"/>
              <w:right w:val="single" w:sz="4" w:space="0" w:color="auto"/>
            </w:tcBorders>
            <w:shd w:val="clear" w:color="auto" w:fill="auto"/>
            <w:vAlign w:val="bottom"/>
            <w:hideMark/>
          </w:tcPr>
          <w:p w14:paraId="79E38E45"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77536E" w:rsidRPr="00A65380" w14:paraId="5B573C5E" w14:textId="77777777" w:rsidTr="004B2EC4">
        <w:trPr>
          <w:trHeight w:val="402"/>
        </w:trPr>
        <w:tc>
          <w:tcPr>
            <w:tcW w:w="1413" w:type="dxa"/>
            <w:tcBorders>
              <w:top w:val="nil"/>
              <w:left w:val="single" w:sz="4" w:space="0" w:color="auto"/>
              <w:bottom w:val="single" w:sz="4" w:space="0" w:color="auto"/>
              <w:right w:val="nil"/>
            </w:tcBorders>
            <w:shd w:val="clear" w:color="auto" w:fill="auto"/>
            <w:noWrap/>
            <w:vAlign w:val="center"/>
            <w:hideMark/>
          </w:tcPr>
          <w:p w14:paraId="109A2F32"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Unsure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11392E"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322" w:type="dxa"/>
            <w:tcBorders>
              <w:top w:val="nil"/>
              <w:left w:val="nil"/>
              <w:bottom w:val="single" w:sz="4" w:space="0" w:color="auto"/>
              <w:right w:val="single" w:sz="4" w:space="0" w:color="auto"/>
            </w:tcBorders>
            <w:shd w:val="clear" w:color="auto" w:fill="auto"/>
            <w:vAlign w:val="bottom"/>
            <w:hideMark/>
          </w:tcPr>
          <w:p w14:paraId="5DCB4D09" w14:textId="77777777" w:rsidR="0077536E" w:rsidRPr="00A65380" w:rsidRDefault="0077536E" w:rsidP="004B2EC4">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bl>
    <w:p w14:paraId="4D7C3835" w14:textId="3185359A" w:rsidR="0077536E" w:rsidRPr="00A65380" w:rsidRDefault="0077536E" w:rsidP="00337751">
      <w:pPr>
        <w:spacing w:before="240" w:after="240" w:line="360" w:lineRule="auto"/>
        <w:jc w:val="both"/>
        <w:rPr>
          <w:rFonts w:cstheme="minorHAnsi"/>
          <w:b/>
          <w:sz w:val="24"/>
          <w:szCs w:val="24"/>
          <w:lang w:val="en"/>
        </w:rPr>
      </w:pPr>
    </w:p>
    <w:p w14:paraId="5E662172" w14:textId="00A4FE88" w:rsidR="0077536E" w:rsidRDefault="0077536E" w:rsidP="00337751">
      <w:pPr>
        <w:spacing w:before="240" w:after="240" w:line="360" w:lineRule="auto"/>
        <w:jc w:val="both"/>
        <w:rPr>
          <w:rFonts w:cstheme="minorHAnsi"/>
          <w:b/>
          <w:sz w:val="24"/>
          <w:szCs w:val="24"/>
          <w:lang w:val="en"/>
        </w:rPr>
      </w:pPr>
    </w:p>
    <w:p w14:paraId="54C558B5" w14:textId="31E90587" w:rsidR="007E2A51" w:rsidRDefault="007E2A51" w:rsidP="00337751">
      <w:pPr>
        <w:spacing w:before="240" w:after="240" w:line="360" w:lineRule="auto"/>
        <w:jc w:val="both"/>
        <w:rPr>
          <w:rFonts w:cstheme="minorHAnsi"/>
          <w:b/>
          <w:sz w:val="24"/>
          <w:szCs w:val="24"/>
          <w:lang w:val="en"/>
        </w:rPr>
      </w:pPr>
    </w:p>
    <w:p w14:paraId="5385CEF4" w14:textId="4F614859" w:rsidR="007E2A51" w:rsidRDefault="007E2A51" w:rsidP="00337751">
      <w:pPr>
        <w:spacing w:before="240" w:after="240" w:line="360" w:lineRule="auto"/>
        <w:jc w:val="both"/>
        <w:rPr>
          <w:rFonts w:cstheme="minorHAnsi"/>
          <w:b/>
          <w:sz w:val="24"/>
          <w:szCs w:val="24"/>
          <w:lang w:val="en"/>
        </w:rPr>
      </w:pPr>
    </w:p>
    <w:p w14:paraId="622152C6" w14:textId="77777777" w:rsidR="007E2A51" w:rsidRPr="00A65380" w:rsidRDefault="007E2A51" w:rsidP="00337751">
      <w:pPr>
        <w:spacing w:before="240" w:after="240" w:line="360" w:lineRule="auto"/>
        <w:jc w:val="both"/>
        <w:rPr>
          <w:rFonts w:cstheme="minorHAnsi"/>
          <w:b/>
          <w:sz w:val="24"/>
          <w:szCs w:val="24"/>
          <w:lang w:val="en"/>
        </w:rPr>
      </w:pPr>
    </w:p>
    <w:tbl>
      <w:tblPr>
        <w:tblW w:w="10160" w:type="dxa"/>
        <w:tblLook w:val="04A0" w:firstRow="1" w:lastRow="0" w:firstColumn="1" w:lastColumn="0" w:noHBand="0" w:noVBand="1"/>
      </w:tblPr>
      <w:tblGrid>
        <w:gridCol w:w="1413"/>
        <w:gridCol w:w="287"/>
        <w:gridCol w:w="8460"/>
      </w:tblGrid>
      <w:tr w:rsidR="00FC635D" w:rsidRPr="00A65380" w14:paraId="2CEA7BDC" w14:textId="77777777" w:rsidTr="00FC635D">
        <w:trPr>
          <w:trHeight w:val="300"/>
        </w:trPr>
        <w:tc>
          <w:tcPr>
            <w:tcW w:w="1413" w:type="dxa"/>
            <w:tcBorders>
              <w:top w:val="single" w:sz="4" w:space="0" w:color="auto"/>
              <w:left w:val="single" w:sz="4" w:space="0" w:color="auto"/>
              <w:bottom w:val="nil"/>
              <w:right w:val="nil"/>
            </w:tcBorders>
            <w:shd w:val="clear" w:color="auto" w:fill="auto"/>
            <w:noWrap/>
            <w:vAlign w:val="center"/>
            <w:hideMark/>
          </w:tcPr>
          <w:p w14:paraId="0A8082E2" w14:textId="35A818D6" w:rsidR="00FC635D" w:rsidRPr="00A65380" w:rsidRDefault="00FC635D"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xml:space="preserve">Question </w:t>
            </w:r>
            <w:r w:rsidR="004835B7">
              <w:rPr>
                <w:rFonts w:eastAsia="Times New Roman" w:cstheme="minorHAnsi"/>
                <w:b/>
                <w:bCs/>
                <w:sz w:val="24"/>
                <w:szCs w:val="24"/>
                <w:lang w:eastAsia="en-GB"/>
              </w:rPr>
              <w:t>12</w:t>
            </w:r>
            <w:r w:rsidR="00632D51">
              <w:rPr>
                <w:rFonts w:eastAsia="Times New Roman" w:cstheme="minorHAnsi"/>
                <w:b/>
                <w:bCs/>
                <w:sz w:val="24"/>
                <w:szCs w:val="24"/>
                <w:lang w:eastAsia="en-GB"/>
              </w:rPr>
              <w:t xml:space="preserve"> </w:t>
            </w:r>
            <w:r w:rsidR="000E502E" w:rsidRPr="00A65380">
              <w:rPr>
                <w:rFonts w:eastAsia="Times New Roman" w:cstheme="minorHAnsi"/>
                <w:b/>
                <w:bCs/>
                <w:sz w:val="24"/>
                <w:szCs w:val="24"/>
                <w:lang w:eastAsia="en-GB"/>
              </w:rPr>
              <w:t xml:space="preserve">                           </w:t>
            </w:r>
          </w:p>
        </w:tc>
        <w:tc>
          <w:tcPr>
            <w:tcW w:w="287" w:type="dxa"/>
            <w:tcBorders>
              <w:top w:val="single" w:sz="4" w:space="0" w:color="auto"/>
              <w:left w:val="nil"/>
              <w:bottom w:val="nil"/>
              <w:right w:val="nil"/>
            </w:tcBorders>
            <w:shd w:val="clear" w:color="auto" w:fill="auto"/>
            <w:noWrap/>
            <w:vAlign w:val="center"/>
            <w:hideMark/>
          </w:tcPr>
          <w:p w14:paraId="7F29CBB9" w14:textId="77777777" w:rsidR="00FC635D" w:rsidRPr="00A65380" w:rsidRDefault="00FC635D" w:rsidP="00337751">
            <w:pPr>
              <w:spacing w:after="0" w:line="360" w:lineRule="auto"/>
              <w:rPr>
                <w:rFonts w:eastAsia="Times New Roman" w:cstheme="minorHAnsi"/>
                <w:b/>
                <w:bCs/>
                <w:sz w:val="24"/>
                <w:szCs w:val="24"/>
                <w:lang w:eastAsia="en-GB"/>
              </w:rPr>
            </w:pPr>
            <w:r w:rsidRPr="00A65380">
              <w:rPr>
                <w:rFonts w:eastAsia="Times New Roman" w:cstheme="minorHAnsi"/>
                <w:b/>
                <w:bCs/>
                <w:sz w:val="24"/>
                <w:szCs w:val="24"/>
                <w:lang w:eastAsia="en-GB"/>
              </w:rPr>
              <w:t> </w:t>
            </w:r>
          </w:p>
        </w:tc>
        <w:tc>
          <w:tcPr>
            <w:tcW w:w="8460" w:type="dxa"/>
            <w:tcBorders>
              <w:top w:val="single" w:sz="4" w:space="0" w:color="auto"/>
              <w:left w:val="nil"/>
              <w:bottom w:val="nil"/>
              <w:right w:val="single" w:sz="4" w:space="0" w:color="auto"/>
            </w:tcBorders>
            <w:shd w:val="clear" w:color="auto" w:fill="auto"/>
            <w:vAlign w:val="center"/>
            <w:hideMark/>
          </w:tcPr>
          <w:p w14:paraId="01797E2F" w14:textId="6D55D7C4" w:rsidR="00FC635D" w:rsidRPr="00A65380" w:rsidRDefault="000E502E" w:rsidP="0077536E">
            <w:pPr>
              <w:spacing w:line="360" w:lineRule="auto"/>
              <w:ind w:left="284"/>
              <w:rPr>
                <w:rFonts w:eastAsia="Times New Roman" w:cstheme="minorHAnsi"/>
                <w:b/>
                <w:bCs/>
                <w:sz w:val="24"/>
                <w:szCs w:val="24"/>
                <w:lang w:eastAsia="en-GB"/>
              </w:rPr>
            </w:pPr>
            <w:r w:rsidRPr="00A65380">
              <w:rPr>
                <w:rFonts w:eastAsia="Times New Roman" w:cstheme="minorHAnsi"/>
                <w:b/>
                <w:bCs/>
                <w:sz w:val="24"/>
                <w:szCs w:val="24"/>
                <w:lang w:eastAsia="en-GB"/>
              </w:rPr>
              <w:t xml:space="preserve">Do you have any other comments on the structure or content of the draft law? </w:t>
            </w:r>
          </w:p>
        </w:tc>
      </w:tr>
      <w:tr w:rsidR="00FC635D" w:rsidRPr="00A65380" w14:paraId="55979829" w14:textId="77777777" w:rsidTr="00FC635D">
        <w:trPr>
          <w:trHeight w:val="402"/>
        </w:trPr>
        <w:tc>
          <w:tcPr>
            <w:tcW w:w="1413" w:type="dxa"/>
            <w:tcBorders>
              <w:top w:val="single" w:sz="4" w:space="0" w:color="auto"/>
              <w:left w:val="single" w:sz="4" w:space="0" w:color="auto"/>
              <w:bottom w:val="nil"/>
              <w:right w:val="nil"/>
            </w:tcBorders>
            <w:shd w:val="clear" w:color="auto" w:fill="auto"/>
            <w:noWrap/>
            <w:vAlign w:val="center"/>
            <w:hideMark/>
          </w:tcPr>
          <w:p w14:paraId="3A9E75E6" w14:textId="77777777" w:rsidR="00FC635D" w:rsidRPr="00A65380" w:rsidRDefault="00FC635D"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287" w:type="dxa"/>
            <w:tcBorders>
              <w:top w:val="single" w:sz="4" w:space="0" w:color="auto"/>
              <w:left w:val="nil"/>
              <w:bottom w:val="nil"/>
              <w:right w:val="nil"/>
            </w:tcBorders>
            <w:shd w:val="clear" w:color="auto" w:fill="auto"/>
            <w:noWrap/>
            <w:vAlign w:val="center"/>
            <w:hideMark/>
          </w:tcPr>
          <w:p w14:paraId="6C1DC8C3" w14:textId="77777777" w:rsidR="00FC635D" w:rsidRPr="00A65380" w:rsidRDefault="00FC635D"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tcBorders>
              <w:top w:val="single" w:sz="4" w:space="0" w:color="auto"/>
              <w:left w:val="nil"/>
              <w:bottom w:val="nil"/>
              <w:right w:val="single" w:sz="4" w:space="0" w:color="auto"/>
            </w:tcBorders>
            <w:shd w:val="clear" w:color="auto" w:fill="auto"/>
            <w:vAlign w:val="bottom"/>
            <w:hideMark/>
          </w:tcPr>
          <w:p w14:paraId="4DABDF05" w14:textId="37DDA62F" w:rsidR="00FC635D" w:rsidRPr="00A65380" w:rsidRDefault="00FC635D" w:rsidP="00337751">
            <w:pPr>
              <w:spacing w:after="0" w:line="360" w:lineRule="auto"/>
              <w:rPr>
                <w:rFonts w:eastAsia="Times New Roman" w:cstheme="minorHAnsi"/>
                <w:i/>
                <w:iCs/>
                <w:sz w:val="24"/>
                <w:szCs w:val="24"/>
                <w:lang w:eastAsia="en-GB"/>
              </w:rPr>
            </w:pPr>
          </w:p>
        </w:tc>
      </w:tr>
      <w:tr w:rsidR="00FC635D" w:rsidRPr="00A65380" w14:paraId="1C7051B8" w14:textId="77777777" w:rsidTr="00FC635D">
        <w:trPr>
          <w:trHeight w:val="402"/>
        </w:trPr>
        <w:tc>
          <w:tcPr>
            <w:tcW w:w="1413" w:type="dxa"/>
            <w:tcBorders>
              <w:top w:val="nil"/>
              <w:left w:val="single" w:sz="4" w:space="0" w:color="auto"/>
              <w:bottom w:val="nil"/>
              <w:right w:val="nil"/>
            </w:tcBorders>
            <w:shd w:val="clear" w:color="auto" w:fill="auto"/>
            <w:noWrap/>
            <w:vAlign w:val="center"/>
            <w:hideMark/>
          </w:tcPr>
          <w:p w14:paraId="33B53277" w14:textId="77777777" w:rsidR="00FC635D" w:rsidRPr="00A65380" w:rsidRDefault="00FC635D"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287" w:type="dxa"/>
            <w:tcBorders>
              <w:top w:val="nil"/>
              <w:left w:val="nil"/>
              <w:bottom w:val="nil"/>
              <w:right w:val="nil"/>
            </w:tcBorders>
            <w:shd w:val="clear" w:color="auto" w:fill="auto"/>
            <w:noWrap/>
            <w:vAlign w:val="center"/>
            <w:hideMark/>
          </w:tcPr>
          <w:p w14:paraId="495DC357" w14:textId="77777777" w:rsidR="00FC635D" w:rsidRPr="00A65380" w:rsidRDefault="00FC635D" w:rsidP="00337751">
            <w:pPr>
              <w:spacing w:after="0" w:line="360" w:lineRule="auto"/>
              <w:rPr>
                <w:rFonts w:eastAsia="Times New Roman" w:cstheme="minorHAnsi"/>
                <w:sz w:val="24"/>
                <w:szCs w:val="24"/>
                <w:lang w:eastAsia="en-GB"/>
              </w:rPr>
            </w:pPr>
          </w:p>
        </w:tc>
        <w:tc>
          <w:tcPr>
            <w:tcW w:w="8460" w:type="dxa"/>
            <w:tcBorders>
              <w:top w:val="nil"/>
              <w:left w:val="nil"/>
              <w:bottom w:val="nil"/>
              <w:right w:val="single" w:sz="4" w:space="0" w:color="auto"/>
            </w:tcBorders>
            <w:shd w:val="clear" w:color="auto" w:fill="auto"/>
            <w:vAlign w:val="bottom"/>
            <w:hideMark/>
          </w:tcPr>
          <w:p w14:paraId="2D1BBEB8" w14:textId="77777777" w:rsidR="00FC635D" w:rsidRPr="00A65380" w:rsidRDefault="00FC635D"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FC635D" w:rsidRPr="00A65380" w14:paraId="47342E36" w14:textId="77777777" w:rsidTr="00FC635D">
        <w:trPr>
          <w:trHeight w:val="1130"/>
        </w:trPr>
        <w:tc>
          <w:tcPr>
            <w:tcW w:w="1413" w:type="dxa"/>
            <w:tcBorders>
              <w:top w:val="nil"/>
              <w:left w:val="single" w:sz="4" w:space="0" w:color="auto"/>
              <w:bottom w:val="single" w:sz="4" w:space="0" w:color="auto"/>
              <w:right w:val="nil"/>
            </w:tcBorders>
            <w:shd w:val="clear" w:color="auto" w:fill="auto"/>
            <w:noWrap/>
            <w:vAlign w:val="center"/>
            <w:hideMark/>
          </w:tcPr>
          <w:p w14:paraId="1BFBAE27" w14:textId="77777777" w:rsidR="00FC635D" w:rsidRPr="00A65380" w:rsidRDefault="00FC635D"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287" w:type="dxa"/>
            <w:tcBorders>
              <w:top w:val="nil"/>
              <w:left w:val="nil"/>
              <w:bottom w:val="single" w:sz="4" w:space="0" w:color="auto"/>
              <w:right w:val="nil"/>
            </w:tcBorders>
            <w:shd w:val="clear" w:color="auto" w:fill="auto"/>
            <w:noWrap/>
            <w:vAlign w:val="center"/>
            <w:hideMark/>
          </w:tcPr>
          <w:p w14:paraId="2154CB63" w14:textId="77777777" w:rsidR="00FC635D" w:rsidRPr="00A65380" w:rsidRDefault="00FC635D"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460" w:type="dxa"/>
            <w:tcBorders>
              <w:top w:val="nil"/>
              <w:left w:val="nil"/>
              <w:bottom w:val="single" w:sz="4" w:space="0" w:color="auto"/>
              <w:right w:val="single" w:sz="4" w:space="0" w:color="auto"/>
            </w:tcBorders>
            <w:shd w:val="clear" w:color="auto" w:fill="auto"/>
            <w:vAlign w:val="bottom"/>
            <w:hideMark/>
          </w:tcPr>
          <w:p w14:paraId="4D0B57CD" w14:textId="77777777" w:rsidR="00FC635D" w:rsidRPr="00A65380" w:rsidRDefault="00FC635D"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bl>
    <w:p w14:paraId="17E4CE0D" w14:textId="3FC187AA" w:rsidR="000E502E" w:rsidRPr="00A65380" w:rsidRDefault="000E502E" w:rsidP="00337751">
      <w:pPr>
        <w:spacing w:before="240" w:after="240" w:line="360" w:lineRule="auto"/>
        <w:jc w:val="both"/>
        <w:rPr>
          <w:rFonts w:cstheme="minorHAnsi"/>
          <w:sz w:val="24"/>
          <w:szCs w:val="24"/>
          <w:lang w:val="en"/>
        </w:rPr>
      </w:pPr>
    </w:p>
    <w:p w14:paraId="7E7E4E69" w14:textId="77777777" w:rsidR="000E502E" w:rsidRPr="00A65380" w:rsidRDefault="000E502E" w:rsidP="00337751">
      <w:pPr>
        <w:spacing w:before="240" w:after="240" w:line="360" w:lineRule="auto"/>
        <w:jc w:val="both"/>
        <w:rPr>
          <w:rFonts w:cstheme="minorHAnsi"/>
          <w:sz w:val="24"/>
          <w:szCs w:val="24"/>
          <w:lang w:val="en"/>
        </w:rPr>
      </w:pPr>
    </w:p>
    <w:p w14:paraId="13058BEC" w14:textId="5E5E7260" w:rsidR="003F4153" w:rsidRPr="00A65380" w:rsidRDefault="00B01754" w:rsidP="00337751">
      <w:pPr>
        <w:spacing w:before="240" w:after="240" w:line="360" w:lineRule="auto"/>
        <w:jc w:val="both"/>
        <w:rPr>
          <w:rFonts w:cstheme="minorHAnsi"/>
          <w:sz w:val="24"/>
          <w:szCs w:val="24"/>
          <w:lang w:val="en"/>
        </w:rPr>
      </w:pPr>
      <w:r w:rsidRPr="00A65380">
        <w:rPr>
          <w:rFonts w:cstheme="minorHAnsi"/>
          <w:sz w:val="24"/>
          <w:szCs w:val="24"/>
          <w:lang w:val="en"/>
        </w:rPr>
        <w:t xml:space="preserve">Thank you for taking the time to complete the </w:t>
      </w:r>
      <w:r w:rsidR="00B51CB0" w:rsidRPr="00A65380">
        <w:rPr>
          <w:rFonts w:cstheme="minorHAnsi"/>
          <w:sz w:val="24"/>
          <w:szCs w:val="24"/>
          <w:lang w:val="en"/>
        </w:rPr>
        <w:t>questionnaire</w:t>
      </w:r>
      <w:r w:rsidRPr="00A65380">
        <w:rPr>
          <w:rFonts w:cstheme="minorHAnsi"/>
          <w:sz w:val="24"/>
          <w:szCs w:val="24"/>
          <w:lang w:val="en"/>
        </w:rPr>
        <w:t xml:space="preserve">. </w:t>
      </w:r>
      <w:r w:rsidR="00FC5EA9" w:rsidRPr="00A65380">
        <w:rPr>
          <w:rFonts w:cstheme="minorHAnsi"/>
          <w:sz w:val="24"/>
          <w:szCs w:val="24"/>
          <w:lang w:val="en"/>
        </w:rPr>
        <w:t>Lastly, would you like to make any comment about the consultation itself and suggest how we might improve public engagement in future?</w:t>
      </w:r>
    </w:p>
    <w:tbl>
      <w:tblPr>
        <w:tblW w:w="9776" w:type="dxa"/>
        <w:tblLook w:val="04A0" w:firstRow="1" w:lastRow="0" w:firstColumn="1" w:lastColumn="0" w:noHBand="0" w:noVBand="1"/>
      </w:tblPr>
      <w:tblGrid>
        <w:gridCol w:w="1240"/>
        <w:gridCol w:w="380"/>
        <w:gridCol w:w="8156"/>
      </w:tblGrid>
      <w:tr w:rsidR="00B01754" w:rsidRPr="00A65380" w14:paraId="0B185732" w14:textId="77777777" w:rsidTr="00B01754">
        <w:trPr>
          <w:trHeight w:val="300"/>
        </w:trPr>
        <w:tc>
          <w:tcPr>
            <w:tcW w:w="1240" w:type="dxa"/>
            <w:tcBorders>
              <w:top w:val="single" w:sz="4" w:space="0" w:color="auto"/>
              <w:left w:val="single" w:sz="4" w:space="0" w:color="auto"/>
              <w:bottom w:val="nil"/>
              <w:right w:val="nil"/>
            </w:tcBorders>
            <w:shd w:val="clear" w:color="auto" w:fill="auto"/>
            <w:noWrap/>
            <w:vAlign w:val="center"/>
            <w:hideMark/>
          </w:tcPr>
          <w:p w14:paraId="287989DE"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380" w:type="dxa"/>
            <w:tcBorders>
              <w:top w:val="single" w:sz="4" w:space="0" w:color="auto"/>
              <w:left w:val="nil"/>
              <w:bottom w:val="nil"/>
              <w:right w:val="nil"/>
            </w:tcBorders>
            <w:shd w:val="clear" w:color="auto" w:fill="auto"/>
            <w:noWrap/>
            <w:vAlign w:val="center"/>
            <w:hideMark/>
          </w:tcPr>
          <w:p w14:paraId="59AAC537"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156" w:type="dxa"/>
            <w:tcBorders>
              <w:top w:val="single" w:sz="4" w:space="0" w:color="auto"/>
              <w:left w:val="nil"/>
              <w:bottom w:val="nil"/>
              <w:right w:val="single" w:sz="4" w:space="0" w:color="auto"/>
            </w:tcBorders>
            <w:shd w:val="clear" w:color="auto" w:fill="auto"/>
            <w:noWrap/>
            <w:vAlign w:val="bottom"/>
            <w:hideMark/>
          </w:tcPr>
          <w:p w14:paraId="075CB855"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01754" w:rsidRPr="00A65380" w14:paraId="558A910D" w14:textId="77777777" w:rsidTr="00B01754">
        <w:trPr>
          <w:trHeight w:val="300"/>
        </w:trPr>
        <w:tc>
          <w:tcPr>
            <w:tcW w:w="1240" w:type="dxa"/>
            <w:tcBorders>
              <w:top w:val="nil"/>
              <w:left w:val="single" w:sz="4" w:space="0" w:color="auto"/>
              <w:bottom w:val="nil"/>
              <w:right w:val="nil"/>
            </w:tcBorders>
            <w:shd w:val="clear" w:color="auto" w:fill="auto"/>
            <w:noWrap/>
            <w:vAlign w:val="center"/>
            <w:hideMark/>
          </w:tcPr>
          <w:p w14:paraId="3FD5C320"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380" w:type="dxa"/>
            <w:tcBorders>
              <w:top w:val="nil"/>
              <w:left w:val="nil"/>
              <w:bottom w:val="nil"/>
              <w:right w:val="nil"/>
            </w:tcBorders>
            <w:shd w:val="clear" w:color="auto" w:fill="auto"/>
            <w:noWrap/>
            <w:vAlign w:val="center"/>
            <w:hideMark/>
          </w:tcPr>
          <w:p w14:paraId="06AB71AE" w14:textId="77777777" w:rsidR="00B01754" w:rsidRPr="00A65380" w:rsidRDefault="00B01754" w:rsidP="00337751">
            <w:pPr>
              <w:spacing w:after="0" w:line="360" w:lineRule="auto"/>
              <w:rPr>
                <w:rFonts w:eastAsia="Times New Roman" w:cstheme="minorHAnsi"/>
                <w:sz w:val="24"/>
                <w:szCs w:val="24"/>
                <w:lang w:eastAsia="en-GB"/>
              </w:rPr>
            </w:pPr>
          </w:p>
        </w:tc>
        <w:tc>
          <w:tcPr>
            <w:tcW w:w="8156" w:type="dxa"/>
            <w:tcBorders>
              <w:top w:val="nil"/>
              <w:left w:val="nil"/>
              <w:bottom w:val="nil"/>
              <w:right w:val="single" w:sz="4" w:space="0" w:color="auto"/>
            </w:tcBorders>
            <w:shd w:val="clear" w:color="auto" w:fill="auto"/>
            <w:noWrap/>
            <w:vAlign w:val="bottom"/>
            <w:hideMark/>
          </w:tcPr>
          <w:p w14:paraId="7A34C586"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01754" w:rsidRPr="00A65380" w14:paraId="6D2619D3" w14:textId="77777777" w:rsidTr="00B01754">
        <w:trPr>
          <w:trHeight w:val="300"/>
        </w:trPr>
        <w:tc>
          <w:tcPr>
            <w:tcW w:w="1240" w:type="dxa"/>
            <w:tcBorders>
              <w:top w:val="nil"/>
              <w:left w:val="single" w:sz="4" w:space="0" w:color="auto"/>
              <w:bottom w:val="nil"/>
              <w:right w:val="nil"/>
            </w:tcBorders>
            <w:shd w:val="clear" w:color="auto" w:fill="auto"/>
            <w:noWrap/>
            <w:vAlign w:val="center"/>
            <w:hideMark/>
          </w:tcPr>
          <w:p w14:paraId="3FEB84CD"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380" w:type="dxa"/>
            <w:tcBorders>
              <w:top w:val="nil"/>
              <w:left w:val="nil"/>
              <w:bottom w:val="nil"/>
              <w:right w:val="nil"/>
            </w:tcBorders>
            <w:shd w:val="clear" w:color="auto" w:fill="auto"/>
            <w:noWrap/>
            <w:vAlign w:val="center"/>
            <w:hideMark/>
          </w:tcPr>
          <w:p w14:paraId="49528796" w14:textId="77777777" w:rsidR="00B01754" w:rsidRPr="00A65380" w:rsidRDefault="00B01754" w:rsidP="00337751">
            <w:pPr>
              <w:spacing w:after="0" w:line="360" w:lineRule="auto"/>
              <w:rPr>
                <w:rFonts w:eastAsia="Times New Roman" w:cstheme="minorHAnsi"/>
                <w:sz w:val="24"/>
                <w:szCs w:val="24"/>
                <w:lang w:eastAsia="en-GB"/>
              </w:rPr>
            </w:pPr>
          </w:p>
        </w:tc>
        <w:tc>
          <w:tcPr>
            <w:tcW w:w="8156" w:type="dxa"/>
            <w:tcBorders>
              <w:top w:val="nil"/>
              <w:left w:val="nil"/>
              <w:bottom w:val="nil"/>
              <w:right w:val="single" w:sz="4" w:space="0" w:color="auto"/>
            </w:tcBorders>
            <w:shd w:val="clear" w:color="auto" w:fill="auto"/>
            <w:noWrap/>
            <w:vAlign w:val="bottom"/>
            <w:hideMark/>
          </w:tcPr>
          <w:p w14:paraId="7E285A88"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01754" w:rsidRPr="00A65380" w14:paraId="0AD2F2FC" w14:textId="77777777" w:rsidTr="00B01754">
        <w:trPr>
          <w:trHeight w:val="300"/>
        </w:trPr>
        <w:tc>
          <w:tcPr>
            <w:tcW w:w="1240" w:type="dxa"/>
            <w:tcBorders>
              <w:top w:val="nil"/>
              <w:left w:val="single" w:sz="4" w:space="0" w:color="auto"/>
              <w:bottom w:val="nil"/>
              <w:right w:val="nil"/>
            </w:tcBorders>
            <w:shd w:val="clear" w:color="auto" w:fill="auto"/>
            <w:noWrap/>
            <w:vAlign w:val="center"/>
            <w:hideMark/>
          </w:tcPr>
          <w:p w14:paraId="69B9AEC2"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380" w:type="dxa"/>
            <w:tcBorders>
              <w:top w:val="nil"/>
              <w:left w:val="nil"/>
              <w:bottom w:val="nil"/>
              <w:right w:val="nil"/>
            </w:tcBorders>
            <w:shd w:val="clear" w:color="auto" w:fill="auto"/>
            <w:noWrap/>
            <w:vAlign w:val="center"/>
            <w:hideMark/>
          </w:tcPr>
          <w:p w14:paraId="1372331A" w14:textId="77777777" w:rsidR="00B01754" w:rsidRPr="00A65380" w:rsidRDefault="00B01754" w:rsidP="00337751">
            <w:pPr>
              <w:spacing w:after="0" w:line="360" w:lineRule="auto"/>
              <w:rPr>
                <w:rFonts w:eastAsia="Times New Roman" w:cstheme="minorHAnsi"/>
                <w:sz w:val="24"/>
                <w:szCs w:val="24"/>
                <w:lang w:eastAsia="en-GB"/>
              </w:rPr>
            </w:pPr>
          </w:p>
        </w:tc>
        <w:tc>
          <w:tcPr>
            <w:tcW w:w="8156" w:type="dxa"/>
            <w:tcBorders>
              <w:top w:val="nil"/>
              <w:left w:val="nil"/>
              <w:bottom w:val="nil"/>
              <w:right w:val="single" w:sz="4" w:space="0" w:color="auto"/>
            </w:tcBorders>
            <w:shd w:val="clear" w:color="auto" w:fill="auto"/>
            <w:noWrap/>
            <w:vAlign w:val="bottom"/>
            <w:hideMark/>
          </w:tcPr>
          <w:p w14:paraId="1F1F3222"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01754" w:rsidRPr="00A65380" w14:paraId="601754C1" w14:textId="77777777" w:rsidTr="00B01754">
        <w:trPr>
          <w:trHeight w:val="720"/>
        </w:trPr>
        <w:tc>
          <w:tcPr>
            <w:tcW w:w="1240" w:type="dxa"/>
            <w:tcBorders>
              <w:top w:val="nil"/>
              <w:left w:val="single" w:sz="4" w:space="0" w:color="auto"/>
              <w:bottom w:val="nil"/>
              <w:right w:val="nil"/>
            </w:tcBorders>
            <w:shd w:val="clear" w:color="auto" w:fill="auto"/>
            <w:noWrap/>
            <w:vAlign w:val="center"/>
            <w:hideMark/>
          </w:tcPr>
          <w:p w14:paraId="59C05C9A"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380" w:type="dxa"/>
            <w:tcBorders>
              <w:top w:val="nil"/>
              <w:left w:val="nil"/>
              <w:bottom w:val="nil"/>
              <w:right w:val="nil"/>
            </w:tcBorders>
            <w:shd w:val="clear" w:color="auto" w:fill="auto"/>
            <w:noWrap/>
            <w:vAlign w:val="center"/>
            <w:hideMark/>
          </w:tcPr>
          <w:p w14:paraId="43AD5C7B"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c>
          <w:tcPr>
            <w:tcW w:w="8156" w:type="dxa"/>
            <w:tcBorders>
              <w:top w:val="nil"/>
              <w:left w:val="nil"/>
              <w:bottom w:val="nil"/>
              <w:right w:val="single" w:sz="4" w:space="0" w:color="auto"/>
            </w:tcBorders>
            <w:shd w:val="clear" w:color="auto" w:fill="auto"/>
            <w:noWrap/>
            <w:vAlign w:val="bottom"/>
            <w:hideMark/>
          </w:tcPr>
          <w:p w14:paraId="6CC1C109" w14:textId="77777777" w:rsidR="00B01754" w:rsidRPr="00A65380" w:rsidRDefault="00B01754" w:rsidP="00337751">
            <w:pPr>
              <w:spacing w:after="0" w:line="360" w:lineRule="auto"/>
              <w:rPr>
                <w:rFonts w:eastAsia="Times New Roman" w:cstheme="minorHAnsi"/>
                <w:sz w:val="24"/>
                <w:szCs w:val="24"/>
                <w:lang w:eastAsia="en-GB"/>
              </w:rPr>
            </w:pPr>
            <w:r w:rsidRPr="00A65380">
              <w:rPr>
                <w:rFonts w:eastAsia="Times New Roman" w:cstheme="minorHAnsi"/>
                <w:sz w:val="24"/>
                <w:szCs w:val="24"/>
                <w:lang w:eastAsia="en-GB"/>
              </w:rPr>
              <w:t> </w:t>
            </w:r>
          </w:p>
        </w:tc>
      </w:tr>
      <w:tr w:rsidR="00B01754" w:rsidRPr="00A65380" w14:paraId="46F289B5" w14:textId="77777777" w:rsidTr="00B01754">
        <w:trPr>
          <w:trHeight w:val="720"/>
        </w:trPr>
        <w:tc>
          <w:tcPr>
            <w:tcW w:w="1240" w:type="dxa"/>
            <w:tcBorders>
              <w:top w:val="nil"/>
              <w:left w:val="single" w:sz="4" w:space="0" w:color="auto"/>
              <w:bottom w:val="single" w:sz="4" w:space="0" w:color="auto"/>
              <w:right w:val="nil"/>
            </w:tcBorders>
            <w:shd w:val="clear" w:color="auto" w:fill="auto"/>
            <w:noWrap/>
            <w:vAlign w:val="center"/>
          </w:tcPr>
          <w:p w14:paraId="2BB6B4E1" w14:textId="77777777" w:rsidR="00B01754" w:rsidRPr="00A65380" w:rsidRDefault="00B01754" w:rsidP="00337751">
            <w:pPr>
              <w:spacing w:after="0" w:line="360" w:lineRule="auto"/>
              <w:rPr>
                <w:rFonts w:eastAsia="Times New Roman" w:cstheme="minorHAnsi"/>
                <w:sz w:val="24"/>
                <w:szCs w:val="24"/>
                <w:lang w:eastAsia="en-GB"/>
              </w:rPr>
            </w:pPr>
          </w:p>
        </w:tc>
        <w:tc>
          <w:tcPr>
            <w:tcW w:w="380" w:type="dxa"/>
            <w:tcBorders>
              <w:top w:val="nil"/>
              <w:left w:val="nil"/>
              <w:bottom w:val="single" w:sz="4" w:space="0" w:color="auto"/>
              <w:right w:val="nil"/>
            </w:tcBorders>
            <w:shd w:val="clear" w:color="auto" w:fill="auto"/>
            <w:noWrap/>
            <w:vAlign w:val="center"/>
          </w:tcPr>
          <w:p w14:paraId="1B45E146" w14:textId="77777777" w:rsidR="00B01754" w:rsidRPr="00A65380" w:rsidRDefault="00B01754" w:rsidP="00337751">
            <w:pPr>
              <w:spacing w:after="0" w:line="360" w:lineRule="auto"/>
              <w:rPr>
                <w:rFonts w:eastAsia="Times New Roman" w:cstheme="minorHAnsi"/>
                <w:sz w:val="24"/>
                <w:szCs w:val="24"/>
                <w:lang w:eastAsia="en-GB"/>
              </w:rPr>
            </w:pPr>
          </w:p>
        </w:tc>
        <w:tc>
          <w:tcPr>
            <w:tcW w:w="8156" w:type="dxa"/>
            <w:tcBorders>
              <w:top w:val="nil"/>
              <w:left w:val="nil"/>
              <w:bottom w:val="single" w:sz="4" w:space="0" w:color="auto"/>
              <w:right w:val="single" w:sz="4" w:space="0" w:color="auto"/>
            </w:tcBorders>
            <w:shd w:val="clear" w:color="auto" w:fill="auto"/>
            <w:noWrap/>
            <w:vAlign w:val="bottom"/>
          </w:tcPr>
          <w:p w14:paraId="62E0037C" w14:textId="77777777" w:rsidR="00B01754" w:rsidRPr="00A65380" w:rsidRDefault="00B01754" w:rsidP="00337751">
            <w:pPr>
              <w:spacing w:after="0" w:line="360" w:lineRule="auto"/>
              <w:rPr>
                <w:rFonts w:eastAsia="Times New Roman" w:cstheme="minorHAnsi"/>
                <w:sz w:val="24"/>
                <w:szCs w:val="24"/>
                <w:lang w:eastAsia="en-GB"/>
              </w:rPr>
            </w:pPr>
          </w:p>
        </w:tc>
      </w:tr>
    </w:tbl>
    <w:p w14:paraId="1E5BD34B" w14:textId="7E099AA4" w:rsidR="00064BE7" w:rsidRPr="00A65380" w:rsidRDefault="00064BE7" w:rsidP="00337751">
      <w:pPr>
        <w:spacing w:line="360" w:lineRule="auto"/>
        <w:rPr>
          <w:rFonts w:cstheme="minorHAnsi"/>
          <w:sz w:val="24"/>
          <w:szCs w:val="24"/>
          <w:lang w:val="en" w:eastAsia="en-GB"/>
        </w:rPr>
      </w:pPr>
    </w:p>
    <w:p w14:paraId="3CB6D273" w14:textId="33716AF8" w:rsidR="00B01754" w:rsidRDefault="00B01754" w:rsidP="00337751">
      <w:pPr>
        <w:spacing w:line="360" w:lineRule="auto"/>
        <w:rPr>
          <w:rFonts w:cstheme="minorHAnsi"/>
          <w:sz w:val="24"/>
          <w:szCs w:val="24"/>
          <w:lang w:val="en" w:eastAsia="en-GB"/>
        </w:rPr>
      </w:pPr>
    </w:p>
    <w:p w14:paraId="21217B4C" w14:textId="1C83C5DD" w:rsidR="007E2A51" w:rsidRDefault="007E2A51" w:rsidP="00337751">
      <w:pPr>
        <w:spacing w:line="360" w:lineRule="auto"/>
        <w:rPr>
          <w:rFonts w:cstheme="minorHAnsi"/>
          <w:sz w:val="24"/>
          <w:szCs w:val="24"/>
          <w:lang w:val="en" w:eastAsia="en-GB"/>
        </w:rPr>
      </w:pPr>
    </w:p>
    <w:p w14:paraId="064A6C0E" w14:textId="70201479" w:rsidR="007E2A51" w:rsidRDefault="007E2A51" w:rsidP="00337751">
      <w:pPr>
        <w:spacing w:line="360" w:lineRule="auto"/>
        <w:rPr>
          <w:rFonts w:cstheme="minorHAnsi"/>
          <w:sz w:val="24"/>
          <w:szCs w:val="24"/>
          <w:lang w:val="en" w:eastAsia="en-GB"/>
        </w:rPr>
      </w:pPr>
    </w:p>
    <w:p w14:paraId="2E5DBAA4" w14:textId="77777777" w:rsidR="007E2A51" w:rsidRPr="00A65380" w:rsidRDefault="007E2A51" w:rsidP="00337751">
      <w:pPr>
        <w:spacing w:line="360" w:lineRule="auto"/>
        <w:rPr>
          <w:rFonts w:cstheme="minorHAnsi"/>
          <w:sz w:val="24"/>
          <w:szCs w:val="24"/>
          <w:lang w:val="en" w:eastAsia="en-GB"/>
        </w:rPr>
      </w:pPr>
    </w:p>
    <w:p w14:paraId="6C6BC681" w14:textId="6199C08A" w:rsidR="003F4153" w:rsidRPr="00A65380" w:rsidRDefault="00B01754" w:rsidP="00337751">
      <w:pPr>
        <w:pStyle w:val="Heading1"/>
        <w:spacing w:line="360" w:lineRule="auto"/>
        <w:rPr>
          <w:rFonts w:asciiTheme="minorHAnsi" w:hAnsiTheme="minorHAnsi" w:cstheme="minorHAnsi"/>
          <w:color w:val="auto"/>
          <w:sz w:val="24"/>
          <w:szCs w:val="24"/>
          <w:lang w:val="en"/>
        </w:rPr>
      </w:pPr>
      <w:r w:rsidRPr="00A65380">
        <w:rPr>
          <w:rFonts w:asciiTheme="minorHAnsi" w:hAnsiTheme="minorHAnsi" w:cstheme="minorHAnsi"/>
          <w:color w:val="auto"/>
          <w:sz w:val="24"/>
          <w:szCs w:val="24"/>
          <w:lang w:val="en"/>
        </w:rPr>
        <w:t>Privacy Notice</w:t>
      </w:r>
    </w:p>
    <w:p w14:paraId="29A3E9B0" w14:textId="77777777" w:rsidR="003F4153" w:rsidRPr="00A65380" w:rsidRDefault="003F4153" w:rsidP="00337751">
      <w:pPr>
        <w:spacing w:before="240" w:after="240" w:line="360" w:lineRule="auto"/>
        <w:jc w:val="both"/>
        <w:rPr>
          <w:rFonts w:cstheme="minorHAnsi"/>
          <w:sz w:val="24"/>
          <w:szCs w:val="24"/>
          <w:lang w:val="en"/>
        </w:rPr>
      </w:pPr>
    </w:p>
    <w:tbl>
      <w:tblPr>
        <w:tblStyle w:val="TableGrid"/>
        <w:tblW w:w="10773" w:type="dxa"/>
        <w:tblInd w:w="-572" w:type="dxa"/>
        <w:tblLook w:val="04A0" w:firstRow="1" w:lastRow="0" w:firstColumn="1" w:lastColumn="0" w:noHBand="0" w:noVBand="1"/>
      </w:tblPr>
      <w:tblGrid>
        <w:gridCol w:w="4253"/>
        <w:gridCol w:w="1006"/>
        <w:gridCol w:w="1971"/>
        <w:gridCol w:w="3543"/>
      </w:tblGrid>
      <w:tr w:rsidR="00DC0C9C" w:rsidRPr="00A65380" w14:paraId="01A12DA6" w14:textId="77777777" w:rsidTr="00A262DB">
        <w:tc>
          <w:tcPr>
            <w:tcW w:w="10773" w:type="dxa"/>
            <w:gridSpan w:val="4"/>
          </w:tcPr>
          <w:p w14:paraId="135CC882" w14:textId="77777777" w:rsidR="00160CA2" w:rsidRPr="00A65380" w:rsidRDefault="00160CA2" w:rsidP="00337751">
            <w:pPr>
              <w:spacing w:line="360" w:lineRule="auto"/>
              <w:ind w:left="31"/>
              <w:jc w:val="center"/>
              <w:rPr>
                <w:rFonts w:asciiTheme="minorHAnsi" w:hAnsiTheme="minorHAnsi" w:cstheme="minorHAnsi"/>
                <w:b/>
                <w:sz w:val="24"/>
                <w:szCs w:val="24"/>
              </w:rPr>
            </w:pPr>
            <w:r w:rsidRPr="00A65380">
              <w:rPr>
                <w:rFonts w:asciiTheme="minorHAnsi" w:hAnsiTheme="minorHAnsi" w:cstheme="minorHAnsi"/>
                <w:b/>
                <w:sz w:val="24"/>
                <w:szCs w:val="24"/>
              </w:rPr>
              <w:t xml:space="preserve">Strategic Policy, Planning and Performance Department </w:t>
            </w:r>
          </w:p>
          <w:p w14:paraId="7A9E4645" w14:textId="0B1A8494" w:rsidR="00DC0C9C" w:rsidRPr="00A65380" w:rsidRDefault="00533D96" w:rsidP="00337751">
            <w:pPr>
              <w:spacing w:line="360" w:lineRule="auto"/>
              <w:ind w:left="31"/>
              <w:jc w:val="center"/>
              <w:rPr>
                <w:rFonts w:asciiTheme="minorHAnsi" w:hAnsiTheme="minorHAnsi" w:cstheme="minorHAnsi"/>
                <w:b/>
                <w:sz w:val="24"/>
                <w:szCs w:val="24"/>
              </w:rPr>
            </w:pPr>
            <w:r w:rsidRPr="00A65380">
              <w:rPr>
                <w:rFonts w:asciiTheme="minorHAnsi" w:hAnsiTheme="minorHAnsi" w:cstheme="minorHAnsi"/>
                <w:b/>
                <w:sz w:val="24"/>
                <w:szCs w:val="24"/>
              </w:rPr>
              <w:t>Crime (Prejudice and Public Disorder)</w:t>
            </w:r>
            <w:r w:rsidR="00DC0C9C" w:rsidRPr="00A65380">
              <w:rPr>
                <w:rFonts w:asciiTheme="minorHAnsi" w:hAnsiTheme="minorHAnsi" w:cstheme="minorHAnsi"/>
                <w:b/>
                <w:sz w:val="24"/>
                <w:szCs w:val="24"/>
              </w:rPr>
              <w:t xml:space="preserve"> </w:t>
            </w:r>
            <w:r w:rsidR="003413B0" w:rsidRPr="00A65380">
              <w:rPr>
                <w:rFonts w:asciiTheme="minorHAnsi" w:hAnsiTheme="minorHAnsi" w:cstheme="minorHAnsi"/>
                <w:b/>
                <w:sz w:val="24"/>
                <w:szCs w:val="24"/>
              </w:rPr>
              <w:t xml:space="preserve">Law </w:t>
            </w:r>
            <w:r w:rsidR="00DC0C9C" w:rsidRPr="00A65380">
              <w:rPr>
                <w:rFonts w:asciiTheme="minorHAnsi" w:hAnsiTheme="minorHAnsi" w:cstheme="minorHAnsi"/>
                <w:b/>
                <w:sz w:val="24"/>
                <w:szCs w:val="24"/>
              </w:rPr>
              <w:t>consultation</w:t>
            </w:r>
          </w:p>
          <w:p w14:paraId="24FAAFB1" w14:textId="77777777" w:rsidR="00DC0C9C" w:rsidRPr="00A65380" w:rsidRDefault="00DC0C9C" w:rsidP="00337751">
            <w:pPr>
              <w:spacing w:line="360" w:lineRule="auto"/>
              <w:jc w:val="center"/>
              <w:rPr>
                <w:rFonts w:asciiTheme="minorHAnsi" w:hAnsiTheme="minorHAnsi" w:cstheme="minorHAnsi"/>
                <w:b/>
                <w:sz w:val="24"/>
                <w:szCs w:val="24"/>
              </w:rPr>
            </w:pPr>
            <w:r w:rsidRPr="00A65380">
              <w:rPr>
                <w:rFonts w:asciiTheme="minorHAnsi" w:hAnsiTheme="minorHAnsi" w:cstheme="minorHAnsi"/>
                <w:b/>
                <w:sz w:val="24"/>
                <w:szCs w:val="24"/>
              </w:rPr>
              <w:t xml:space="preserve"> Privacy Notice (Fair Processing Notice)</w:t>
            </w:r>
          </w:p>
          <w:p w14:paraId="4032DF0F" w14:textId="77777777" w:rsidR="00DC0C9C" w:rsidRPr="00A65380" w:rsidRDefault="00DC0C9C" w:rsidP="00337751">
            <w:pPr>
              <w:spacing w:line="360" w:lineRule="auto"/>
              <w:rPr>
                <w:rFonts w:asciiTheme="minorHAnsi" w:hAnsiTheme="minorHAnsi" w:cstheme="minorHAnsi"/>
                <w:sz w:val="24"/>
                <w:szCs w:val="24"/>
              </w:rPr>
            </w:pPr>
          </w:p>
          <w:p w14:paraId="7AA42068" w14:textId="77777777" w:rsidR="00DC0C9C" w:rsidRPr="00A65380" w:rsidRDefault="00DC0C9C" w:rsidP="00337751">
            <w:pPr>
              <w:spacing w:line="360" w:lineRule="auto"/>
              <w:jc w:val="center"/>
              <w:rPr>
                <w:rFonts w:asciiTheme="minorHAnsi" w:hAnsiTheme="minorHAnsi" w:cstheme="minorHAnsi"/>
                <w:sz w:val="24"/>
                <w:szCs w:val="24"/>
              </w:rPr>
            </w:pPr>
          </w:p>
          <w:p w14:paraId="057C2D72"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The Council of Ministers is registered as a ‘Controller’ under the Data Protection (Jersey) Law 2018 as we collect and process personal information about you. Our registration number is 16051.  We process and hold your information </w:t>
            </w:r>
            <w:proofErr w:type="gramStart"/>
            <w:r w:rsidRPr="00A65380">
              <w:rPr>
                <w:rFonts w:asciiTheme="minorHAnsi" w:hAnsiTheme="minorHAnsi" w:cstheme="minorHAnsi"/>
                <w:sz w:val="24"/>
                <w:szCs w:val="24"/>
              </w:rPr>
              <w:t>in order to</w:t>
            </w:r>
            <w:proofErr w:type="gramEnd"/>
            <w:r w:rsidRPr="00A65380">
              <w:rPr>
                <w:rFonts w:asciiTheme="minorHAnsi" w:hAnsiTheme="minorHAnsi" w:cstheme="minorHAnsi"/>
                <w:sz w:val="24"/>
                <w:szCs w:val="24"/>
              </w:rPr>
              <w:t xml:space="preserve"> provide public services and meet our statutory obligations. This notice explains how we use and share your information. Information may be collected on a paper or online form, by telephone, email, or by a member of our staff, or in some cases, by another government department.</w:t>
            </w:r>
          </w:p>
          <w:p w14:paraId="07E8250A" w14:textId="77777777" w:rsidR="00DC0C9C" w:rsidRPr="00A65380" w:rsidRDefault="00DC0C9C" w:rsidP="00337751">
            <w:pPr>
              <w:spacing w:line="360" w:lineRule="auto"/>
              <w:rPr>
                <w:rFonts w:asciiTheme="minorHAnsi" w:hAnsiTheme="minorHAnsi" w:cstheme="minorHAnsi"/>
                <w:sz w:val="24"/>
                <w:szCs w:val="24"/>
              </w:rPr>
            </w:pPr>
          </w:p>
          <w:p w14:paraId="6FE1B411"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We will continually review and update this privacy notice to reflect changes in our services and feedback from service users, as well as to comply with changes in the law.</w:t>
            </w:r>
          </w:p>
          <w:p w14:paraId="40C5DC4C" w14:textId="77777777" w:rsidR="00DC0C9C" w:rsidRPr="00A65380" w:rsidRDefault="00DC0C9C" w:rsidP="00337751">
            <w:pPr>
              <w:spacing w:line="360" w:lineRule="auto"/>
              <w:rPr>
                <w:rFonts w:asciiTheme="minorHAnsi" w:hAnsiTheme="minorHAnsi" w:cstheme="minorHAnsi"/>
                <w:sz w:val="24"/>
                <w:szCs w:val="24"/>
              </w:rPr>
            </w:pPr>
          </w:p>
        </w:tc>
      </w:tr>
      <w:tr w:rsidR="00DC0C9C" w:rsidRPr="00A65380" w14:paraId="0D2F79B5" w14:textId="77777777" w:rsidTr="00A262DB">
        <w:tc>
          <w:tcPr>
            <w:tcW w:w="5259" w:type="dxa"/>
            <w:gridSpan w:val="2"/>
          </w:tcPr>
          <w:p w14:paraId="1F60EB36" w14:textId="77777777" w:rsidR="00DC0C9C" w:rsidRPr="00A65380" w:rsidRDefault="00DC0C9C" w:rsidP="00337751">
            <w:pPr>
              <w:spacing w:line="360" w:lineRule="auto"/>
              <w:jc w:val="center"/>
              <w:rPr>
                <w:rFonts w:asciiTheme="minorHAnsi" w:hAnsiTheme="minorHAnsi" w:cstheme="minorHAnsi"/>
                <w:b/>
                <w:sz w:val="24"/>
                <w:szCs w:val="24"/>
              </w:rPr>
            </w:pPr>
            <w:r w:rsidRPr="00A65380">
              <w:rPr>
                <w:rFonts w:asciiTheme="minorHAnsi" w:hAnsiTheme="minorHAnsi" w:cstheme="minorHAnsi"/>
                <w:b/>
                <w:sz w:val="24"/>
                <w:szCs w:val="24"/>
              </w:rPr>
              <w:t>WHAT</w:t>
            </w:r>
          </w:p>
        </w:tc>
        <w:tc>
          <w:tcPr>
            <w:tcW w:w="5514" w:type="dxa"/>
            <w:gridSpan w:val="2"/>
          </w:tcPr>
          <w:p w14:paraId="642C290B" w14:textId="77777777" w:rsidR="00DC0C9C" w:rsidRPr="00A65380" w:rsidRDefault="00DC0C9C" w:rsidP="00337751">
            <w:pPr>
              <w:spacing w:line="360" w:lineRule="auto"/>
              <w:jc w:val="center"/>
              <w:rPr>
                <w:rFonts w:asciiTheme="minorHAnsi" w:hAnsiTheme="minorHAnsi" w:cstheme="minorHAnsi"/>
                <w:b/>
                <w:sz w:val="24"/>
                <w:szCs w:val="24"/>
              </w:rPr>
            </w:pPr>
            <w:r w:rsidRPr="00A65380">
              <w:rPr>
                <w:rFonts w:asciiTheme="minorHAnsi" w:hAnsiTheme="minorHAnsi" w:cstheme="minorHAnsi"/>
                <w:b/>
                <w:sz w:val="24"/>
                <w:szCs w:val="24"/>
              </w:rPr>
              <w:t>WHY</w:t>
            </w:r>
          </w:p>
        </w:tc>
      </w:tr>
      <w:tr w:rsidR="00DC0C9C" w:rsidRPr="00A65380" w14:paraId="4E537C34" w14:textId="77777777" w:rsidTr="00A262DB">
        <w:tc>
          <w:tcPr>
            <w:tcW w:w="5259" w:type="dxa"/>
            <w:gridSpan w:val="2"/>
          </w:tcPr>
          <w:p w14:paraId="715CC35B" w14:textId="77777777" w:rsidR="00DC0C9C" w:rsidRPr="00A65380" w:rsidRDefault="00DC0C9C" w:rsidP="00337751">
            <w:pPr>
              <w:spacing w:line="360" w:lineRule="auto"/>
              <w:rPr>
                <w:rFonts w:asciiTheme="minorHAnsi" w:hAnsiTheme="minorHAnsi" w:cstheme="minorHAnsi"/>
                <w:b/>
                <w:bCs/>
                <w:sz w:val="24"/>
                <w:szCs w:val="24"/>
                <w:bdr w:val="none" w:sz="0" w:space="0" w:color="auto" w:frame="1"/>
              </w:rPr>
            </w:pPr>
            <w:r w:rsidRPr="00A65380">
              <w:rPr>
                <w:rFonts w:asciiTheme="minorHAnsi" w:hAnsiTheme="minorHAnsi" w:cstheme="minorHAnsi"/>
                <w:b/>
                <w:bCs/>
                <w:sz w:val="24"/>
                <w:szCs w:val="24"/>
                <w:bdr w:val="none" w:sz="0" w:space="0" w:color="auto" w:frame="1"/>
              </w:rPr>
              <w:t>What information do we collect about you?</w:t>
            </w:r>
          </w:p>
          <w:p w14:paraId="0EBF7984" w14:textId="77777777" w:rsidR="00DC0C9C" w:rsidRPr="00A65380" w:rsidRDefault="00DC0C9C" w:rsidP="00337751">
            <w:pPr>
              <w:spacing w:line="360" w:lineRule="auto"/>
              <w:rPr>
                <w:rFonts w:asciiTheme="minorHAnsi" w:hAnsiTheme="minorHAnsi" w:cstheme="minorHAnsi"/>
                <w:b/>
                <w:bCs/>
                <w:sz w:val="24"/>
                <w:szCs w:val="24"/>
                <w:bdr w:val="none" w:sz="0" w:space="0" w:color="auto" w:frame="1"/>
              </w:rPr>
            </w:pPr>
          </w:p>
          <w:p w14:paraId="62A56F61"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We may collect the following types of information about you:</w:t>
            </w:r>
          </w:p>
          <w:p w14:paraId="6DF33EC5" w14:textId="77777777" w:rsidR="00DC0C9C" w:rsidRPr="00A65380" w:rsidRDefault="00DC0C9C" w:rsidP="007E2A51">
            <w:pPr>
              <w:pStyle w:val="ListParagraph"/>
              <w:numPr>
                <w:ilvl w:val="0"/>
                <w:numId w:val="2"/>
              </w:numPr>
              <w:spacing w:line="360" w:lineRule="auto"/>
              <w:rPr>
                <w:rFonts w:asciiTheme="minorHAnsi" w:hAnsiTheme="minorHAnsi" w:cstheme="minorHAnsi"/>
                <w:sz w:val="24"/>
                <w:szCs w:val="24"/>
                <w:lang w:val="en"/>
              </w:rPr>
            </w:pPr>
            <w:r w:rsidRPr="00A65380">
              <w:rPr>
                <w:rFonts w:asciiTheme="minorHAnsi" w:hAnsiTheme="minorHAnsi" w:cstheme="minorHAnsi"/>
                <w:sz w:val="24"/>
                <w:szCs w:val="24"/>
                <w:lang w:val="en"/>
              </w:rPr>
              <w:t>Name</w:t>
            </w:r>
          </w:p>
          <w:p w14:paraId="27BBFAFD" w14:textId="77777777" w:rsidR="00DC0C9C" w:rsidRPr="00A65380" w:rsidRDefault="00DC0C9C" w:rsidP="007E2A51">
            <w:pPr>
              <w:pStyle w:val="ListParagraph"/>
              <w:numPr>
                <w:ilvl w:val="0"/>
                <w:numId w:val="2"/>
              </w:numPr>
              <w:spacing w:line="360" w:lineRule="auto"/>
              <w:rPr>
                <w:rFonts w:asciiTheme="minorHAnsi" w:hAnsiTheme="minorHAnsi" w:cstheme="minorHAnsi"/>
                <w:sz w:val="24"/>
                <w:szCs w:val="24"/>
                <w:lang w:val="en"/>
              </w:rPr>
            </w:pPr>
            <w:r w:rsidRPr="00A65380">
              <w:rPr>
                <w:rFonts w:asciiTheme="minorHAnsi" w:hAnsiTheme="minorHAnsi" w:cstheme="minorHAnsi"/>
                <w:sz w:val="24"/>
                <w:szCs w:val="24"/>
                <w:lang w:val="en"/>
              </w:rPr>
              <w:t>Email address</w:t>
            </w:r>
          </w:p>
          <w:p w14:paraId="71987348" w14:textId="77777777" w:rsidR="00DC0C9C" w:rsidRPr="00A65380" w:rsidRDefault="00DC0C9C" w:rsidP="007E2A51">
            <w:pPr>
              <w:pStyle w:val="ListParagraph"/>
              <w:numPr>
                <w:ilvl w:val="0"/>
                <w:numId w:val="2"/>
              </w:numPr>
              <w:spacing w:line="360" w:lineRule="auto"/>
              <w:rPr>
                <w:rFonts w:asciiTheme="minorHAnsi" w:hAnsiTheme="minorHAnsi" w:cstheme="minorHAnsi"/>
                <w:sz w:val="24"/>
                <w:szCs w:val="24"/>
                <w:lang w:val="en"/>
              </w:rPr>
            </w:pPr>
            <w:r w:rsidRPr="00A65380">
              <w:rPr>
                <w:rFonts w:asciiTheme="minorHAnsi" w:hAnsiTheme="minorHAnsi" w:cstheme="minorHAnsi"/>
                <w:sz w:val="24"/>
                <w:szCs w:val="24"/>
                <w:lang w:val="en"/>
              </w:rPr>
              <w:t>Postal address</w:t>
            </w:r>
          </w:p>
          <w:p w14:paraId="008B73EA" w14:textId="77777777" w:rsidR="00DC0C9C" w:rsidRPr="00A65380" w:rsidRDefault="00DC0C9C" w:rsidP="007E2A51">
            <w:pPr>
              <w:pStyle w:val="ListParagraph"/>
              <w:numPr>
                <w:ilvl w:val="0"/>
                <w:numId w:val="2"/>
              </w:numPr>
              <w:spacing w:line="360" w:lineRule="auto"/>
              <w:rPr>
                <w:rFonts w:asciiTheme="minorHAnsi" w:hAnsiTheme="minorHAnsi" w:cstheme="minorHAnsi"/>
                <w:sz w:val="24"/>
                <w:szCs w:val="24"/>
                <w:lang w:val="en"/>
              </w:rPr>
            </w:pPr>
            <w:proofErr w:type="spellStart"/>
            <w:r w:rsidRPr="00A65380">
              <w:rPr>
                <w:rFonts w:asciiTheme="minorHAnsi" w:hAnsiTheme="minorHAnsi" w:cstheme="minorHAnsi"/>
                <w:sz w:val="24"/>
                <w:szCs w:val="24"/>
                <w:lang w:val="en"/>
              </w:rPr>
              <w:t>Organisation</w:t>
            </w:r>
            <w:proofErr w:type="spellEnd"/>
            <w:r w:rsidRPr="00A65380">
              <w:rPr>
                <w:rFonts w:asciiTheme="minorHAnsi" w:hAnsiTheme="minorHAnsi" w:cstheme="minorHAnsi"/>
                <w:sz w:val="24"/>
                <w:szCs w:val="24"/>
                <w:lang w:val="en"/>
              </w:rPr>
              <w:t xml:space="preserve"> you represent</w:t>
            </w:r>
          </w:p>
          <w:p w14:paraId="434BCAD2" w14:textId="0CDFA5FA" w:rsidR="00DC0C9C" w:rsidRPr="00A65380" w:rsidRDefault="00DC0C9C" w:rsidP="00337751">
            <w:pPr>
              <w:spacing w:before="100" w:beforeAutospacing="1" w:after="100" w:afterAutospacing="1" w:line="360" w:lineRule="auto"/>
              <w:rPr>
                <w:rFonts w:asciiTheme="minorHAnsi" w:hAnsiTheme="minorHAnsi" w:cstheme="minorHAnsi"/>
                <w:sz w:val="24"/>
                <w:szCs w:val="24"/>
              </w:rPr>
            </w:pPr>
            <w:r w:rsidRPr="00A65380">
              <w:rPr>
                <w:rFonts w:asciiTheme="minorHAnsi" w:hAnsiTheme="minorHAnsi" w:cstheme="minorHAnsi"/>
                <w:sz w:val="24"/>
                <w:szCs w:val="24"/>
                <w:lang w:val="en"/>
              </w:rPr>
              <w:t xml:space="preserve">We will not hold or process the names and contact details of persons other than the person making contact (or persons </w:t>
            </w:r>
            <w:proofErr w:type="spellStart"/>
            <w:r w:rsidRPr="00A65380">
              <w:rPr>
                <w:rFonts w:asciiTheme="minorHAnsi" w:hAnsiTheme="minorHAnsi" w:cstheme="minorHAnsi"/>
                <w:sz w:val="24"/>
                <w:szCs w:val="24"/>
                <w:lang w:val="en"/>
              </w:rPr>
              <w:t>authorised</w:t>
            </w:r>
            <w:proofErr w:type="spellEnd"/>
            <w:r w:rsidRPr="00A65380">
              <w:rPr>
                <w:rFonts w:asciiTheme="minorHAnsi" w:hAnsiTheme="minorHAnsi" w:cstheme="minorHAnsi"/>
                <w:sz w:val="24"/>
                <w:szCs w:val="24"/>
                <w:lang w:val="en"/>
              </w:rPr>
              <w:t>). Should we receive this information, it will be securely and confidentially deleted and/or disposed of.</w:t>
            </w:r>
          </w:p>
        </w:tc>
        <w:tc>
          <w:tcPr>
            <w:tcW w:w="5514" w:type="dxa"/>
            <w:gridSpan w:val="2"/>
          </w:tcPr>
          <w:p w14:paraId="4DB0B1FD" w14:textId="77777777" w:rsidR="00DC0C9C" w:rsidRPr="00A65380" w:rsidRDefault="00DC0C9C" w:rsidP="00337751">
            <w:pPr>
              <w:spacing w:line="360" w:lineRule="auto"/>
              <w:rPr>
                <w:rFonts w:asciiTheme="minorHAnsi" w:hAnsiTheme="minorHAnsi" w:cstheme="minorHAnsi"/>
                <w:b/>
                <w:bCs/>
                <w:sz w:val="24"/>
                <w:szCs w:val="24"/>
                <w:bdr w:val="none" w:sz="0" w:space="0" w:color="auto" w:frame="1"/>
              </w:rPr>
            </w:pPr>
            <w:r w:rsidRPr="00A65380">
              <w:rPr>
                <w:rFonts w:asciiTheme="minorHAnsi" w:hAnsiTheme="minorHAnsi" w:cstheme="minorHAnsi"/>
                <w:b/>
                <w:bCs/>
                <w:sz w:val="24"/>
                <w:szCs w:val="24"/>
                <w:bdr w:val="none" w:sz="0" w:space="0" w:color="auto" w:frame="1"/>
              </w:rPr>
              <w:t>Why do we collect information about you?</w:t>
            </w:r>
          </w:p>
          <w:p w14:paraId="0EA92462" w14:textId="77777777" w:rsidR="00DC0C9C" w:rsidRPr="00A65380" w:rsidRDefault="00DC0C9C" w:rsidP="00337751">
            <w:pPr>
              <w:spacing w:line="360" w:lineRule="auto"/>
              <w:rPr>
                <w:rFonts w:asciiTheme="minorHAnsi" w:hAnsiTheme="minorHAnsi" w:cstheme="minorHAnsi"/>
                <w:b/>
                <w:bCs/>
                <w:sz w:val="24"/>
                <w:szCs w:val="24"/>
                <w:bdr w:val="none" w:sz="0" w:space="0" w:color="auto" w:frame="1"/>
              </w:rPr>
            </w:pPr>
          </w:p>
          <w:p w14:paraId="09E5858B"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We need to collect and hold information about you, </w:t>
            </w:r>
            <w:proofErr w:type="gramStart"/>
            <w:r w:rsidRPr="00A65380">
              <w:rPr>
                <w:rFonts w:asciiTheme="minorHAnsi" w:hAnsiTheme="minorHAnsi" w:cstheme="minorHAnsi"/>
                <w:sz w:val="24"/>
                <w:szCs w:val="24"/>
              </w:rPr>
              <w:t>in order to</w:t>
            </w:r>
            <w:proofErr w:type="gramEnd"/>
            <w:r w:rsidRPr="00A65380">
              <w:rPr>
                <w:rFonts w:asciiTheme="minorHAnsi" w:hAnsiTheme="minorHAnsi" w:cstheme="minorHAnsi"/>
                <w:sz w:val="24"/>
                <w:szCs w:val="24"/>
              </w:rPr>
              <w:t>:</w:t>
            </w:r>
          </w:p>
          <w:p w14:paraId="62EAA479" w14:textId="46A6729F" w:rsidR="00DC0C9C" w:rsidRPr="00A65380" w:rsidRDefault="00DC0C9C" w:rsidP="007E2A51">
            <w:pPr>
              <w:pStyle w:val="ListParagraph"/>
              <w:numPr>
                <w:ilvl w:val="0"/>
                <w:numId w:val="2"/>
              </w:numPr>
              <w:spacing w:line="360" w:lineRule="auto"/>
              <w:ind w:left="1008"/>
              <w:rPr>
                <w:rFonts w:asciiTheme="minorHAnsi" w:hAnsiTheme="minorHAnsi" w:cstheme="minorHAnsi"/>
                <w:sz w:val="24"/>
                <w:szCs w:val="24"/>
                <w:lang w:val="en"/>
              </w:rPr>
            </w:pPr>
            <w:r w:rsidRPr="00A65380">
              <w:rPr>
                <w:rFonts w:asciiTheme="minorHAnsi" w:hAnsiTheme="minorHAnsi" w:cstheme="minorHAnsi"/>
                <w:sz w:val="24"/>
                <w:szCs w:val="24"/>
                <w:lang w:val="en"/>
              </w:rPr>
              <w:t xml:space="preserve">seek views of islanders and other stakeholders on the development </w:t>
            </w:r>
            <w:r w:rsidR="003413B0" w:rsidRPr="00A65380">
              <w:rPr>
                <w:rFonts w:asciiTheme="minorHAnsi" w:hAnsiTheme="minorHAnsi" w:cstheme="minorHAnsi"/>
                <w:sz w:val="24"/>
                <w:szCs w:val="24"/>
                <w:lang w:val="en"/>
              </w:rPr>
              <w:t>of the Crime (Prejudice and Public Disorder) Law</w:t>
            </w:r>
          </w:p>
          <w:p w14:paraId="5EB4A620" w14:textId="77777777" w:rsidR="00DC0C9C" w:rsidRPr="00A65380" w:rsidRDefault="00DC0C9C" w:rsidP="007E2A51">
            <w:pPr>
              <w:pStyle w:val="ListParagraph"/>
              <w:numPr>
                <w:ilvl w:val="0"/>
                <w:numId w:val="2"/>
              </w:numPr>
              <w:spacing w:line="360" w:lineRule="auto"/>
              <w:ind w:left="1008"/>
              <w:rPr>
                <w:rFonts w:asciiTheme="minorHAnsi" w:hAnsiTheme="minorHAnsi" w:cstheme="minorHAnsi"/>
                <w:sz w:val="24"/>
                <w:szCs w:val="24"/>
                <w:lang w:val="en"/>
              </w:rPr>
            </w:pPr>
            <w:r w:rsidRPr="00A65380">
              <w:rPr>
                <w:rFonts w:asciiTheme="minorHAnsi" w:hAnsiTheme="minorHAnsi" w:cstheme="minorHAnsi"/>
                <w:sz w:val="24"/>
                <w:szCs w:val="24"/>
                <w:lang w:val="en"/>
              </w:rPr>
              <w:t>provide policy advice to Ministers</w:t>
            </w:r>
          </w:p>
          <w:p w14:paraId="5355F03E" w14:textId="77777777" w:rsidR="00DC0C9C" w:rsidRPr="00A65380" w:rsidRDefault="00DC0C9C" w:rsidP="007E2A51">
            <w:pPr>
              <w:pStyle w:val="ListParagraph"/>
              <w:numPr>
                <w:ilvl w:val="0"/>
                <w:numId w:val="2"/>
              </w:numPr>
              <w:spacing w:line="360" w:lineRule="auto"/>
              <w:ind w:left="1008"/>
              <w:rPr>
                <w:rFonts w:asciiTheme="minorHAnsi" w:hAnsiTheme="minorHAnsi" w:cstheme="minorHAnsi"/>
                <w:sz w:val="24"/>
                <w:szCs w:val="24"/>
                <w:lang w:val="en"/>
              </w:rPr>
            </w:pPr>
            <w:r w:rsidRPr="00A65380">
              <w:rPr>
                <w:rFonts w:asciiTheme="minorHAnsi" w:hAnsiTheme="minorHAnsi" w:cstheme="minorHAnsi"/>
                <w:sz w:val="24"/>
                <w:szCs w:val="24"/>
                <w:lang w:val="en"/>
              </w:rPr>
              <w:t>register your interest in this subject area, in order that we can respond after the consultation closes</w:t>
            </w:r>
          </w:p>
          <w:p w14:paraId="22EE5377" w14:textId="77777777" w:rsidR="00DC0C9C" w:rsidRPr="00A65380" w:rsidRDefault="00DC0C9C" w:rsidP="007E2A51">
            <w:pPr>
              <w:pStyle w:val="ListParagraph"/>
              <w:numPr>
                <w:ilvl w:val="0"/>
                <w:numId w:val="2"/>
              </w:numPr>
              <w:spacing w:line="360" w:lineRule="auto"/>
              <w:ind w:left="1008"/>
              <w:rPr>
                <w:rFonts w:asciiTheme="minorHAnsi" w:hAnsiTheme="minorHAnsi" w:cstheme="minorHAnsi"/>
                <w:sz w:val="24"/>
                <w:szCs w:val="24"/>
                <w:lang w:val="en"/>
              </w:rPr>
            </w:pPr>
            <w:r w:rsidRPr="00A65380">
              <w:rPr>
                <w:rFonts w:asciiTheme="minorHAnsi" w:hAnsiTheme="minorHAnsi" w:cstheme="minorHAnsi"/>
                <w:sz w:val="24"/>
                <w:szCs w:val="24"/>
                <w:lang w:val="en"/>
              </w:rPr>
              <w:t>respond to Freedom of Information Requests</w:t>
            </w:r>
          </w:p>
          <w:p w14:paraId="2C04C703" w14:textId="77777777" w:rsidR="00DC0C9C" w:rsidRPr="00A65380" w:rsidRDefault="00DC0C9C" w:rsidP="00337751">
            <w:pPr>
              <w:spacing w:line="360" w:lineRule="auto"/>
              <w:rPr>
                <w:rFonts w:asciiTheme="minorHAnsi" w:hAnsiTheme="minorHAnsi" w:cstheme="minorHAnsi"/>
                <w:b/>
                <w:sz w:val="24"/>
                <w:szCs w:val="24"/>
                <w:u w:val="single"/>
              </w:rPr>
            </w:pPr>
          </w:p>
        </w:tc>
      </w:tr>
      <w:tr w:rsidR="00DC0C9C" w:rsidRPr="00A65380" w14:paraId="2B6E8132" w14:textId="77777777" w:rsidTr="00A262DB">
        <w:tc>
          <w:tcPr>
            <w:tcW w:w="10773" w:type="dxa"/>
            <w:gridSpan w:val="4"/>
          </w:tcPr>
          <w:p w14:paraId="73D0C6FB" w14:textId="77777777" w:rsidR="00DC0C9C" w:rsidRPr="00A65380" w:rsidRDefault="00DC0C9C" w:rsidP="00337751">
            <w:pPr>
              <w:spacing w:line="360" w:lineRule="auto"/>
              <w:jc w:val="center"/>
              <w:rPr>
                <w:rFonts w:asciiTheme="minorHAnsi" w:hAnsiTheme="minorHAnsi" w:cstheme="minorHAnsi"/>
                <w:b/>
                <w:sz w:val="24"/>
                <w:szCs w:val="24"/>
              </w:rPr>
            </w:pPr>
            <w:r w:rsidRPr="00A65380">
              <w:rPr>
                <w:rFonts w:asciiTheme="minorHAnsi" w:hAnsiTheme="minorHAnsi" w:cstheme="minorHAnsi"/>
                <w:b/>
                <w:sz w:val="24"/>
                <w:szCs w:val="24"/>
              </w:rPr>
              <w:t>HOW</w:t>
            </w:r>
          </w:p>
        </w:tc>
      </w:tr>
      <w:tr w:rsidR="00DC0C9C" w:rsidRPr="00A65380" w14:paraId="475C2127" w14:textId="77777777" w:rsidTr="00A262DB">
        <w:tc>
          <w:tcPr>
            <w:tcW w:w="10773" w:type="dxa"/>
            <w:gridSpan w:val="4"/>
          </w:tcPr>
          <w:p w14:paraId="495F384D" w14:textId="77777777" w:rsidR="00DC0C9C" w:rsidRPr="00A65380" w:rsidRDefault="00DC0C9C" w:rsidP="00337751">
            <w:pPr>
              <w:spacing w:line="360" w:lineRule="auto"/>
              <w:rPr>
                <w:rFonts w:asciiTheme="minorHAnsi" w:hAnsiTheme="minorHAnsi" w:cstheme="minorHAnsi"/>
                <w:b/>
                <w:bCs/>
                <w:sz w:val="24"/>
                <w:szCs w:val="24"/>
                <w:bdr w:val="none" w:sz="0" w:space="0" w:color="auto" w:frame="1"/>
              </w:rPr>
            </w:pPr>
            <w:r w:rsidRPr="00A65380">
              <w:rPr>
                <w:rFonts w:asciiTheme="minorHAnsi" w:hAnsiTheme="minorHAnsi" w:cstheme="minorHAnsi"/>
                <w:b/>
                <w:bCs/>
                <w:sz w:val="24"/>
                <w:szCs w:val="24"/>
                <w:bdr w:val="none" w:sz="0" w:space="0" w:color="auto" w:frame="1"/>
              </w:rPr>
              <w:t xml:space="preserve">How will we use the information about you and who will we share your data </w:t>
            </w:r>
            <w:proofErr w:type="gramStart"/>
            <w:r w:rsidRPr="00A65380">
              <w:rPr>
                <w:rFonts w:asciiTheme="minorHAnsi" w:hAnsiTheme="minorHAnsi" w:cstheme="minorHAnsi"/>
                <w:b/>
                <w:bCs/>
                <w:sz w:val="24"/>
                <w:szCs w:val="24"/>
                <w:bdr w:val="none" w:sz="0" w:space="0" w:color="auto" w:frame="1"/>
              </w:rPr>
              <w:t>with.</w:t>
            </w:r>
            <w:proofErr w:type="gramEnd"/>
          </w:p>
          <w:p w14:paraId="64FFB358" w14:textId="77777777" w:rsidR="00DC0C9C" w:rsidRPr="00A65380" w:rsidRDefault="00DC0C9C" w:rsidP="00337751">
            <w:pPr>
              <w:spacing w:line="360" w:lineRule="auto"/>
              <w:rPr>
                <w:rFonts w:asciiTheme="minorHAnsi" w:hAnsiTheme="minorHAnsi" w:cstheme="minorHAnsi"/>
                <w:sz w:val="24"/>
                <w:szCs w:val="24"/>
              </w:rPr>
            </w:pPr>
          </w:p>
          <w:p w14:paraId="40901AD9" w14:textId="77777777" w:rsidR="00DC0C9C" w:rsidRPr="00A65380" w:rsidRDefault="00DC0C9C" w:rsidP="00337751">
            <w:pPr>
              <w:spacing w:line="360" w:lineRule="auto"/>
              <w:rPr>
                <w:rFonts w:asciiTheme="minorHAnsi" w:hAnsiTheme="minorHAnsi" w:cstheme="minorHAnsi"/>
                <w:sz w:val="24"/>
                <w:szCs w:val="24"/>
                <w:lang w:val="en"/>
              </w:rPr>
            </w:pPr>
            <w:r w:rsidRPr="00A65380">
              <w:rPr>
                <w:rFonts w:asciiTheme="minorHAnsi" w:hAnsiTheme="minorHAnsi" w:cstheme="minorHAnsi"/>
                <w:sz w:val="24"/>
                <w:szCs w:val="24"/>
                <w:lang w:val="en"/>
              </w:rPr>
              <w:t xml:space="preserve">Protecting your privacy and looking after your personal information is important to us. </w:t>
            </w:r>
            <w:bookmarkStart w:id="21" w:name="_Hlk21339854"/>
            <w:r w:rsidRPr="00A65380">
              <w:rPr>
                <w:rFonts w:asciiTheme="minorHAnsi" w:hAnsiTheme="minorHAnsi" w:cstheme="minorHAnsi"/>
                <w:sz w:val="24"/>
                <w:szCs w:val="24"/>
                <w:lang w:val="en"/>
              </w:rPr>
              <w:t xml:space="preserve">We work hard to make sure that we have the right policies, </w:t>
            </w:r>
            <w:proofErr w:type="gramStart"/>
            <w:r w:rsidRPr="00A65380">
              <w:rPr>
                <w:rFonts w:asciiTheme="minorHAnsi" w:hAnsiTheme="minorHAnsi" w:cstheme="minorHAnsi"/>
                <w:sz w:val="24"/>
                <w:szCs w:val="24"/>
                <w:lang w:val="en"/>
              </w:rPr>
              <w:t>training</w:t>
            </w:r>
            <w:proofErr w:type="gramEnd"/>
            <w:r w:rsidRPr="00A65380">
              <w:rPr>
                <w:rFonts w:asciiTheme="minorHAnsi" w:hAnsiTheme="minorHAnsi" w:cstheme="minorHAnsi"/>
                <w:sz w:val="24"/>
                <w:szCs w:val="24"/>
                <w:lang w:val="en"/>
              </w:rPr>
              <w:t xml:space="preserve"> and processes in place to protect our manual and electronic information systems from loss, corruption or misuse. Where necessary we use encryption, particularly if we are transferring information out of the department. </w:t>
            </w:r>
            <w:bookmarkEnd w:id="21"/>
            <w:r w:rsidRPr="00A65380">
              <w:rPr>
                <w:rFonts w:asciiTheme="minorHAnsi" w:hAnsiTheme="minorHAnsi" w:cstheme="minorHAnsi"/>
                <w:sz w:val="24"/>
                <w:szCs w:val="24"/>
                <w:lang w:val="en"/>
              </w:rPr>
              <w:t>Encryption means the information is made unreadable until it reaches its destination.</w:t>
            </w:r>
          </w:p>
          <w:p w14:paraId="7362D58A" w14:textId="77777777" w:rsidR="00DC0C9C" w:rsidRPr="00A65380" w:rsidRDefault="00DC0C9C" w:rsidP="00337751">
            <w:pPr>
              <w:spacing w:line="360" w:lineRule="auto"/>
              <w:rPr>
                <w:rFonts w:asciiTheme="minorHAnsi" w:hAnsiTheme="minorHAnsi" w:cstheme="minorHAnsi"/>
                <w:sz w:val="24"/>
                <w:szCs w:val="24"/>
                <w:lang w:val="en"/>
              </w:rPr>
            </w:pPr>
          </w:p>
          <w:p w14:paraId="31A6FFC0"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We will use the information you provide in a manner that conforms to the Data Protection (Jersey) Law 2018.</w:t>
            </w:r>
          </w:p>
          <w:p w14:paraId="6EAE42E3" w14:textId="77777777" w:rsidR="00DC0C9C" w:rsidRPr="00A65380" w:rsidRDefault="00DC0C9C" w:rsidP="00337751">
            <w:pPr>
              <w:spacing w:line="360" w:lineRule="auto"/>
              <w:rPr>
                <w:rFonts w:asciiTheme="minorHAnsi" w:hAnsiTheme="minorHAnsi" w:cstheme="minorHAnsi"/>
                <w:sz w:val="24"/>
                <w:szCs w:val="24"/>
              </w:rPr>
            </w:pPr>
          </w:p>
          <w:p w14:paraId="2E48EC03"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We may not be able to provide you with a service unless we have enough information or your permission to use that information.</w:t>
            </w:r>
          </w:p>
          <w:p w14:paraId="3E92F825" w14:textId="77777777" w:rsidR="00DC0C9C" w:rsidRPr="00A65380" w:rsidRDefault="00DC0C9C" w:rsidP="00337751">
            <w:pPr>
              <w:spacing w:line="360" w:lineRule="auto"/>
              <w:rPr>
                <w:rFonts w:asciiTheme="minorHAnsi" w:hAnsiTheme="minorHAnsi" w:cstheme="minorHAnsi"/>
                <w:sz w:val="24"/>
                <w:szCs w:val="24"/>
              </w:rPr>
            </w:pPr>
          </w:p>
          <w:p w14:paraId="2746811B"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We will endeavour to keep your information accurate and up to date and not keep it for longer than is necessary. In some </w:t>
            </w:r>
            <w:proofErr w:type="gramStart"/>
            <w:r w:rsidRPr="00A65380">
              <w:rPr>
                <w:rFonts w:asciiTheme="minorHAnsi" w:hAnsiTheme="minorHAnsi" w:cstheme="minorHAnsi"/>
                <w:sz w:val="24"/>
                <w:szCs w:val="24"/>
              </w:rPr>
              <w:t>instances</w:t>
            </w:r>
            <w:proofErr w:type="gramEnd"/>
            <w:r w:rsidRPr="00A65380">
              <w:rPr>
                <w:rFonts w:asciiTheme="minorHAnsi" w:hAnsiTheme="minorHAnsi" w:cstheme="minorHAnsi"/>
                <w:sz w:val="24"/>
                <w:szCs w:val="24"/>
              </w:rPr>
              <w:t xml:space="preserve"> the law sets the length of time information has to be kept. </w:t>
            </w:r>
            <w:bookmarkStart w:id="22" w:name="_Hlk21339953"/>
            <w:r w:rsidRPr="00A65380">
              <w:rPr>
                <w:rFonts w:asciiTheme="minorHAnsi" w:hAnsiTheme="minorHAnsi" w:cstheme="minorHAnsi"/>
                <w:sz w:val="24"/>
                <w:szCs w:val="24"/>
              </w:rPr>
              <w:t xml:space="preserve">Please ask to see our retention schedules </w:t>
            </w:r>
            <w:bookmarkEnd w:id="22"/>
            <w:r w:rsidRPr="00A65380">
              <w:rPr>
                <w:rFonts w:asciiTheme="minorHAnsi" w:hAnsiTheme="minorHAnsi" w:cstheme="minorHAnsi"/>
                <w:sz w:val="24"/>
                <w:szCs w:val="24"/>
              </w:rPr>
              <w:t xml:space="preserve">for more detail about how long we retain your information. </w:t>
            </w:r>
          </w:p>
          <w:p w14:paraId="56D39E3B" w14:textId="77777777" w:rsidR="00DC0C9C" w:rsidRPr="00A65380" w:rsidRDefault="00DC0C9C" w:rsidP="00337751">
            <w:pPr>
              <w:spacing w:line="360" w:lineRule="auto"/>
              <w:rPr>
                <w:rFonts w:asciiTheme="minorHAnsi" w:hAnsiTheme="minorHAnsi" w:cstheme="minorHAnsi"/>
                <w:sz w:val="24"/>
                <w:szCs w:val="24"/>
              </w:rPr>
            </w:pPr>
          </w:p>
          <w:p w14:paraId="0F6A2AD5" w14:textId="77777777" w:rsidR="00DC0C9C" w:rsidRPr="00A65380" w:rsidRDefault="00DC0C9C" w:rsidP="00337751">
            <w:pPr>
              <w:spacing w:line="360" w:lineRule="auto"/>
              <w:rPr>
                <w:rFonts w:asciiTheme="minorHAnsi" w:hAnsiTheme="minorHAnsi" w:cstheme="minorHAnsi"/>
                <w:sz w:val="24"/>
                <w:szCs w:val="24"/>
              </w:rPr>
            </w:pPr>
            <w:bookmarkStart w:id="23" w:name="_Hlk21340369"/>
            <w:r w:rsidRPr="00A65380">
              <w:rPr>
                <w:rFonts w:asciiTheme="minorHAnsi" w:hAnsiTheme="minorHAnsi" w:cstheme="minorHAnsi"/>
                <w:sz w:val="24"/>
                <w:szCs w:val="24"/>
              </w:rPr>
              <w:t xml:space="preserve">Where necessary, we may disclose your information to other Government of Jersey departments or organisations, either to fulfil your request for a service to comply with a legal obligation, or </w:t>
            </w:r>
            <w:proofErr w:type="gramStart"/>
            <w:r w:rsidRPr="00A65380">
              <w:rPr>
                <w:rFonts w:asciiTheme="minorHAnsi" w:hAnsiTheme="minorHAnsi" w:cstheme="minorHAnsi"/>
                <w:sz w:val="24"/>
                <w:szCs w:val="24"/>
              </w:rPr>
              <w:t>where</w:t>
            </w:r>
            <w:proofErr w:type="gramEnd"/>
            <w:r w:rsidRPr="00A65380">
              <w:rPr>
                <w:rFonts w:asciiTheme="minorHAnsi" w:hAnsiTheme="minorHAnsi" w:cstheme="minorHAnsi"/>
                <w:sz w:val="24"/>
                <w:szCs w:val="24"/>
              </w:rPr>
              <w:t xml:space="preserve"> permitted under other legislation. Examples of this include, but are not limited </w:t>
            </w:r>
            <w:proofErr w:type="gramStart"/>
            <w:r w:rsidRPr="00A65380">
              <w:rPr>
                <w:rFonts w:asciiTheme="minorHAnsi" w:hAnsiTheme="minorHAnsi" w:cstheme="minorHAnsi"/>
                <w:sz w:val="24"/>
                <w:szCs w:val="24"/>
              </w:rPr>
              <w:t>to:</w:t>
            </w:r>
            <w:proofErr w:type="gramEnd"/>
            <w:r w:rsidRPr="00A65380">
              <w:rPr>
                <w:rFonts w:asciiTheme="minorHAnsi" w:hAnsiTheme="minorHAnsi" w:cstheme="minorHAnsi"/>
                <w:sz w:val="24"/>
                <w:szCs w:val="24"/>
              </w:rPr>
              <w:t xml:space="preserve"> where the disclosure is necessary for the purposes of the prevention and/or detection of crime; for the purposes of meeting statutory obligations; or to prevent risk of harm to an individual, etc. These departments and organisations are obliged to keep your details securely, and only use your information for the purposes of processing your service request.  </w:t>
            </w:r>
            <w:r w:rsidRPr="00A65380">
              <w:rPr>
                <w:rFonts w:asciiTheme="minorHAnsi" w:hAnsiTheme="minorHAnsi" w:cstheme="minorHAnsi"/>
                <w:sz w:val="24"/>
                <w:szCs w:val="24"/>
                <w:lang w:val="en"/>
              </w:rPr>
              <w:t>We will only do this, where possible, after we have ensured that sufficient steps have been taken by the recipient to protect your personal data and where necessary we will ensure that the recipient has signed a Data Sharing Agreement.  A Data Sharing Agreement sets out the purpose of the sharing and the rules that must be followed when processing your data.   </w:t>
            </w:r>
          </w:p>
          <w:bookmarkEnd w:id="23"/>
          <w:p w14:paraId="76F9E858" w14:textId="77777777" w:rsidR="00DC0C9C" w:rsidRPr="00A65380" w:rsidRDefault="00DC0C9C" w:rsidP="00337751">
            <w:pPr>
              <w:spacing w:line="360" w:lineRule="auto"/>
              <w:rPr>
                <w:rFonts w:asciiTheme="minorHAnsi" w:hAnsiTheme="minorHAnsi" w:cstheme="minorHAnsi"/>
                <w:sz w:val="24"/>
                <w:szCs w:val="24"/>
              </w:rPr>
            </w:pPr>
          </w:p>
          <w:p w14:paraId="6C53764C"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We may need to pass your information to other departments or organisations outside the Government of Jersey who either process information on our behalf, or because of a legal requirement. We will only do so, where possible, after we have ensured that sufficient steps have been taken by the recipient to protect your personal data.</w:t>
            </w:r>
          </w:p>
          <w:p w14:paraId="58EE250A" w14:textId="77777777" w:rsidR="00DC0C9C" w:rsidRPr="00A65380" w:rsidRDefault="00DC0C9C" w:rsidP="00337751">
            <w:pPr>
              <w:spacing w:line="360" w:lineRule="auto"/>
              <w:rPr>
                <w:rFonts w:asciiTheme="minorHAnsi" w:hAnsiTheme="minorHAnsi" w:cstheme="minorHAnsi"/>
                <w:sz w:val="24"/>
                <w:szCs w:val="24"/>
              </w:rPr>
            </w:pPr>
          </w:p>
          <w:p w14:paraId="430FCBF8"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We will not disclose any information that you provide ‘in confidence’, to anyone else without your permission, except in the few situations where disclosure is required by law, or where we have good reason to believe that failing to share the information would put someone else at risk. You will be told about this unless there are exceptional reasons not to do so. </w:t>
            </w:r>
          </w:p>
          <w:p w14:paraId="5010D30B" w14:textId="77777777" w:rsidR="00DC0C9C" w:rsidRPr="00A65380" w:rsidRDefault="00DC0C9C" w:rsidP="00337751">
            <w:pPr>
              <w:spacing w:line="360" w:lineRule="auto"/>
              <w:rPr>
                <w:rFonts w:asciiTheme="minorHAnsi" w:hAnsiTheme="minorHAnsi" w:cstheme="minorHAnsi"/>
                <w:sz w:val="24"/>
                <w:szCs w:val="24"/>
              </w:rPr>
            </w:pPr>
          </w:p>
          <w:p w14:paraId="307D20B1"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We do not share or process your information overseas. We do not use web services that are hosted outside the European Economic Area.  </w:t>
            </w:r>
          </w:p>
          <w:p w14:paraId="4B5BFC05" w14:textId="77777777" w:rsidR="00DC0C9C" w:rsidRPr="00A65380" w:rsidRDefault="00DC0C9C" w:rsidP="00337751">
            <w:pPr>
              <w:spacing w:line="360" w:lineRule="auto"/>
              <w:rPr>
                <w:rFonts w:asciiTheme="minorHAnsi" w:hAnsiTheme="minorHAnsi" w:cstheme="minorHAnsi"/>
                <w:sz w:val="24"/>
                <w:szCs w:val="24"/>
              </w:rPr>
            </w:pPr>
          </w:p>
          <w:p w14:paraId="22E01DDD"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At no time will your information be passed to organisations for marketing or sales purposes or for any commercial use without your prior express consent.</w:t>
            </w:r>
          </w:p>
          <w:p w14:paraId="0AE67D28" w14:textId="77777777" w:rsidR="00DC0C9C" w:rsidRPr="00A65380" w:rsidRDefault="00DC0C9C" w:rsidP="00337751">
            <w:pPr>
              <w:spacing w:line="360" w:lineRule="auto"/>
              <w:rPr>
                <w:rFonts w:asciiTheme="minorHAnsi" w:hAnsiTheme="minorHAnsi" w:cstheme="minorHAnsi"/>
                <w:b/>
                <w:sz w:val="24"/>
                <w:szCs w:val="24"/>
                <w:u w:val="single"/>
              </w:rPr>
            </w:pPr>
          </w:p>
        </w:tc>
      </w:tr>
      <w:tr w:rsidR="00DC0C9C" w:rsidRPr="00A65380" w14:paraId="22292597" w14:textId="77777777" w:rsidTr="00A262DB">
        <w:tc>
          <w:tcPr>
            <w:tcW w:w="4253" w:type="dxa"/>
          </w:tcPr>
          <w:p w14:paraId="3470A2CB" w14:textId="77777777" w:rsidR="00DC0C9C" w:rsidRPr="00A65380" w:rsidRDefault="00DC0C9C" w:rsidP="00337751">
            <w:pPr>
              <w:spacing w:line="360" w:lineRule="auto"/>
              <w:jc w:val="center"/>
              <w:rPr>
                <w:rFonts w:asciiTheme="minorHAnsi" w:hAnsiTheme="minorHAnsi" w:cstheme="minorHAnsi"/>
                <w:b/>
                <w:sz w:val="24"/>
                <w:szCs w:val="24"/>
              </w:rPr>
            </w:pPr>
            <w:r w:rsidRPr="00A65380">
              <w:rPr>
                <w:rFonts w:asciiTheme="minorHAnsi" w:hAnsiTheme="minorHAnsi" w:cstheme="minorHAnsi"/>
                <w:b/>
                <w:sz w:val="24"/>
                <w:szCs w:val="24"/>
              </w:rPr>
              <w:t>Publication of your information</w:t>
            </w:r>
          </w:p>
        </w:tc>
        <w:tc>
          <w:tcPr>
            <w:tcW w:w="2977" w:type="dxa"/>
            <w:gridSpan w:val="2"/>
          </w:tcPr>
          <w:p w14:paraId="6022267A" w14:textId="77777777" w:rsidR="00DC0C9C" w:rsidRPr="00A65380" w:rsidRDefault="00DC0C9C" w:rsidP="00337751">
            <w:pPr>
              <w:spacing w:line="360" w:lineRule="auto"/>
              <w:jc w:val="center"/>
              <w:rPr>
                <w:rFonts w:asciiTheme="minorHAnsi" w:hAnsiTheme="minorHAnsi" w:cstheme="minorHAnsi"/>
                <w:b/>
                <w:bCs/>
                <w:sz w:val="24"/>
                <w:szCs w:val="24"/>
                <w:bdr w:val="none" w:sz="0" w:space="0" w:color="auto" w:frame="1"/>
              </w:rPr>
            </w:pPr>
            <w:r w:rsidRPr="00A65380">
              <w:rPr>
                <w:rFonts w:asciiTheme="minorHAnsi" w:hAnsiTheme="minorHAnsi" w:cstheme="minorHAnsi"/>
                <w:b/>
                <w:bCs/>
                <w:sz w:val="24"/>
                <w:szCs w:val="24"/>
                <w:bdr w:val="none" w:sz="0" w:space="0" w:color="auto" w:frame="1"/>
              </w:rPr>
              <w:t>E-Mails</w:t>
            </w:r>
          </w:p>
        </w:tc>
        <w:tc>
          <w:tcPr>
            <w:tcW w:w="3543" w:type="dxa"/>
          </w:tcPr>
          <w:p w14:paraId="192B0345" w14:textId="77777777" w:rsidR="00DC0C9C" w:rsidRPr="00A65380" w:rsidRDefault="00DC0C9C" w:rsidP="00337751">
            <w:pPr>
              <w:spacing w:line="360" w:lineRule="auto"/>
              <w:jc w:val="center"/>
              <w:rPr>
                <w:rFonts w:asciiTheme="minorHAnsi" w:hAnsiTheme="minorHAnsi" w:cstheme="minorHAnsi"/>
                <w:b/>
                <w:bCs/>
                <w:sz w:val="24"/>
                <w:szCs w:val="24"/>
                <w:bdr w:val="none" w:sz="0" w:space="0" w:color="auto" w:frame="1"/>
              </w:rPr>
            </w:pPr>
            <w:r w:rsidRPr="00A65380">
              <w:rPr>
                <w:rFonts w:asciiTheme="minorHAnsi" w:hAnsiTheme="minorHAnsi" w:cstheme="minorHAnsi"/>
                <w:b/>
                <w:bCs/>
                <w:sz w:val="24"/>
                <w:szCs w:val="24"/>
                <w:bdr w:val="none" w:sz="0" w:space="0" w:color="auto" w:frame="1"/>
              </w:rPr>
              <w:t>Telephone Calls</w:t>
            </w:r>
          </w:p>
        </w:tc>
      </w:tr>
      <w:tr w:rsidR="00DC0C9C" w:rsidRPr="00A65380" w14:paraId="05470FB3" w14:textId="77777777" w:rsidTr="00A262DB">
        <w:tc>
          <w:tcPr>
            <w:tcW w:w="4253" w:type="dxa"/>
          </w:tcPr>
          <w:p w14:paraId="1F93DC30"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We may need to publish your information on our website and/or in the Jersey Gazette for the following reasons:</w:t>
            </w:r>
          </w:p>
          <w:p w14:paraId="0672D81C" w14:textId="77777777" w:rsidR="00DC0C9C" w:rsidRPr="00A65380" w:rsidRDefault="00DC0C9C" w:rsidP="00337751">
            <w:pPr>
              <w:spacing w:line="360" w:lineRule="auto"/>
              <w:rPr>
                <w:rFonts w:asciiTheme="minorHAnsi" w:hAnsiTheme="minorHAnsi" w:cstheme="minorHAnsi"/>
                <w:sz w:val="24"/>
                <w:szCs w:val="24"/>
              </w:rPr>
            </w:pPr>
          </w:p>
          <w:p w14:paraId="7ED96643" w14:textId="77777777" w:rsidR="00DC0C9C" w:rsidRPr="00A65380" w:rsidRDefault="00DC0C9C" w:rsidP="007E2A51">
            <w:pPr>
              <w:pStyle w:val="ListParagraph"/>
              <w:numPr>
                <w:ilvl w:val="0"/>
                <w:numId w:val="3"/>
              </w:numPr>
              <w:spacing w:after="150" w:line="360" w:lineRule="auto"/>
              <w:rPr>
                <w:rFonts w:asciiTheme="minorHAnsi" w:hAnsiTheme="minorHAnsi" w:cstheme="minorHAnsi"/>
                <w:sz w:val="24"/>
                <w:szCs w:val="24"/>
                <w:lang w:val="en"/>
              </w:rPr>
            </w:pPr>
            <w:r w:rsidRPr="00A65380">
              <w:rPr>
                <w:rFonts w:asciiTheme="minorHAnsi" w:hAnsiTheme="minorHAnsi" w:cstheme="minorHAnsi"/>
                <w:sz w:val="24"/>
                <w:szCs w:val="24"/>
              </w:rPr>
              <w:t xml:space="preserve">Where we are required by law to publicise certain information, for example </w:t>
            </w:r>
            <w:r w:rsidRPr="00A65380">
              <w:rPr>
                <w:rFonts w:asciiTheme="minorHAnsi" w:hAnsiTheme="minorHAnsi" w:cstheme="minorHAnsi"/>
                <w:sz w:val="24"/>
                <w:szCs w:val="24"/>
                <w:lang w:val="en"/>
              </w:rPr>
              <w:t>the name of persons to appear at an examination in public, associated with a review of the Island Plan</w:t>
            </w:r>
          </w:p>
          <w:p w14:paraId="75350C1A" w14:textId="77777777" w:rsidR="00DC0C9C" w:rsidRPr="00A65380" w:rsidRDefault="00DC0C9C" w:rsidP="00337751">
            <w:pPr>
              <w:pStyle w:val="ListParagraph"/>
              <w:spacing w:line="360" w:lineRule="auto"/>
              <w:rPr>
                <w:rFonts w:asciiTheme="minorHAnsi" w:hAnsiTheme="minorHAnsi" w:cstheme="minorHAnsi"/>
                <w:sz w:val="24"/>
                <w:szCs w:val="24"/>
              </w:rPr>
            </w:pPr>
          </w:p>
          <w:p w14:paraId="0F1E33B7" w14:textId="77777777" w:rsidR="00DC0C9C" w:rsidRPr="00A65380" w:rsidRDefault="00DC0C9C" w:rsidP="007E2A51">
            <w:pPr>
              <w:pStyle w:val="ListParagraph"/>
              <w:numPr>
                <w:ilvl w:val="0"/>
                <w:numId w:val="3"/>
              </w:num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Where we are required to provide statistical information about a group of </w:t>
            </w:r>
            <w:proofErr w:type="gramStart"/>
            <w:r w:rsidRPr="00A65380">
              <w:rPr>
                <w:rFonts w:asciiTheme="minorHAnsi" w:hAnsiTheme="minorHAnsi" w:cstheme="minorHAnsi"/>
                <w:sz w:val="24"/>
                <w:szCs w:val="24"/>
              </w:rPr>
              <w:t>people;</w:t>
            </w:r>
            <w:proofErr w:type="gramEnd"/>
            <w:r w:rsidRPr="00A65380">
              <w:rPr>
                <w:rFonts w:asciiTheme="minorHAnsi" w:hAnsiTheme="minorHAnsi" w:cstheme="minorHAnsi"/>
                <w:sz w:val="24"/>
                <w:szCs w:val="24"/>
              </w:rPr>
              <w:t xml:space="preserve"> although your data will be anonymised to protect your identity.</w:t>
            </w:r>
          </w:p>
          <w:p w14:paraId="14B2A71C" w14:textId="77777777" w:rsidR="00DC0C9C" w:rsidRPr="00A65380" w:rsidRDefault="00DC0C9C" w:rsidP="00337751">
            <w:pPr>
              <w:spacing w:line="360" w:lineRule="auto"/>
              <w:rPr>
                <w:rFonts w:asciiTheme="minorHAnsi" w:hAnsiTheme="minorHAnsi" w:cstheme="minorHAnsi"/>
                <w:sz w:val="24"/>
                <w:szCs w:val="24"/>
              </w:rPr>
            </w:pPr>
          </w:p>
          <w:p w14:paraId="24C1966B" w14:textId="77777777" w:rsidR="00DC0C9C" w:rsidRPr="00A65380" w:rsidRDefault="00DC0C9C" w:rsidP="007E2A51">
            <w:pPr>
              <w:pStyle w:val="ListParagraph"/>
              <w:numPr>
                <w:ilvl w:val="0"/>
                <w:numId w:val="3"/>
              </w:numPr>
              <w:spacing w:line="360" w:lineRule="auto"/>
              <w:rPr>
                <w:rFonts w:asciiTheme="minorHAnsi" w:hAnsiTheme="minorHAnsi" w:cstheme="minorHAnsi"/>
                <w:sz w:val="24"/>
                <w:szCs w:val="24"/>
              </w:rPr>
            </w:pPr>
            <w:r w:rsidRPr="00A65380">
              <w:rPr>
                <w:rFonts w:asciiTheme="minorHAnsi" w:hAnsiTheme="minorHAnsi" w:cstheme="minorHAnsi"/>
                <w:sz w:val="24"/>
                <w:szCs w:val="24"/>
              </w:rPr>
              <w:t>Where you have responded to a public consultation, although your comments will be anonymised to protect your identity.</w:t>
            </w:r>
          </w:p>
          <w:p w14:paraId="31B45805" w14:textId="77777777" w:rsidR="00DC0C9C" w:rsidRPr="00A65380" w:rsidRDefault="00DC0C9C" w:rsidP="00337751">
            <w:pPr>
              <w:spacing w:line="360" w:lineRule="auto"/>
              <w:rPr>
                <w:rFonts w:asciiTheme="minorHAnsi" w:hAnsiTheme="minorHAnsi" w:cstheme="minorHAnsi"/>
                <w:sz w:val="24"/>
                <w:szCs w:val="24"/>
              </w:rPr>
            </w:pPr>
          </w:p>
        </w:tc>
        <w:tc>
          <w:tcPr>
            <w:tcW w:w="2977" w:type="dxa"/>
            <w:gridSpan w:val="2"/>
          </w:tcPr>
          <w:p w14:paraId="6EA186CA"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If you email </w:t>
            </w:r>
            <w:proofErr w:type="gramStart"/>
            <w:r w:rsidRPr="00A65380">
              <w:rPr>
                <w:rFonts w:asciiTheme="minorHAnsi" w:hAnsiTheme="minorHAnsi" w:cstheme="minorHAnsi"/>
                <w:sz w:val="24"/>
                <w:szCs w:val="24"/>
              </w:rPr>
              <w:t>us</w:t>
            </w:r>
            <w:proofErr w:type="gramEnd"/>
            <w:r w:rsidRPr="00A65380">
              <w:rPr>
                <w:rFonts w:asciiTheme="minorHAnsi" w:hAnsiTheme="minorHAnsi" w:cstheme="minorHAnsi"/>
                <w:sz w:val="24"/>
                <w:szCs w:val="24"/>
              </w:rPr>
              <w:t xml:space="preserve"> we may keep a record of your email address and a copy of the email for record keeping purposes.</w:t>
            </w:r>
          </w:p>
          <w:p w14:paraId="45BCDE75" w14:textId="77777777" w:rsidR="00DC0C9C" w:rsidRPr="00A65380" w:rsidRDefault="00DC0C9C" w:rsidP="00337751">
            <w:pPr>
              <w:spacing w:line="360" w:lineRule="auto"/>
              <w:rPr>
                <w:rFonts w:asciiTheme="minorHAnsi" w:hAnsiTheme="minorHAnsi" w:cstheme="minorHAnsi"/>
                <w:sz w:val="24"/>
                <w:szCs w:val="24"/>
              </w:rPr>
            </w:pPr>
          </w:p>
          <w:p w14:paraId="79AEF7B5"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For security reasons we will not include any confidential information about you in any email we send to you. We would also suggest that you keep the amount of confidential information you send to us via email to a minimum or use our secure online services where possible or correspond with us by post.</w:t>
            </w:r>
          </w:p>
          <w:p w14:paraId="4861C65A" w14:textId="77777777" w:rsidR="00DC0C9C" w:rsidRPr="00A65380" w:rsidRDefault="00DC0C9C" w:rsidP="00337751">
            <w:pPr>
              <w:spacing w:line="360" w:lineRule="auto"/>
              <w:rPr>
                <w:rFonts w:asciiTheme="minorHAnsi" w:hAnsiTheme="minorHAnsi" w:cstheme="minorHAnsi"/>
                <w:sz w:val="24"/>
                <w:szCs w:val="24"/>
              </w:rPr>
            </w:pPr>
          </w:p>
          <w:p w14:paraId="6A033E3D"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We will not share your email address or your email contents unless is it necessary for us to do so; either to fulfil your request for a service; to comply with a legal obligation, or </w:t>
            </w:r>
            <w:proofErr w:type="gramStart"/>
            <w:r w:rsidRPr="00A65380">
              <w:rPr>
                <w:rFonts w:asciiTheme="minorHAnsi" w:hAnsiTheme="minorHAnsi" w:cstheme="minorHAnsi"/>
                <w:sz w:val="24"/>
                <w:szCs w:val="24"/>
              </w:rPr>
              <w:t>where</w:t>
            </w:r>
            <w:proofErr w:type="gramEnd"/>
            <w:r w:rsidRPr="00A65380">
              <w:rPr>
                <w:rFonts w:asciiTheme="minorHAnsi" w:hAnsiTheme="minorHAnsi" w:cstheme="minorHAnsi"/>
                <w:sz w:val="24"/>
                <w:szCs w:val="24"/>
              </w:rPr>
              <w:t xml:space="preserve"> permitted under other legislation. </w:t>
            </w:r>
          </w:p>
          <w:p w14:paraId="1977984F" w14:textId="77777777" w:rsidR="00DC0C9C" w:rsidRPr="00A65380" w:rsidRDefault="00DC0C9C" w:rsidP="00337751">
            <w:pPr>
              <w:spacing w:line="360" w:lineRule="auto"/>
              <w:rPr>
                <w:rFonts w:asciiTheme="minorHAnsi" w:hAnsiTheme="minorHAnsi" w:cstheme="minorHAnsi"/>
                <w:sz w:val="24"/>
                <w:szCs w:val="24"/>
              </w:rPr>
            </w:pPr>
          </w:p>
        </w:tc>
        <w:tc>
          <w:tcPr>
            <w:tcW w:w="3543" w:type="dxa"/>
          </w:tcPr>
          <w:p w14:paraId="1C1AC2A1"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We do not record or monitor any telephone calls you make to us using recording equipment, although if you leave a message on our voicemail systems your message will be kept until we are able to return your call or make a note of your message.   File notes of when and why you called may be taken for record keeping purposes.  We will not pass on the content of your telephone calls, unless is it necessary for us to do so; either to fulfil your request for a service; to comply with a legal obligation, or </w:t>
            </w:r>
            <w:proofErr w:type="gramStart"/>
            <w:r w:rsidRPr="00A65380">
              <w:rPr>
                <w:rFonts w:asciiTheme="minorHAnsi" w:hAnsiTheme="minorHAnsi" w:cstheme="minorHAnsi"/>
                <w:sz w:val="24"/>
                <w:szCs w:val="24"/>
              </w:rPr>
              <w:t>where</w:t>
            </w:r>
            <w:proofErr w:type="gramEnd"/>
            <w:r w:rsidRPr="00A65380">
              <w:rPr>
                <w:rFonts w:asciiTheme="minorHAnsi" w:hAnsiTheme="minorHAnsi" w:cstheme="minorHAnsi"/>
                <w:sz w:val="24"/>
                <w:szCs w:val="24"/>
              </w:rPr>
              <w:t xml:space="preserve"> permitted under other legislation. </w:t>
            </w:r>
          </w:p>
          <w:p w14:paraId="49A9493E" w14:textId="77777777" w:rsidR="00DC0C9C" w:rsidRPr="00A65380" w:rsidRDefault="00DC0C9C" w:rsidP="00337751">
            <w:pPr>
              <w:spacing w:line="360" w:lineRule="auto"/>
              <w:rPr>
                <w:rFonts w:asciiTheme="minorHAnsi" w:hAnsiTheme="minorHAnsi" w:cstheme="minorHAnsi"/>
                <w:sz w:val="24"/>
                <w:szCs w:val="24"/>
              </w:rPr>
            </w:pPr>
          </w:p>
          <w:p w14:paraId="7E6BB68C" w14:textId="77777777" w:rsidR="00DC0C9C" w:rsidRPr="00A65380" w:rsidRDefault="00DC0C9C" w:rsidP="00337751">
            <w:pPr>
              <w:spacing w:line="360" w:lineRule="auto"/>
              <w:rPr>
                <w:rFonts w:asciiTheme="minorHAnsi" w:hAnsiTheme="minorHAnsi" w:cstheme="minorHAnsi"/>
                <w:sz w:val="24"/>
                <w:szCs w:val="24"/>
              </w:rPr>
            </w:pPr>
          </w:p>
        </w:tc>
      </w:tr>
      <w:tr w:rsidR="00DC0C9C" w:rsidRPr="00A65380" w14:paraId="22BC15D9" w14:textId="77777777" w:rsidTr="00A262DB">
        <w:tc>
          <w:tcPr>
            <w:tcW w:w="10773" w:type="dxa"/>
            <w:gridSpan w:val="4"/>
          </w:tcPr>
          <w:p w14:paraId="1231FCCE" w14:textId="77777777" w:rsidR="00DC0C9C" w:rsidRPr="00A65380" w:rsidRDefault="00DC0C9C" w:rsidP="00337751">
            <w:pPr>
              <w:spacing w:line="360" w:lineRule="auto"/>
              <w:jc w:val="center"/>
              <w:rPr>
                <w:rFonts w:asciiTheme="minorHAnsi" w:hAnsiTheme="minorHAnsi" w:cstheme="minorHAnsi"/>
                <w:b/>
                <w:bCs/>
                <w:sz w:val="24"/>
                <w:szCs w:val="24"/>
                <w:bdr w:val="none" w:sz="0" w:space="0" w:color="auto" w:frame="1"/>
              </w:rPr>
            </w:pPr>
            <w:r w:rsidRPr="00A65380">
              <w:rPr>
                <w:rFonts w:asciiTheme="minorHAnsi" w:hAnsiTheme="minorHAnsi" w:cstheme="minorHAnsi"/>
                <w:b/>
                <w:sz w:val="24"/>
                <w:szCs w:val="24"/>
              </w:rPr>
              <w:t>Your rights</w:t>
            </w:r>
          </w:p>
        </w:tc>
      </w:tr>
      <w:tr w:rsidR="00DC0C9C" w:rsidRPr="00A65380" w14:paraId="7A0EF172" w14:textId="77777777" w:rsidTr="00A262DB">
        <w:tc>
          <w:tcPr>
            <w:tcW w:w="5259" w:type="dxa"/>
            <w:gridSpan w:val="2"/>
          </w:tcPr>
          <w:p w14:paraId="249EE35A" w14:textId="77777777" w:rsidR="00DC0C9C" w:rsidRPr="00A65380" w:rsidRDefault="00DC0C9C" w:rsidP="00337751">
            <w:pPr>
              <w:spacing w:line="360" w:lineRule="auto"/>
              <w:rPr>
                <w:rFonts w:asciiTheme="minorHAnsi" w:hAnsiTheme="minorHAnsi" w:cstheme="minorHAnsi"/>
                <w:b/>
                <w:sz w:val="24"/>
                <w:szCs w:val="24"/>
              </w:rPr>
            </w:pPr>
          </w:p>
          <w:p w14:paraId="7E84AC0A" w14:textId="77777777" w:rsidR="00DC0C9C" w:rsidRPr="00A65380" w:rsidRDefault="00DC0C9C" w:rsidP="00337751">
            <w:pPr>
              <w:spacing w:line="360" w:lineRule="auto"/>
              <w:rPr>
                <w:rFonts w:asciiTheme="minorHAnsi" w:hAnsiTheme="minorHAnsi" w:cstheme="minorHAnsi"/>
                <w:b/>
                <w:sz w:val="24"/>
                <w:szCs w:val="24"/>
              </w:rPr>
            </w:pPr>
            <w:r w:rsidRPr="00A65380">
              <w:rPr>
                <w:rFonts w:asciiTheme="minorHAnsi" w:hAnsiTheme="minorHAnsi" w:cstheme="minorHAnsi"/>
                <w:b/>
                <w:sz w:val="24"/>
                <w:szCs w:val="24"/>
              </w:rPr>
              <w:t xml:space="preserve">You can ask us to stop processing your information </w:t>
            </w:r>
          </w:p>
          <w:p w14:paraId="42C8EC40" w14:textId="27A66F25"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You have the right to request that </w:t>
            </w:r>
            <w:r w:rsidRPr="00A65380">
              <w:rPr>
                <w:rFonts w:asciiTheme="minorHAnsi" w:hAnsiTheme="minorHAnsi" w:cstheme="minorHAnsi"/>
                <w:sz w:val="24"/>
                <w:szCs w:val="24"/>
                <w:lang w:val="en"/>
              </w:rPr>
              <w:t xml:space="preserve">the </w:t>
            </w:r>
            <w:r w:rsidR="00160CA2" w:rsidRPr="00A65380">
              <w:rPr>
                <w:rFonts w:asciiTheme="minorHAnsi" w:hAnsiTheme="minorHAnsi" w:cstheme="minorHAnsi"/>
                <w:sz w:val="24"/>
                <w:szCs w:val="24"/>
                <w:lang w:val="en"/>
              </w:rPr>
              <w:t>Strategic Policy, Planning and Performance Department</w:t>
            </w:r>
            <w:r w:rsidRPr="00A65380">
              <w:rPr>
                <w:rFonts w:asciiTheme="minorHAnsi" w:hAnsiTheme="minorHAnsi" w:cstheme="minorHAnsi"/>
                <w:sz w:val="24"/>
                <w:szCs w:val="24"/>
              </w:rPr>
              <w:t xml:space="preserve"> (on behalf of the Council of Ministers) stop processing your personal data in relation to any of our services. However, this may cause delays or prevent us delivering a service to you. Where possible we will seek to comply with your </w:t>
            </w:r>
            <w:proofErr w:type="gramStart"/>
            <w:r w:rsidRPr="00A65380">
              <w:rPr>
                <w:rFonts w:asciiTheme="minorHAnsi" w:hAnsiTheme="minorHAnsi" w:cstheme="minorHAnsi"/>
                <w:sz w:val="24"/>
                <w:szCs w:val="24"/>
              </w:rPr>
              <w:t>request</w:t>
            </w:r>
            <w:proofErr w:type="gramEnd"/>
            <w:r w:rsidRPr="00A65380">
              <w:rPr>
                <w:rFonts w:asciiTheme="minorHAnsi" w:hAnsiTheme="minorHAnsi" w:cstheme="minorHAnsi"/>
                <w:sz w:val="24"/>
                <w:szCs w:val="24"/>
              </w:rPr>
              <w:t xml:space="preserve"> but we may be required to hold or process information to comply with a legal requirement. </w:t>
            </w:r>
          </w:p>
          <w:p w14:paraId="311C2D64" w14:textId="77777777" w:rsidR="00DC0C9C" w:rsidRPr="00A65380" w:rsidRDefault="00DC0C9C" w:rsidP="00337751">
            <w:pPr>
              <w:spacing w:line="360" w:lineRule="auto"/>
              <w:rPr>
                <w:rFonts w:asciiTheme="minorHAnsi" w:hAnsiTheme="minorHAnsi" w:cstheme="minorHAnsi"/>
                <w:sz w:val="24"/>
                <w:szCs w:val="24"/>
              </w:rPr>
            </w:pPr>
          </w:p>
          <w:p w14:paraId="21061C83" w14:textId="77777777" w:rsidR="00DC0C9C" w:rsidRPr="00A65380" w:rsidRDefault="00DC0C9C" w:rsidP="00337751">
            <w:pPr>
              <w:spacing w:line="360" w:lineRule="auto"/>
              <w:rPr>
                <w:rFonts w:asciiTheme="minorHAnsi" w:hAnsiTheme="minorHAnsi" w:cstheme="minorHAnsi"/>
                <w:b/>
                <w:sz w:val="24"/>
                <w:szCs w:val="24"/>
              </w:rPr>
            </w:pPr>
            <w:r w:rsidRPr="00A65380">
              <w:rPr>
                <w:rFonts w:asciiTheme="minorHAnsi" w:hAnsiTheme="minorHAnsi" w:cstheme="minorHAnsi"/>
                <w:b/>
                <w:sz w:val="24"/>
                <w:szCs w:val="24"/>
              </w:rPr>
              <w:t>You can withdraw your consent to the processing of your information</w:t>
            </w:r>
          </w:p>
          <w:p w14:paraId="02809680"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In the few instances when you have given your consent to process your information, you have the right to withdraw your consent to the further processing of your personal data.  However, this may cause delays or prevent us delivering a service to you. We will always seek to comply with your </w:t>
            </w:r>
            <w:proofErr w:type="gramStart"/>
            <w:r w:rsidRPr="00A65380">
              <w:rPr>
                <w:rFonts w:asciiTheme="minorHAnsi" w:hAnsiTheme="minorHAnsi" w:cstheme="minorHAnsi"/>
                <w:sz w:val="24"/>
                <w:szCs w:val="24"/>
              </w:rPr>
              <w:t>request</w:t>
            </w:r>
            <w:proofErr w:type="gramEnd"/>
            <w:r w:rsidRPr="00A65380">
              <w:rPr>
                <w:rFonts w:asciiTheme="minorHAnsi" w:hAnsiTheme="minorHAnsi" w:cstheme="minorHAnsi"/>
                <w:sz w:val="24"/>
                <w:szCs w:val="24"/>
              </w:rPr>
              <w:t xml:space="preserve"> but we may be required to hold or process your information in order to comply with a legal requirement.</w:t>
            </w:r>
          </w:p>
          <w:p w14:paraId="1A1A55DD" w14:textId="77777777" w:rsidR="00DC0C9C" w:rsidRPr="00A65380" w:rsidRDefault="00DC0C9C" w:rsidP="00337751">
            <w:pPr>
              <w:spacing w:line="360" w:lineRule="auto"/>
              <w:rPr>
                <w:rFonts w:asciiTheme="minorHAnsi" w:hAnsiTheme="minorHAnsi" w:cstheme="minorHAnsi"/>
                <w:sz w:val="24"/>
                <w:szCs w:val="24"/>
              </w:rPr>
            </w:pPr>
          </w:p>
          <w:p w14:paraId="7F5CBCF3"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b/>
                <w:sz w:val="24"/>
                <w:szCs w:val="24"/>
              </w:rPr>
              <w:t>You can ask us to correct or amend your information</w:t>
            </w:r>
          </w:p>
          <w:p w14:paraId="23C9B9EE"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You have the right to challenge the accuracy of the information we hold about you and request that it is corrected where necessary. We will seek to ensure that corrections are made not only to the data that we hold but also any data held by other organisations/parties that process data on our behalf.</w:t>
            </w:r>
          </w:p>
          <w:p w14:paraId="0CEE987C" w14:textId="77777777" w:rsidR="00DC0C9C" w:rsidRPr="00A65380" w:rsidRDefault="00DC0C9C" w:rsidP="00337751">
            <w:pPr>
              <w:spacing w:line="360" w:lineRule="auto"/>
              <w:rPr>
                <w:rFonts w:asciiTheme="minorHAnsi" w:hAnsiTheme="minorHAnsi" w:cstheme="minorHAnsi"/>
                <w:sz w:val="24"/>
                <w:szCs w:val="24"/>
              </w:rPr>
            </w:pPr>
          </w:p>
        </w:tc>
        <w:tc>
          <w:tcPr>
            <w:tcW w:w="5514" w:type="dxa"/>
            <w:gridSpan w:val="2"/>
          </w:tcPr>
          <w:p w14:paraId="385C894A" w14:textId="77777777" w:rsidR="00DC0C9C" w:rsidRPr="00A65380" w:rsidRDefault="00DC0C9C" w:rsidP="00337751">
            <w:pPr>
              <w:spacing w:line="360" w:lineRule="auto"/>
              <w:rPr>
                <w:rFonts w:asciiTheme="minorHAnsi" w:hAnsiTheme="minorHAnsi" w:cstheme="minorHAnsi"/>
                <w:b/>
                <w:sz w:val="24"/>
                <w:szCs w:val="24"/>
              </w:rPr>
            </w:pPr>
          </w:p>
          <w:p w14:paraId="510BB738" w14:textId="77777777" w:rsidR="00DC0C9C" w:rsidRPr="00A65380" w:rsidRDefault="00DC0C9C" w:rsidP="00337751">
            <w:pPr>
              <w:spacing w:line="360" w:lineRule="auto"/>
              <w:rPr>
                <w:rFonts w:asciiTheme="minorHAnsi" w:hAnsiTheme="minorHAnsi" w:cstheme="minorHAnsi"/>
                <w:b/>
                <w:sz w:val="24"/>
                <w:szCs w:val="24"/>
              </w:rPr>
            </w:pPr>
            <w:r w:rsidRPr="00A65380">
              <w:rPr>
                <w:rFonts w:asciiTheme="minorHAnsi" w:hAnsiTheme="minorHAnsi" w:cstheme="minorHAnsi"/>
                <w:b/>
                <w:sz w:val="24"/>
                <w:szCs w:val="24"/>
              </w:rPr>
              <w:t>You request that the processing of your personal data is restricted</w:t>
            </w:r>
          </w:p>
          <w:p w14:paraId="4980C94B"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You have the right to request that we restrict the processing of your personal information.  You can exercise this right in instances where you believe the information being processed is inaccurate, out of date, or there are no legitimate grounds for the processing. We will always seek to comply with your </w:t>
            </w:r>
            <w:proofErr w:type="gramStart"/>
            <w:r w:rsidRPr="00A65380">
              <w:rPr>
                <w:rFonts w:asciiTheme="minorHAnsi" w:hAnsiTheme="minorHAnsi" w:cstheme="minorHAnsi"/>
                <w:sz w:val="24"/>
                <w:szCs w:val="24"/>
              </w:rPr>
              <w:t>request</w:t>
            </w:r>
            <w:proofErr w:type="gramEnd"/>
            <w:r w:rsidRPr="00A65380">
              <w:rPr>
                <w:rFonts w:asciiTheme="minorHAnsi" w:hAnsiTheme="minorHAnsi" w:cstheme="minorHAnsi"/>
                <w:sz w:val="24"/>
                <w:szCs w:val="24"/>
              </w:rPr>
              <w:t xml:space="preserve"> but we may be required to continue to process your information in order to comply with a legal requirement.</w:t>
            </w:r>
          </w:p>
          <w:p w14:paraId="6CB715F0" w14:textId="77777777" w:rsidR="00DC0C9C" w:rsidRPr="00A65380" w:rsidRDefault="00DC0C9C" w:rsidP="00337751">
            <w:pPr>
              <w:spacing w:line="360" w:lineRule="auto"/>
              <w:rPr>
                <w:rFonts w:asciiTheme="minorHAnsi" w:hAnsiTheme="minorHAnsi" w:cstheme="minorHAnsi"/>
                <w:b/>
                <w:sz w:val="24"/>
                <w:szCs w:val="24"/>
              </w:rPr>
            </w:pPr>
          </w:p>
          <w:p w14:paraId="7131ED1C" w14:textId="77777777" w:rsidR="00DC0C9C" w:rsidRPr="00A65380" w:rsidRDefault="00DC0C9C" w:rsidP="00337751">
            <w:pPr>
              <w:spacing w:line="360" w:lineRule="auto"/>
              <w:rPr>
                <w:rFonts w:asciiTheme="minorHAnsi" w:hAnsiTheme="minorHAnsi" w:cstheme="minorHAnsi"/>
                <w:b/>
                <w:sz w:val="24"/>
                <w:szCs w:val="24"/>
              </w:rPr>
            </w:pPr>
            <w:r w:rsidRPr="00A65380">
              <w:rPr>
                <w:rFonts w:asciiTheme="minorHAnsi" w:hAnsiTheme="minorHAnsi" w:cstheme="minorHAnsi"/>
                <w:b/>
                <w:sz w:val="24"/>
                <w:szCs w:val="24"/>
              </w:rPr>
              <w:t>You can ask us for a copy of the information we hold about you</w:t>
            </w:r>
          </w:p>
          <w:p w14:paraId="23624768"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You are legally entitled to request a list of, or a copy of any information that we hold about you.</w:t>
            </w:r>
          </w:p>
          <w:p w14:paraId="0C5A1A8E" w14:textId="77777777" w:rsidR="00DC0C9C" w:rsidRPr="00A65380" w:rsidRDefault="00DC0C9C" w:rsidP="00337751">
            <w:pPr>
              <w:spacing w:line="360" w:lineRule="auto"/>
              <w:rPr>
                <w:rFonts w:asciiTheme="minorHAnsi" w:hAnsiTheme="minorHAnsi" w:cstheme="minorHAnsi"/>
                <w:sz w:val="24"/>
                <w:szCs w:val="24"/>
              </w:rPr>
            </w:pPr>
          </w:p>
          <w:p w14:paraId="77B96EC8" w14:textId="6D2415AB"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You can </w:t>
            </w:r>
            <w:hyperlink r:id="rId15" w:history="1">
              <w:r w:rsidRPr="00A65380">
                <w:rPr>
                  <w:rFonts w:asciiTheme="minorHAnsi" w:hAnsiTheme="minorHAnsi" w:cstheme="minorHAnsi"/>
                  <w:sz w:val="24"/>
                  <w:szCs w:val="24"/>
                </w:rPr>
                <w:t>s</w:t>
              </w:r>
              <w:r w:rsidRPr="00A65380">
                <w:rPr>
                  <w:rFonts w:asciiTheme="minorHAnsi" w:hAnsiTheme="minorHAnsi" w:cstheme="minorHAnsi"/>
                  <w:sz w:val="24"/>
                  <w:szCs w:val="24"/>
                  <w:u w:val="single"/>
                </w:rPr>
                <w:t>ubmit a subject access request (SAR) using our online form</w:t>
              </w:r>
            </w:hyperlink>
            <w:r w:rsidRPr="00A65380">
              <w:rPr>
                <w:rFonts w:asciiTheme="minorHAnsi" w:hAnsiTheme="minorHAnsi" w:cstheme="minorHAnsi"/>
                <w:sz w:val="24"/>
                <w:szCs w:val="24"/>
              </w:rPr>
              <w:t>. </w:t>
            </w:r>
          </w:p>
          <w:p w14:paraId="1C60260D" w14:textId="77777777" w:rsidR="0025292C" w:rsidRPr="00A65380" w:rsidRDefault="0025292C" w:rsidP="00337751">
            <w:pPr>
              <w:spacing w:line="360" w:lineRule="auto"/>
              <w:rPr>
                <w:rFonts w:asciiTheme="minorHAnsi" w:hAnsiTheme="minorHAnsi" w:cstheme="minorHAnsi"/>
                <w:sz w:val="24"/>
                <w:szCs w:val="24"/>
              </w:rPr>
            </w:pPr>
          </w:p>
          <w:p w14:paraId="1FDBED83" w14:textId="77777777" w:rsidR="00DC0C9C" w:rsidRPr="00A65380" w:rsidRDefault="00DC0C9C" w:rsidP="00337751">
            <w:pPr>
              <w:spacing w:line="360" w:lineRule="auto"/>
              <w:rPr>
                <w:rFonts w:asciiTheme="minorHAnsi" w:hAnsiTheme="minorHAnsi" w:cstheme="minorHAnsi"/>
                <w:sz w:val="24"/>
                <w:szCs w:val="24"/>
              </w:rPr>
            </w:pPr>
            <w:proofErr w:type="gramStart"/>
            <w:r w:rsidRPr="00A65380">
              <w:rPr>
                <w:rFonts w:asciiTheme="minorHAnsi" w:hAnsiTheme="minorHAnsi" w:cstheme="minorHAnsi"/>
                <w:sz w:val="24"/>
                <w:szCs w:val="24"/>
              </w:rPr>
              <w:t>However</w:t>
            </w:r>
            <w:proofErr w:type="gramEnd"/>
            <w:r w:rsidRPr="00A65380">
              <w:rPr>
                <w:rFonts w:asciiTheme="minorHAnsi" w:hAnsiTheme="minorHAnsi" w:cstheme="minorHAnsi"/>
                <w:sz w:val="24"/>
                <w:szCs w:val="24"/>
              </w:rPr>
              <w:t xml:space="preserve"> where our records are not held in a way that easily identifies you, for example a land registry, we may not be able to provide you with a copy of your information, although we will do everything we can to comply with your request.</w:t>
            </w:r>
          </w:p>
          <w:p w14:paraId="533381FF" w14:textId="77777777" w:rsidR="00DC0C9C" w:rsidRPr="00A65380" w:rsidRDefault="00DC0C9C" w:rsidP="00337751">
            <w:pPr>
              <w:spacing w:line="360" w:lineRule="auto"/>
              <w:rPr>
                <w:rFonts w:asciiTheme="minorHAnsi" w:hAnsiTheme="minorHAnsi" w:cstheme="minorHAnsi"/>
                <w:sz w:val="24"/>
                <w:szCs w:val="24"/>
              </w:rPr>
            </w:pPr>
          </w:p>
        </w:tc>
      </w:tr>
      <w:tr w:rsidR="00DC0C9C" w:rsidRPr="00A65380" w14:paraId="1579FFF2" w14:textId="77777777" w:rsidTr="00A262DB">
        <w:tc>
          <w:tcPr>
            <w:tcW w:w="10773" w:type="dxa"/>
            <w:gridSpan w:val="4"/>
          </w:tcPr>
          <w:p w14:paraId="2A518C24" w14:textId="77777777" w:rsidR="00DC0C9C" w:rsidRPr="00A65380" w:rsidRDefault="00DC0C9C" w:rsidP="00337751">
            <w:pPr>
              <w:spacing w:line="360" w:lineRule="auto"/>
              <w:jc w:val="center"/>
              <w:rPr>
                <w:rFonts w:asciiTheme="minorHAnsi" w:hAnsiTheme="minorHAnsi" w:cstheme="minorHAnsi"/>
                <w:b/>
                <w:sz w:val="24"/>
                <w:szCs w:val="24"/>
              </w:rPr>
            </w:pPr>
            <w:r w:rsidRPr="00A65380">
              <w:rPr>
                <w:rFonts w:asciiTheme="minorHAnsi" w:hAnsiTheme="minorHAnsi" w:cstheme="minorHAnsi"/>
                <w:b/>
                <w:sz w:val="24"/>
                <w:szCs w:val="24"/>
              </w:rPr>
              <w:t>Complaints</w:t>
            </w:r>
          </w:p>
        </w:tc>
      </w:tr>
      <w:tr w:rsidR="00DC0C9C" w:rsidRPr="00A65380" w14:paraId="27D0DADF" w14:textId="77777777" w:rsidTr="00A262DB">
        <w:tc>
          <w:tcPr>
            <w:tcW w:w="5259" w:type="dxa"/>
            <w:gridSpan w:val="2"/>
          </w:tcPr>
          <w:p w14:paraId="71E345BE" w14:textId="77777777" w:rsidR="00DC0C9C" w:rsidRPr="00A65380" w:rsidRDefault="00DC0C9C" w:rsidP="00337751">
            <w:pPr>
              <w:spacing w:line="360" w:lineRule="auto"/>
              <w:rPr>
                <w:rFonts w:asciiTheme="minorHAnsi" w:hAnsiTheme="minorHAnsi" w:cstheme="minorHAnsi"/>
                <w:b/>
                <w:sz w:val="24"/>
                <w:szCs w:val="24"/>
              </w:rPr>
            </w:pPr>
            <w:r w:rsidRPr="00A65380">
              <w:rPr>
                <w:rFonts w:asciiTheme="minorHAnsi" w:hAnsiTheme="minorHAnsi" w:cstheme="minorHAnsi"/>
                <w:b/>
                <w:sz w:val="24"/>
                <w:szCs w:val="24"/>
              </w:rPr>
              <w:t>You can complain to us about the way your information is being used</w:t>
            </w:r>
          </w:p>
          <w:p w14:paraId="36F79132" w14:textId="77777777" w:rsidR="00DC0C9C" w:rsidRPr="00A65380" w:rsidRDefault="00DC0C9C" w:rsidP="00337751">
            <w:pPr>
              <w:spacing w:line="360" w:lineRule="auto"/>
              <w:rPr>
                <w:rFonts w:asciiTheme="minorHAnsi" w:hAnsiTheme="minorHAnsi" w:cstheme="minorHAnsi"/>
                <w:b/>
                <w:sz w:val="24"/>
                <w:szCs w:val="24"/>
              </w:rPr>
            </w:pPr>
          </w:p>
          <w:p w14:paraId="5289F8B7" w14:textId="62331B73" w:rsidR="00DC0C9C" w:rsidRPr="00A65380" w:rsidRDefault="00DC0C9C" w:rsidP="00337751">
            <w:pPr>
              <w:spacing w:after="150" w:line="360" w:lineRule="auto"/>
              <w:rPr>
                <w:rFonts w:asciiTheme="minorHAnsi" w:hAnsiTheme="minorHAnsi" w:cstheme="minorHAnsi"/>
                <w:sz w:val="24"/>
                <w:szCs w:val="24"/>
                <w:lang w:val="en"/>
              </w:rPr>
            </w:pPr>
            <w:r w:rsidRPr="00A65380">
              <w:rPr>
                <w:rFonts w:asciiTheme="minorHAnsi" w:hAnsiTheme="minorHAnsi" w:cstheme="minorHAnsi"/>
                <w:sz w:val="24"/>
                <w:szCs w:val="24"/>
              </w:rPr>
              <w:t xml:space="preserve">If you have an enquiry or concern regarding </w:t>
            </w:r>
            <w:r w:rsidRPr="00A65380">
              <w:rPr>
                <w:rFonts w:asciiTheme="minorHAnsi" w:hAnsiTheme="minorHAnsi" w:cstheme="minorHAnsi"/>
                <w:sz w:val="24"/>
                <w:szCs w:val="24"/>
                <w:lang w:val="en"/>
              </w:rPr>
              <w:t xml:space="preserve">how the </w:t>
            </w:r>
            <w:r w:rsidR="00160CA2" w:rsidRPr="00A65380">
              <w:rPr>
                <w:rFonts w:asciiTheme="minorHAnsi" w:hAnsiTheme="minorHAnsi" w:cstheme="minorHAnsi"/>
                <w:sz w:val="24"/>
                <w:szCs w:val="24"/>
                <w:lang w:val="en"/>
              </w:rPr>
              <w:t>Strategic Policy, Planning and Performance Department</w:t>
            </w:r>
            <w:r w:rsidRPr="00A65380">
              <w:rPr>
                <w:rFonts w:asciiTheme="minorHAnsi" w:hAnsiTheme="minorHAnsi" w:cstheme="minorHAnsi"/>
                <w:sz w:val="24"/>
                <w:szCs w:val="24"/>
                <w:lang w:val="en"/>
              </w:rPr>
              <w:t xml:space="preserve"> processes your personal data you can:</w:t>
            </w:r>
          </w:p>
          <w:p w14:paraId="12175E3F"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Telephone: +44 (0)1534 445443 </w:t>
            </w:r>
          </w:p>
          <w:p w14:paraId="25876198" w14:textId="77777777" w:rsidR="00DC0C9C" w:rsidRPr="00A65380" w:rsidRDefault="00DC0C9C" w:rsidP="00337751">
            <w:pPr>
              <w:spacing w:line="360" w:lineRule="auto"/>
              <w:rPr>
                <w:rFonts w:asciiTheme="minorHAnsi" w:hAnsiTheme="minorHAnsi" w:cstheme="minorHAnsi"/>
                <w:sz w:val="24"/>
                <w:szCs w:val="24"/>
              </w:rPr>
            </w:pPr>
          </w:p>
          <w:p w14:paraId="55B7BB5D"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Email: oneSPPP@gov.je</w:t>
            </w:r>
          </w:p>
          <w:p w14:paraId="049BD301" w14:textId="77777777" w:rsidR="00DC0C9C" w:rsidRPr="00A65380" w:rsidRDefault="00DC0C9C" w:rsidP="00337751">
            <w:pPr>
              <w:spacing w:line="360" w:lineRule="auto"/>
              <w:rPr>
                <w:rFonts w:asciiTheme="minorHAnsi" w:hAnsiTheme="minorHAnsi" w:cstheme="minorHAnsi"/>
                <w:sz w:val="24"/>
                <w:szCs w:val="24"/>
              </w:rPr>
            </w:pPr>
          </w:p>
          <w:p w14:paraId="68FA7646" w14:textId="37636624" w:rsidR="00DC0C9C" w:rsidRPr="00A65380" w:rsidRDefault="00DC0C9C"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lang w:val="en"/>
              </w:rPr>
              <w:t xml:space="preserve">Strategic Policy, </w:t>
            </w:r>
            <w:r w:rsidR="00160CA2" w:rsidRPr="00A65380">
              <w:rPr>
                <w:rFonts w:asciiTheme="minorHAnsi" w:hAnsiTheme="minorHAnsi" w:cstheme="minorHAnsi"/>
                <w:sz w:val="24"/>
                <w:szCs w:val="24"/>
                <w:lang w:val="en"/>
              </w:rPr>
              <w:t xml:space="preserve">Planning and </w:t>
            </w:r>
            <w:r w:rsidRPr="00A65380">
              <w:rPr>
                <w:rFonts w:asciiTheme="minorHAnsi" w:hAnsiTheme="minorHAnsi" w:cstheme="minorHAnsi"/>
                <w:sz w:val="24"/>
                <w:szCs w:val="24"/>
                <w:lang w:val="en"/>
              </w:rPr>
              <w:t>Performance Department</w:t>
            </w:r>
            <w:r w:rsidRPr="00A65380">
              <w:rPr>
                <w:rFonts w:asciiTheme="minorHAnsi" w:hAnsiTheme="minorHAnsi" w:cstheme="minorHAnsi"/>
                <w:sz w:val="24"/>
                <w:szCs w:val="24"/>
              </w:rPr>
              <w:t xml:space="preserve"> </w:t>
            </w:r>
          </w:p>
          <w:p w14:paraId="6B983C03" w14:textId="77777777" w:rsidR="00DC0C9C" w:rsidRPr="00A65380" w:rsidRDefault="00DC0C9C"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rPr>
              <w:t>19 – 21 Broad Street</w:t>
            </w:r>
          </w:p>
          <w:p w14:paraId="4A431E19" w14:textId="77777777" w:rsidR="00DC0C9C" w:rsidRPr="00A65380" w:rsidRDefault="00DC0C9C"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rPr>
              <w:t>St Helier</w:t>
            </w:r>
          </w:p>
          <w:p w14:paraId="21A15985" w14:textId="77777777" w:rsidR="00C64AB6" w:rsidRPr="00A65380" w:rsidRDefault="00DC0C9C"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rPr>
              <w:t xml:space="preserve">Jersey </w:t>
            </w:r>
          </w:p>
          <w:p w14:paraId="0BE68B36" w14:textId="3287DFCC" w:rsidR="00DC0C9C" w:rsidRPr="00A65380" w:rsidRDefault="00DC0C9C"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rPr>
              <w:t xml:space="preserve">JE2 3RR </w:t>
            </w:r>
          </w:p>
          <w:p w14:paraId="26776033" w14:textId="77777777" w:rsidR="00DC0C9C" w:rsidRPr="00A65380" w:rsidRDefault="00DC0C9C" w:rsidP="00337751">
            <w:pPr>
              <w:spacing w:line="360" w:lineRule="auto"/>
              <w:rPr>
                <w:rFonts w:asciiTheme="minorHAnsi" w:hAnsiTheme="minorHAnsi" w:cstheme="minorHAnsi"/>
                <w:b/>
                <w:sz w:val="24"/>
                <w:szCs w:val="24"/>
              </w:rPr>
            </w:pPr>
          </w:p>
          <w:p w14:paraId="4CB2463D" w14:textId="77777777" w:rsidR="00DC0C9C" w:rsidRPr="00A65380" w:rsidRDefault="00DC0C9C" w:rsidP="00337751">
            <w:pPr>
              <w:spacing w:line="360" w:lineRule="auto"/>
              <w:rPr>
                <w:rFonts w:asciiTheme="minorHAnsi" w:hAnsiTheme="minorHAnsi" w:cstheme="minorHAnsi"/>
                <w:b/>
                <w:sz w:val="24"/>
                <w:szCs w:val="24"/>
              </w:rPr>
            </w:pPr>
            <w:r w:rsidRPr="00A65380">
              <w:rPr>
                <w:rFonts w:asciiTheme="minorHAnsi" w:hAnsiTheme="minorHAnsi" w:cstheme="minorHAnsi"/>
                <w:b/>
                <w:sz w:val="24"/>
                <w:szCs w:val="24"/>
              </w:rPr>
              <w:t>Or you can also complain to the Central Data Protection Unit about the way your information is being used</w:t>
            </w:r>
          </w:p>
          <w:p w14:paraId="6E3D7776"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b/>
                <w:sz w:val="24"/>
                <w:szCs w:val="24"/>
              </w:rPr>
              <w:t xml:space="preserve"> </w:t>
            </w:r>
          </w:p>
          <w:p w14:paraId="471CD9E3"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Telephone: +44 (0)1534 440514</w:t>
            </w:r>
          </w:p>
          <w:p w14:paraId="38DFA239" w14:textId="77777777" w:rsidR="00DC0C9C" w:rsidRPr="00A65380" w:rsidRDefault="00DC0C9C" w:rsidP="00337751">
            <w:pPr>
              <w:spacing w:line="360" w:lineRule="auto"/>
              <w:rPr>
                <w:rFonts w:asciiTheme="minorHAnsi" w:hAnsiTheme="minorHAnsi" w:cstheme="minorHAnsi"/>
                <w:sz w:val="24"/>
                <w:szCs w:val="24"/>
              </w:rPr>
            </w:pPr>
          </w:p>
          <w:p w14:paraId="765F267E"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 xml:space="preserve">Email: </w:t>
            </w:r>
            <w:hyperlink r:id="rId16" w:history="1">
              <w:r w:rsidRPr="00A65380">
                <w:rPr>
                  <w:rFonts w:asciiTheme="minorHAnsi" w:hAnsiTheme="minorHAnsi" w:cstheme="minorHAnsi"/>
                  <w:sz w:val="24"/>
                  <w:szCs w:val="24"/>
                </w:rPr>
                <w:t>DataProtection2018@gov.je</w:t>
              </w:r>
            </w:hyperlink>
          </w:p>
          <w:p w14:paraId="3B549C0C" w14:textId="77777777" w:rsidR="00DC0C9C" w:rsidRPr="00A65380" w:rsidRDefault="00DC0C9C" w:rsidP="00337751">
            <w:pPr>
              <w:spacing w:line="360" w:lineRule="auto"/>
              <w:rPr>
                <w:rFonts w:asciiTheme="minorHAnsi" w:hAnsiTheme="minorHAnsi" w:cstheme="minorHAnsi"/>
                <w:sz w:val="24"/>
                <w:szCs w:val="24"/>
              </w:rPr>
            </w:pPr>
          </w:p>
          <w:p w14:paraId="37F33DF8"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Central Data Protection Unit</w:t>
            </w:r>
          </w:p>
          <w:p w14:paraId="099D231F"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3</w:t>
            </w:r>
            <w:r w:rsidRPr="00A65380">
              <w:rPr>
                <w:rFonts w:asciiTheme="minorHAnsi" w:hAnsiTheme="minorHAnsi" w:cstheme="minorHAnsi"/>
                <w:sz w:val="24"/>
                <w:szCs w:val="24"/>
                <w:vertAlign w:val="superscript"/>
              </w:rPr>
              <w:t>rd</w:t>
            </w:r>
            <w:r w:rsidRPr="00A65380">
              <w:rPr>
                <w:rFonts w:asciiTheme="minorHAnsi" w:hAnsiTheme="minorHAnsi" w:cstheme="minorHAnsi"/>
                <w:sz w:val="24"/>
                <w:szCs w:val="24"/>
              </w:rPr>
              <w:t xml:space="preserve"> Floor</w:t>
            </w:r>
          </w:p>
          <w:p w14:paraId="6C590F6F"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28-30 The Parade</w:t>
            </w:r>
          </w:p>
          <w:p w14:paraId="2FB217DA"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St Helier</w:t>
            </w:r>
          </w:p>
          <w:p w14:paraId="5E49C9DB"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Jersey</w:t>
            </w:r>
          </w:p>
          <w:p w14:paraId="4FD1B139"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JE2 3QQ</w:t>
            </w:r>
          </w:p>
          <w:p w14:paraId="3A88A94E" w14:textId="77777777" w:rsidR="00DC0C9C" w:rsidRPr="00A65380" w:rsidRDefault="00DC0C9C" w:rsidP="00337751">
            <w:pPr>
              <w:spacing w:line="360" w:lineRule="auto"/>
              <w:rPr>
                <w:rFonts w:asciiTheme="minorHAnsi" w:hAnsiTheme="minorHAnsi" w:cstheme="minorHAnsi"/>
                <w:sz w:val="24"/>
                <w:szCs w:val="24"/>
              </w:rPr>
            </w:pPr>
          </w:p>
        </w:tc>
        <w:tc>
          <w:tcPr>
            <w:tcW w:w="5514" w:type="dxa"/>
            <w:gridSpan w:val="2"/>
          </w:tcPr>
          <w:p w14:paraId="076ECFD4" w14:textId="77777777" w:rsidR="00DC0C9C" w:rsidRPr="00A65380" w:rsidRDefault="00DC0C9C" w:rsidP="00337751">
            <w:pPr>
              <w:spacing w:line="360" w:lineRule="auto"/>
              <w:rPr>
                <w:rFonts w:asciiTheme="minorHAnsi" w:hAnsiTheme="minorHAnsi" w:cstheme="minorHAnsi"/>
                <w:b/>
                <w:sz w:val="24"/>
                <w:szCs w:val="24"/>
              </w:rPr>
            </w:pPr>
            <w:r w:rsidRPr="00A65380">
              <w:rPr>
                <w:rFonts w:asciiTheme="minorHAnsi" w:hAnsiTheme="minorHAnsi" w:cstheme="minorHAnsi"/>
                <w:b/>
                <w:sz w:val="24"/>
                <w:szCs w:val="24"/>
              </w:rPr>
              <w:t>You can also complain to the Information Commissioner about the way your information is being used</w:t>
            </w:r>
          </w:p>
          <w:p w14:paraId="41279D08" w14:textId="77777777" w:rsidR="00DC0C9C" w:rsidRPr="00A65380" w:rsidRDefault="00DC0C9C" w:rsidP="00337751">
            <w:pPr>
              <w:spacing w:line="360" w:lineRule="auto"/>
              <w:rPr>
                <w:rFonts w:asciiTheme="minorHAnsi" w:hAnsiTheme="minorHAnsi" w:cstheme="minorHAnsi"/>
                <w:sz w:val="24"/>
                <w:szCs w:val="24"/>
              </w:rPr>
            </w:pPr>
          </w:p>
          <w:p w14:paraId="27C00B68"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The Office of the Information Commissioner can be contacted in the following ways:</w:t>
            </w:r>
          </w:p>
          <w:p w14:paraId="0D8263E9" w14:textId="77777777" w:rsidR="00DC0C9C" w:rsidRPr="00A65380" w:rsidRDefault="00DC0C9C" w:rsidP="00337751">
            <w:pPr>
              <w:spacing w:line="360" w:lineRule="auto"/>
              <w:rPr>
                <w:rFonts w:asciiTheme="minorHAnsi" w:hAnsiTheme="minorHAnsi" w:cstheme="minorHAnsi"/>
                <w:sz w:val="24"/>
                <w:szCs w:val="24"/>
              </w:rPr>
            </w:pPr>
          </w:p>
          <w:p w14:paraId="5E3F8DED" w14:textId="21D1F1A5"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Telephone: +44 (0)1534 716530</w:t>
            </w:r>
          </w:p>
          <w:p w14:paraId="0E2FFFE5" w14:textId="77777777" w:rsidR="0025292C" w:rsidRPr="00A65380" w:rsidRDefault="0025292C" w:rsidP="00337751">
            <w:pPr>
              <w:spacing w:line="360" w:lineRule="auto"/>
              <w:rPr>
                <w:rFonts w:asciiTheme="minorHAnsi" w:hAnsiTheme="minorHAnsi" w:cstheme="minorHAnsi"/>
                <w:sz w:val="24"/>
                <w:szCs w:val="24"/>
              </w:rPr>
            </w:pPr>
          </w:p>
          <w:p w14:paraId="63FB128B" w14:textId="543B4DF1" w:rsidR="0025292C" w:rsidRPr="00A65380" w:rsidRDefault="00DC0C9C" w:rsidP="00337751">
            <w:pPr>
              <w:spacing w:line="360" w:lineRule="auto"/>
              <w:rPr>
                <w:rFonts w:asciiTheme="minorHAnsi" w:hAnsiTheme="minorHAnsi" w:cstheme="minorHAnsi"/>
                <w:sz w:val="24"/>
                <w:szCs w:val="24"/>
                <w:u w:val="single"/>
              </w:rPr>
            </w:pPr>
            <w:r w:rsidRPr="00A65380">
              <w:rPr>
                <w:rFonts w:asciiTheme="minorHAnsi" w:hAnsiTheme="minorHAnsi" w:cstheme="minorHAnsi"/>
                <w:sz w:val="24"/>
                <w:szCs w:val="24"/>
              </w:rPr>
              <w:t xml:space="preserve">Email: </w:t>
            </w:r>
            <w:hyperlink r:id="rId17" w:history="1">
              <w:r w:rsidRPr="00A65380">
                <w:rPr>
                  <w:rFonts w:asciiTheme="minorHAnsi" w:hAnsiTheme="minorHAnsi" w:cstheme="minorHAnsi"/>
                  <w:sz w:val="24"/>
                  <w:szCs w:val="24"/>
                  <w:u w:val="single"/>
                </w:rPr>
                <w:t>enquiries@oicjersey.org</w:t>
              </w:r>
            </w:hyperlink>
          </w:p>
          <w:p w14:paraId="022A0A18" w14:textId="77777777" w:rsidR="0025292C" w:rsidRPr="00A65380" w:rsidRDefault="0025292C" w:rsidP="00337751">
            <w:pPr>
              <w:spacing w:line="360" w:lineRule="auto"/>
              <w:rPr>
                <w:rFonts w:asciiTheme="minorHAnsi" w:hAnsiTheme="minorHAnsi" w:cstheme="minorHAnsi"/>
                <w:sz w:val="24"/>
                <w:szCs w:val="24"/>
              </w:rPr>
            </w:pPr>
          </w:p>
          <w:p w14:paraId="6B440646" w14:textId="64A4DDBD" w:rsidR="0025292C" w:rsidRPr="00A65380" w:rsidRDefault="00DC0C9C" w:rsidP="00337751">
            <w:pPr>
              <w:spacing w:line="360" w:lineRule="auto"/>
              <w:jc w:val="left"/>
              <w:rPr>
                <w:rFonts w:asciiTheme="minorHAnsi" w:hAnsiTheme="minorHAnsi" w:cstheme="minorHAnsi"/>
                <w:sz w:val="24"/>
                <w:szCs w:val="24"/>
              </w:rPr>
            </w:pPr>
            <w:r w:rsidRPr="00A65380">
              <w:rPr>
                <w:rFonts w:asciiTheme="minorHAnsi" w:hAnsiTheme="minorHAnsi" w:cstheme="minorHAnsi"/>
                <w:sz w:val="24"/>
                <w:szCs w:val="24"/>
              </w:rPr>
              <w:t>Office of the Information Commissioner</w:t>
            </w:r>
            <w:r w:rsidRPr="00A65380">
              <w:rPr>
                <w:rFonts w:asciiTheme="minorHAnsi" w:hAnsiTheme="minorHAnsi" w:cstheme="minorHAnsi"/>
                <w:sz w:val="24"/>
                <w:szCs w:val="24"/>
              </w:rPr>
              <w:br/>
              <w:t>2</w:t>
            </w:r>
            <w:r w:rsidRPr="00A65380">
              <w:rPr>
                <w:rFonts w:asciiTheme="minorHAnsi" w:hAnsiTheme="minorHAnsi" w:cstheme="minorHAnsi"/>
                <w:sz w:val="24"/>
                <w:szCs w:val="24"/>
                <w:vertAlign w:val="superscript"/>
              </w:rPr>
              <w:t>nd</w:t>
            </w:r>
            <w:r w:rsidRPr="00A65380">
              <w:rPr>
                <w:rFonts w:asciiTheme="minorHAnsi" w:hAnsiTheme="minorHAnsi" w:cstheme="minorHAnsi"/>
                <w:sz w:val="24"/>
                <w:szCs w:val="24"/>
              </w:rPr>
              <w:t xml:space="preserve"> Floor</w:t>
            </w:r>
          </w:p>
          <w:p w14:paraId="6374AFC2" w14:textId="4623ECE6"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5 Castle Street</w:t>
            </w:r>
          </w:p>
          <w:p w14:paraId="0E879952"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St Helier</w:t>
            </w:r>
          </w:p>
          <w:p w14:paraId="03118B3A"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Jersey</w:t>
            </w:r>
          </w:p>
          <w:p w14:paraId="5316D888" w14:textId="77777777" w:rsidR="00DC0C9C" w:rsidRPr="00A65380" w:rsidRDefault="00DC0C9C" w:rsidP="00337751">
            <w:pPr>
              <w:spacing w:line="360" w:lineRule="auto"/>
              <w:rPr>
                <w:rFonts w:asciiTheme="minorHAnsi" w:hAnsiTheme="minorHAnsi" w:cstheme="minorHAnsi"/>
                <w:sz w:val="24"/>
                <w:szCs w:val="24"/>
              </w:rPr>
            </w:pPr>
            <w:r w:rsidRPr="00A65380">
              <w:rPr>
                <w:rFonts w:asciiTheme="minorHAnsi" w:hAnsiTheme="minorHAnsi" w:cstheme="minorHAnsi"/>
                <w:sz w:val="24"/>
                <w:szCs w:val="24"/>
              </w:rPr>
              <w:t>JE2 3BT</w:t>
            </w:r>
          </w:p>
          <w:p w14:paraId="2E7DB68C" w14:textId="77777777" w:rsidR="00DC0C9C" w:rsidRPr="00A65380" w:rsidRDefault="00DC0C9C" w:rsidP="00337751">
            <w:pPr>
              <w:spacing w:line="360" w:lineRule="auto"/>
              <w:rPr>
                <w:rFonts w:asciiTheme="minorHAnsi" w:hAnsiTheme="minorHAnsi" w:cstheme="minorHAnsi"/>
                <w:sz w:val="24"/>
                <w:szCs w:val="24"/>
              </w:rPr>
            </w:pPr>
          </w:p>
        </w:tc>
      </w:tr>
    </w:tbl>
    <w:p w14:paraId="3CFBF20D" w14:textId="77777777" w:rsidR="00DC0C9C" w:rsidRPr="00A65380" w:rsidRDefault="00DC0C9C" w:rsidP="00337751">
      <w:pPr>
        <w:spacing w:before="240" w:after="240" w:line="360" w:lineRule="auto"/>
        <w:jc w:val="both"/>
        <w:rPr>
          <w:rFonts w:cstheme="minorHAnsi"/>
          <w:sz w:val="24"/>
          <w:szCs w:val="24"/>
          <w:lang w:val="en"/>
        </w:rPr>
      </w:pPr>
    </w:p>
    <w:p w14:paraId="47513E98" w14:textId="72A86C3A" w:rsidR="00277FA8" w:rsidRPr="00A65380" w:rsidRDefault="00277FA8" w:rsidP="00337751">
      <w:pPr>
        <w:spacing w:before="240" w:after="240" w:line="360" w:lineRule="auto"/>
        <w:jc w:val="both"/>
        <w:rPr>
          <w:rFonts w:cstheme="minorHAnsi"/>
          <w:sz w:val="24"/>
          <w:szCs w:val="24"/>
          <w:lang w:val="en"/>
        </w:rPr>
      </w:pPr>
    </w:p>
    <w:p w14:paraId="6081EB2C" w14:textId="77777777" w:rsidR="00277FA8" w:rsidRPr="00A65380" w:rsidRDefault="00277FA8" w:rsidP="00337751">
      <w:pPr>
        <w:spacing w:before="240" w:after="240" w:line="360" w:lineRule="auto"/>
        <w:rPr>
          <w:rFonts w:cstheme="minorHAnsi"/>
          <w:sz w:val="24"/>
          <w:szCs w:val="24"/>
          <w:lang w:val="en"/>
        </w:rPr>
      </w:pPr>
    </w:p>
    <w:sectPr w:rsidR="00277FA8" w:rsidRPr="00A65380" w:rsidSect="006F47C2">
      <w:headerReference w:type="even" r:id="rId18"/>
      <w:headerReference w:type="default" r:id="rId19"/>
      <w:footerReference w:type="even" r:id="rId20"/>
      <w:footerReference w:type="default" r:id="rId21"/>
      <w:headerReference w:type="first" r:id="rId22"/>
      <w:footerReference w:type="first" r:id="rId23"/>
      <w:pgSz w:w="11906" w:h="16838"/>
      <w:pgMar w:top="1134"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3A26F" w14:textId="77777777" w:rsidR="004863E6" w:rsidRDefault="004863E6" w:rsidP="001241EA">
      <w:pPr>
        <w:spacing w:after="0" w:line="240" w:lineRule="auto"/>
      </w:pPr>
      <w:r>
        <w:separator/>
      </w:r>
    </w:p>
  </w:endnote>
  <w:endnote w:type="continuationSeparator" w:id="0">
    <w:p w14:paraId="0A0B3BC8" w14:textId="77777777" w:rsidR="004863E6" w:rsidRDefault="004863E6" w:rsidP="0012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5AF1" w14:textId="77777777" w:rsidR="00B12B7E" w:rsidRDefault="00B1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539201"/>
      <w:docPartObj>
        <w:docPartGallery w:val="Page Numbers (Bottom of Page)"/>
        <w:docPartUnique/>
      </w:docPartObj>
    </w:sdtPr>
    <w:sdtEndPr>
      <w:rPr>
        <w:noProof/>
      </w:rPr>
    </w:sdtEndPr>
    <w:sdtContent>
      <w:p w14:paraId="5AF6116D" w14:textId="5465A63A" w:rsidR="00B12B7E" w:rsidRDefault="00B12B7E">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2D076F52" w14:textId="29FCF4AD" w:rsidR="00B12B7E" w:rsidRPr="00C34FB0" w:rsidRDefault="00B12B7E" w:rsidP="00C34FB0">
    <w:pPr>
      <w:pStyle w:val="Footer"/>
      <w:jc w:val="center"/>
      <w:rPr>
        <w:color w:val="7F7F7F" w:themeColor="text1" w:themeTint="80"/>
        <w:sz w:val="16"/>
        <w:szCs w:val="16"/>
      </w:rPr>
    </w:pPr>
    <w:r w:rsidRPr="00C34FB0">
      <w:rPr>
        <w:color w:val="7F7F7F" w:themeColor="text1" w:themeTint="80"/>
        <w:sz w:val="16"/>
        <w:szCs w:val="16"/>
      </w:rPr>
      <w:t>Consultation on the draft Crime (Prejudice and Public Disorder) (Jersey) Law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5986" w14:textId="77777777" w:rsidR="00B12B7E" w:rsidRDefault="00B1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FEE00" w14:textId="77777777" w:rsidR="004863E6" w:rsidRDefault="004863E6" w:rsidP="001241EA">
      <w:pPr>
        <w:spacing w:after="0" w:line="240" w:lineRule="auto"/>
      </w:pPr>
      <w:r>
        <w:separator/>
      </w:r>
    </w:p>
  </w:footnote>
  <w:footnote w:type="continuationSeparator" w:id="0">
    <w:p w14:paraId="7BD9D177" w14:textId="77777777" w:rsidR="004863E6" w:rsidRDefault="004863E6" w:rsidP="001241EA">
      <w:pPr>
        <w:spacing w:after="0" w:line="240" w:lineRule="auto"/>
      </w:pPr>
      <w:r>
        <w:continuationSeparator/>
      </w:r>
    </w:p>
  </w:footnote>
  <w:footnote w:id="1">
    <w:p w14:paraId="402DE6BB" w14:textId="2E1368F3" w:rsidR="00B12B7E" w:rsidRDefault="00B12B7E">
      <w:pPr>
        <w:pStyle w:val="FootnoteText"/>
      </w:pPr>
      <w:r>
        <w:rPr>
          <w:rStyle w:val="FootnoteReference"/>
        </w:rPr>
        <w:footnoteRef/>
      </w:r>
      <w:r>
        <w:t xml:space="preserve"> Office for National Statistics (2017). Domestic Abuse in England and Wales; Crown Prosecution Service (2016-17). Violence against women and girls report, 10th edition</w:t>
      </w:r>
    </w:p>
  </w:footnote>
  <w:footnote w:id="2">
    <w:p w14:paraId="3D27945F" w14:textId="7F57B94E" w:rsidR="00B12B7E" w:rsidRDefault="00B12B7E">
      <w:pPr>
        <w:pStyle w:val="FootnoteText"/>
      </w:pPr>
      <w:r>
        <w:rPr>
          <w:rStyle w:val="FootnoteReference"/>
        </w:rPr>
        <w:footnoteRef/>
      </w:r>
      <w:r>
        <w:t xml:space="preserve"> Office for National Statistics (2017). Domestic Abuse in England and Wales; Crown Prosecution Service (2016-17). Violence against women and girls report, 10th edition</w:t>
      </w:r>
    </w:p>
  </w:footnote>
  <w:footnote w:id="3">
    <w:p w14:paraId="7CAEDA2D" w14:textId="77777777" w:rsidR="00B12B7E" w:rsidRDefault="00B12B7E" w:rsidP="0032637D">
      <w:pPr>
        <w:pStyle w:val="FootnoteText"/>
      </w:pPr>
      <w:r>
        <w:rPr>
          <w:rStyle w:val="FootnoteReference"/>
        </w:rPr>
        <w:footnoteRef/>
      </w:r>
      <w:r>
        <w:t xml:space="preserve"> </w:t>
      </w:r>
      <w:r w:rsidRPr="00F245A7">
        <w:rPr>
          <w:b/>
          <w:bCs/>
          <w:sz w:val="16"/>
          <w:szCs w:val="22"/>
          <w:lang w:val="en"/>
        </w:rPr>
        <w:t>Adverse Childhood Experiences Study</w:t>
      </w:r>
      <w:r w:rsidRPr="00F245A7">
        <w:rPr>
          <w:sz w:val="16"/>
          <w:szCs w:val="22"/>
          <w:lang w:val="en"/>
        </w:rPr>
        <w:t xml:space="preserve"> (</w:t>
      </w:r>
      <w:r w:rsidRPr="00F245A7">
        <w:rPr>
          <w:b/>
          <w:bCs/>
          <w:sz w:val="16"/>
          <w:szCs w:val="22"/>
          <w:lang w:val="en"/>
        </w:rPr>
        <w:t>ACE Study</w:t>
      </w:r>
      <w:r w:rsidRPr="00F245A7">
        <w:rPr>
          <w:sz w:val="16"/>
          <w:szCs w:val="22"/>
          <w:lang w:val="en"/>
        </w:rPr>
        <w:t xml:space="preserve">) is a research study conducted by the U.S. </w:t>
      </w:r>
      <w:hyperlink r:id="rId1" w:history="1">
        <w:r w:rsidRPr="00F245A7">
          <w:rPr>
            <w:color w:val="0000FF"/>
            <w:sz w:val="16"/>
            <w:szCs w:val="22"/>
            <w:u w:val="single"/>
            <w:lang w:val="en"/>
          </w:rPr>
          <w:t>health maintenance organization</w:t>
        </w:r>
      </w:hyperlink>
      <w:r w:rsidRPr="00F245A7">
        <w:rPr>
          <w:sz w:val="16"/>
          <w:szCs w:val="22"/>
          <w:lang w:val="en"/>
        </w:rPr>
        <w:t xml:space="preserve"> </w:t>
      </w:r>
      <w:hyperlink r:id="rId2" w:tooltip="Kaiser Permanente" w:history="1">
        <w:r w:rsidRPr="00F245A7">
          <w:rPr>
            <w:color w:val="0000FF"/>
            <w:sz w:val="16"/>
            <w:szCs w:val="22"/>
            <w:u w:val="single"/>
            <w:lang w:val="en"/>
          </w:rPr>
          <w:t>Kaiser Permanente</w:t>
        </w:r>
      </w:hyperlink>
      <w:r w:rsidRPr="00F245A7">
        <w:rPr>
          <w:sz w:val="16"/>
          <w:szCs w:val="22"/>
          <w:lang w:val="en"/>
        </w:rPr>
        <w:t xml:space="preserve"> and the </w:t>
      </w:r>
      <w:hyperlink r:id="rId3" w:tooltip="Centers for Disease Control and Prevention" w:history="1">
        <w:r w:rsidRPr="00F245A7">
          <w:rPr>
            <w:color w:val="0000FF"/>
            <w:sz w:val="16"/>
            <w:szCs w:val="22"/>
            <w:u w:val="single"/>
            <w:lang w:val="en"/>
          </w:rPr>
          <w:t>Centers for Disease Control and Prevention</w:t>
        </w:r>
      </w:hyperlink>
    </w:p>
  </w:footnote>
  <w:footnote w:id="4">
    <w:p w14:paraId="0CBDDAC7" w14:textId="4E7870D4" w:rsidR="00B12B7E" w:rsidRDefault="00B12B7E">
      <w:pPr>
        <w:pStyle w:val="FootnoteText"/>
      </w:pPr>
      <w:r>
        <w:rPr>
          <w:rStyle w:val="FootnoteReference"/>
        </w:rPr>
        <w:footnoteRef/>
      </w:r>
      <w:r>
        <w:t xml:space="preserve"> Jersey Safeguarding Partnership Board, p 24</w:t>
      </w:r>
    </w:p>
  </w:footnote>
  <w:footnote w:id="5">
    <w:p w14:paraId="63D5ED64" w14:textId="28B59B05" w:rsidR="00B12B7E" w:rsidRDefault="00B12B7E">
      <w:pPr>
        <w:pStyle w:val="FootnoteText"/>
      </w:pPr>
      <w:r>
        <w:rPr>
          <w:rStyle w:val="FootnoteReference"/>
        </w:rPr>
        <w:footnoteRef/>
      </w:r>
      <w:r>
        <w:t xml:space="preserve"> Monckton-Smith, Jane and Szymanska, Karolina and Haile, Sue (2017) Exploring the Relationship between Stalking and Homicide</w:t>
      </w:r>
    </w:p>
  </w:footnote>
  <w:footnote w:id="6">
    <w:p w14:paraId="269871CB" w14:textId="5B7889C0" w:rsidR="00B12B7E" w:rsidRDefault="00B12B7E">
      <w:pPr>
        <w:pStyle w:val="FootnoteText"/>
      </w:pPr>
      <w:r>
        <w:rPr>
          <w:rStyle w:val="FootnoteReference"/>
        </w:rPr>
        <w:footnoteRef/>
      </w:r>
      <w:r>
        <w:t xml:space="preserve"> Victoria Atkins MP Parliamentary Under Secretary of State (Minister for Safeguarding, Minister for Women) 2021 </w:t>
      </w:r>
    </w:p>
  </w:footnote>
  <w:footnote w:id="7">
    <w:p w14:paraId="528791B4" w14:textId="78A54EAC" w:rsidR="00B12B7E" w:rsidRDefault="00B12B7E">
      <w:pPr>
        <w:pStyle w:val="FootnoteText"/>
      </w:pPr>
      <w:r>
        <w:rPr>
          <w:rStyle w:val="FootnoteReference"/>
        </w:rPr>
        <w:footnoteRef/>
      </w:r>
      <w:r>
        <w:t xml:space="preserve"> 5 Office for National Statistics, Intimate personal violence and partner abuse, accessed 18/12/1</w:t>
      </w:r>
    </w:p>
  </w:footnote>
  <w:footnote w:id="8">
    <w:p w14:paraId="2D82F753" w14:textId="77777777" w:rsidR="00B12B7E" w:rsidRDefault="00B12B7E" w:rsidP="002D2AC5">
      <w:pPr>
        <w:pStyle w:val="FootnoteText"/>
      </w:pPr>
      <w:r>
        <w:rPr>
          <w:rStyle w:val="FootnoteReference"/>
        </w:rPr>
        <w:footnoteRef/>
      </w:r>
      <w:r>
        <w:t>Published by the  Safeguarding Partnership Board August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1A11" w14:textId="77777777" w:rsidR="00B12B7E" w:rsidRDefault="00B1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32E7" w14:textId="77777777" w:rsidR="00B12B7E" w:rsidRDefault="00B12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BDDD" w14:textId="77777777" w:rsidR="00B12B7E" w:rsidRDefault="00B1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455D0"/>
    <w:multiLevelType w:val="hybridMultilevel"/>
    <w:tmpl w:val="99BC4CF4"/>
    <w:lvl w:ilvl="0" w:tplc="08090001">
      <w:start w:val="1"/>
      <w:numFmt w:val="bullet"/>
      <w:lvlText w:val=""/>
      <w:lvlJc w:val="left"/>
      <w:pPr>
        <w:ind w:left="720" w:hanging="360"/>
      </w:pPr>
      <w:rPr>
        <w:rFonts w:ascii="Symbol" w:hAnsi="Symbol" w:hint="default"/>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F6E12"/>
    <w:multiLevelType w:val="hybridMultilevel"/>
    <w:tmpl w:val="A9D006F0"/>
    <w:lvl w:ilvl="0" w:tplc="4462F542">
      <w:start w:val="2"/>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3748C"/>
    <w:multiLevelType w:val="hybridMultilevel"/>
    <w:tmpl w:val="DB3C3C2E"/>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3" w15:restartNumberingAfterBreak="0">
    <w:nsid w:val="394F460C"/>
    <w:multiLevelType w:val="hybridMultilevel"/>
    <w:tmpl w:val="F12CBE48"/>
    <w:lvl w:ilvl="0" w:tplc="A10AA32A">
      <w:start w:val="1"/>
      <w:numFmt w:val="bullet"/>
      <w:lvlText w:val=""/>
      <w:lvlJc w:val="left"/>
      <w:pPr>
        <w:ind w:left="567" w:hanging="567"/>
      </w:pPr>
      <w:rPr>
        <w:rFonts w:ascii="Wingdings 2" w:eastAsia="Calibri" w:hAnsi="Wingdings 2" w:cs="Aria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396E7620"/>
    <w:multiLevelType w:val="hybridMultilevel"/>
    <w:tmpl w:val="0F50B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47FC7"/>
    <w:multiLevelType w:val="hybridMultilevel"/>
    <w:tmpl w:val="B56444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86CB1"/>
    <w:multiLevelType w:val="hybridMultilevel"/>
    <w:tmpl w:val="7820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54DBD"/>
    <w:multiLevelType w:val="hybridMultilevel"/>
    <w:tmpl w:val="09FC7C5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CD19DA"/>
    <w:multiLevelType w:val="hybridMultilevel"/>
    <w:tmpl w:val="09E287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82194D"/>
    <w:multiLevelType w:val="hybridMultilevel"/>
    <w:tmpl w:val="36CED8D6"/>
    <w:lvl w:ilvl="0" w:tplc="8766FA96">
      <w:start w:val="1"/>
      <w:numFmt w:val="decimal"/>
      <w:lvlText w:val="%1."/>
      <w:lvlJc w:val="left"/>
      <w:pPr>
        <w:ind w:left="720" w:hanging="360"/>
      </w:pPr>
      <w:rPr>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E0A02"/>
    <w:multiLevelType w:val="hybridMultilevel"/>
    <w:tmpl w:val="2F3C79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E64B87"/>
    <w:multiLevelType w:val="hybridMultilevel"/>
    <w:tmpl w:val="97FAC9C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0B13B51"/>
    <w:multiLevelType w:val="hybridMultilevel"/>
    <w:tmpl w:val="B2EE047C"/>
    <w:lvl w:ilvl="0" w:tplc="08090001">
      <w:start w:val="1"/>
      <w:numFmt w:val="bullet"/>
      <w:lvlText w:val=""/>
      <w:lvlJc w:val="left"/>
      <w:pPr>
        <w:ind w:left="720" w:hanging="360"/>
      </w:pPr>
      <w:rPr>
        <w:rFonts w:ascii="Symbol" w:hAnsi="Symbol" w:hint="default"/>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678CE"/>
    <w:multiLevelType w:val="hybridMultilevel"/>
    <w:tmpl w:val="B1A0D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8008A5"/>
    <w:multiLevelType w:val="hybridMultilevel"/>
    <w:tmpl w:val="ABA2D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8C1187"/>
    <w:multiLevelType w:val="hybridMultilevel"/>
    <w:tmpl w:val="E91A19C2"/>
    <w:lvl w:ilvl="0" w:tplc="A22A962E">
      <w:start w:val="10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1"/>
  </w:num>
  <w:num w:numId="5">
    <w:abstractNumId w:val="4"/>
  </w:num>
  <w:num w:numId="6">
    <w:abstractNumId w:val="9"/>
  </w:num>
  <w:num w:numId="7">
    <w:abstractNumId w:val="7"/>
  </w:num>
  <w:num w:numId="8">
    <w:abstractNumId w:val="5"/>
  </w:num>
  <w:num w:numId="9">
    <w:abstractNumId w:val="10"/>
  </w:num>
  <w:num w:numId="10">
    <w:abstractNumId w:val="14"/>
  </w:num>
  <w:num w:numId="11">
    <w:abstractNumId w:val="13"/>
  </w:num>
  <w:num w:numId="12">
    <w:abstractNumId w:val="8"/>
  </w:num>
  <w:num w:numId="13">
    <w:abstractNumId w:val="0"/>
  </w:num>
  <w:num w:numId="14">
    <w:abstractNumId w:val="12"/>
  </w:num>
  <w:num w:numId="15">
    <w:abstractNumId w:val="1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5C"/>
    <w:rsid w:val="00001586"/>
    <w:rsid w:val="000025AD"/>
    <w:rsid w:val="000144FF"/>
    <w:rsid w:val="00015FA6"/>
    <w:rsid w:val="00017794"/>
    <w:rsid w:val="00021592"/>
    <w:rsid w:val="00021BFE"/>
    <w:rsid w:val="000224CF"/>
    <w:rsid w:val="00025507"/>
    <w:rsid w:val="0003173F"/>
    <w:rsid w:val="000377BA"/>
    <w:rsid w:val="00044B00"/>
    <w:rsid w:val="000556A2"/>
    <w:rsid w:val="00055AD6"/>
    <w:rsid w:val="00056794"/>
    <w:rsid w:val="000571A8"/>
    <w:rsid w:val="00061BDC"/>
    <w:rsid w:val="00064BE7"/>
    <w:rsid w:val="00065E5B"/>
    <w:rsid w:val="000673DA"/>
    <w:rsid w:val="00067B25"/>
    <w:rsid w:val="00070CB1"/>
    <w:rsid w:val="000712C6"/>
    <w:rsid w:val="00071DBF"/>
    <w:rsid w:val="000824B8"/>
    <w:rsid w:val="00084209"/>
    <w:rsid w:val="00086204"/>
    <w:rsid w:val="00087913"/>
    <w:rsid w:val="00091227"/>
    <w:rsid w:val="0009388A"/>
    <w:rsid w:val="00093C87"/>
    <w:rsid w:val="000940C6"/>
    <w:rsid w:val="00097134"/>
    <w:rsid w:val="000A17B4"/>
    <w:rsid w:val="000A5627"/>
    <w:rsid w:val="000B127D"/>
    <w:rsid w:val="000C2BBE"/>
    <w:rsid w:val="000C401A"/>
    <w:rsid w:val="000C4B87"/>
    <w:rsid w:val="000C6293"/>
    <w:rsid w:val="000D0EC3"/>
    <w:rsid w:val="000D47D4"/>
    <w:rsid w:val="000E0516"/>
    <w:rsid w:val="000E33AC"/>
    <w:rsid w:val="000E35B0"/>
    <w:rsid w:val="000E4428"/>
    <w:rsid w:val="000E502E"/>
    <w:rsid w:val="000F0CD0"/>
    <w:rsid w:val="001012ED"/>
    <w:rsid w:val="00104B89"/>
    <w:rsid w:val="00105554"/>
    <w:rsid w:val="00107480"/>
    <w:rsid w:val="001120B0"/>
    <w:rsid w:val="00115BF4"/>
    <w:rsid w:val="00115C17"/>
    <w:rsid w:val="001241C1"/>
    <w:rsid w:val="001241EA"/>
    <w:rsid w:val="0012461D"/>
    <w:rsid w:val="00125712"/>
    <w:rsid w:val="00130575"/>
    <w:rsid w:val="00132B02"/>
    <w:rsid w:val="00133DEC"/>
    <w:rsid w:val="00136C42"/>
    <w:rsid w:val="00137E62"/>
    <w:rsid w:val="001407B9"/>
    <w:rsid w:val="00142B18"/>
    <w:rsid w:val="00142BBD"/>
    <w:rsid w:val="00142DA0"/>
    <w:rsid w:val="001441A9"/>
    <w:rsid w:val="00144BA0"/>
    <w:rsid w:val="00147119"/>
    <w:rsid w:val="001476AE"/>
    <w:rsid w:val="00160CA2"/>
    <w:rsid w:val="0016157D"/>
    <w:rsid w:val="001618AE"/>
    <w:rsid w:val="001704C0"/>
    <w:rsid w:val="00173CC6"/>
    <w:rsid w:val="00174B6E"/>
    <w:rsid w:val="00181309"/>
    <w:rsid w:val="00181AC9"/>
    <w:rsid w:val="00181B4E"/>
    <w:rsid w:val="0019072E"/>
    <w:rsid w:val="00190F37"/>
    <w:rsid w:val="00192270"/>
    <w:rsid w:val="00192BE7"/>
    <w:rsid w:val="00193E5D"/>
    <w:rsid w:val="001A23CA"/>
    <w:rsid w:val="001A5C03"/>
    <w:rsid w:val="001A5E7D"/>
    <w:rsid w:val="001B6B81"/>
    <w:rsid w:val="001C0552"/>
    <w:rsid w:val="001D5D84"/>
    <w:rsid w:val="001D70C5"/>
    <w:rsid w:val="001D7C11"/>
    <w:rsid w:val="001E073C"/>
    <w:rsid w:val="001E3428"/>
    <w:rsid w:val="001F0815"/>
    <w:rsid w:val="001F45C7"/>
    <w:rsid w:val="001F631E"/>
    <w:rsid w:val="002018C1"/>
    <w:rsid w:val="002033E4"/>
    <w:rsid w:val="00205666"/>
    <w:rsid w:val="002128C6"/>
    <w:rsid w:val="00212CF0"/>
    <w:rsid w:val="00215CD0"/>
    <w:rsid w:val="002202F5"/>
    <w:rsid w:val="00223757"/>
    <w:rsid w:val="00224C44"/>
    <w:rsid w:val="002305FD"/>
    <w:rsid w:val="00232404"/>
    <w:rsid w:val="00236B91"/>
    <w:rsid w:val="00236DEA"/>
    <w:rsid w:val="00240D42"/>
    <w:rsid w:val="002411F1"/>
    <w:rsid w:val="00244CDA"/>
    <w:rsid w:val="002455C0"/>
    <w:rsid w:val="0024584E"/>
    <w:rsid w:val="00246DF3"/>
    <w:rsid w:val="00247491"/>
    <w:rsid w:val="00250465"/>
    <w:rsid w:val="00250ECD"/>
    <w:rsid w:val="0025292C"/>
    <w:rsid w:val="00256B47"/>
    <w:rsid w:val="00262C98"/>
    <w:rsid w:val="0026360C"/>
    <w:rsid w:val="0026368D"/>
    <w:rsid w:val="002673CA"/>
    <w:rsid w:val="00277FA8"/>
    <w:rsid w:val="00283DC8"/>
    <w:rsid w:val="00284954"/>
    <w:rsid w:val="002945C7"/>
    <w:rsid w:val="002A04A5"/>
    <w:rsid w:val="002A4BC1"/>
    <w:rsid w:val="002A5C1F"/>
    <w:rsid w:val="002B29EC"/>
    <w:rsid w:val="002B3DD4"/>
    <w:rsid w:val="002B3F36"/>
    <w:rsid w:val="002B59A1"/>
    <w:rsid w:val="002B5E45"/>
    <w:rsid w:val="002C34BD"/>
    <w:rsid w:val="002C404D"/>
    <w:rsid w:val="002C470B"/>
    <w:rsid w:val="002D2AC5"/>
    <w:rsid w:val="002D35F1"/>
    <w:rsid w:val="002D5EE0"/>
    <w:rsid w:val="002E05B8"/>
    <w:rsid w:val="002E2227"/>
    <w:rsid w:val="002E5E95"/>
    <w:rsid w:val="002E6850"/>
    <w:rsid w:val="002F3BE1"/>
    <w:rsid w:val="002F3ED0"/>
    <w:rsid w:val="003033C1"/>
    <w:rsid w:val="00304899"/>
    <w:rsid w:val="00306382"/>
    <w:rsid w:val="00316796"/>
    <w:rsid w:val="00320CA5"/>
    <w:rsid w:val="0032198D"/>
    <w:rsid w:val="0032637D"/>
    <w:rsid w:val="003342CE"/>
    <w:rsid w:val="00337751"/>
    <w:rsid w:val="003413B0"/>
    <w:rsid w:val="00345F2C"/>
    <w:rsid w:val="0034668D"/>
    <w:rsid w:val="00350A56"/>
    <w:rsid w:val="0035611F"/>
    <w:rsid w:val="00363582"/>
    <w:rsid w:val="00363C68"/>
    <w:rsid w:val="00366BF5"/>
    <w:rsid w:val="00375483"/>
    <w:rsid w:val="00375A41"/>
    <w:rsid w:val="00380B8C"/>
    <w:rsid w:val="00391E82"/>
    <w:rsid w:val="003A181D"/>
    <w:rsid w:val="003A3682"/>
    <w:rsid w:val="003A57C6"/>
    <w:rsid w:val="003A7D62"/>
    <w:rsid w:val="003B09E3"/>
    <w:rsid w:val="003B2A74"/>
    <w:rsid w:val="003B6CBF"/>
    <w:rsid w:val="003C4602"/>
    <w:rsid w:val="003C4B04"/>
    <w:rsid w:val="003C6114"/>
    <w:rsid w:val="003C6C03"/>
    <w:rsid w:val="003C7B58"/>
    <w:rsid w:val="003C7F38"/>
    <w:rsid w:val="003D06DF"/>
    <w:rsid w:val="003D3254"/>
    <w:rsid w:val="003E0D0F"/>
    <w:rsid w:val="003E20AA"/>
    <w:rsid w:val="003E413B"/>
    <w:rsid w:val="003E5F65"/>
    <w:rsid w:val="003E7937"/>
    <w:rsid w:val="003F2401"/>
    <w:rsid w:val="003F4153"/>
    <w:rsid w:val="003F7FCE"/>
    <w:rsid w:val="00400A40"/>
    <w:rsid w:val="004017FD"/>
    <w:rsid w:val="0040351A"/>
    <w:rsid w:val="0040438B"/>
    <w:rsid w:val="00404CF6"/>
    <w:rsid w:val="004068F1"/>
    <w:rsid w:val="00421DD1"/>
    <w:rsid w:val="00427797"/>
    <w:rsid w:val="00427A75"/>
    <w:rsid w:val="00434103"/>
    <w:rsid w:val="00434B26"/>
    <w:rsid w:val="00437B98"/>
    <w:rsid w:val="00442EFD"/>
    <w:rsid w:val="00447577"/>
    <w:rsid w:val="00450696"/>
    <w:rsid w:val="00450CFB"/>
    <w:rsid w:val="00454DC2"/>
    <w:rsid w:val="00456B2D"/>
    <w:rsid w:val="0046000C"/>
    <w:rsid w:val="00460ADC"/>
    <w:rsid w:val="00461402"/>
    <w:rsid w:val="00461C8A"/>
    <w:rsid w:val="00461CB2"/>
    <w:rsid w:val="004620B5"/>
    <w:rsid w:val="004623FA"/>
    <w:rsid w:val="00462825"/>
    <w:rsid w:val="00462D48"/>
    <w:rsid w:val="00464FCF"/>
    <w:rsid w:val="004668EF"/>
    <w:rsid w:val="00472460"/>
    <w:rsid w:val="004766EF"/>
    <w:rsid w:val="004809C8"/>
    <w:rsid w:val="00480FB0"/>
    <w:rsid w:val="004835B7"/>
    <w:rsid w:val="004863E6"/>
    <w:rsid w:val="00487564"/>
    <w:rsid w:val="004904E6"/>
    <w:rsid w:val="004936E5"/>
    <w:rsid w:val="004A6795"/>
    <w:rsid w:val="004A6B9F"/>
    <w:rsid w:val="004A7B3D"/>
    <w:rsid w:val="004A7CC5"/>
    <w:rsid w:val="004B0F30"/>
    <w:rsid w:val="004B1DE1"/>
    <w:rsid w:val="004B23CD"/>
    <w:rsid w:val="004B2EC4"/>
    <w:rsid w:val="004B67FD"/>
    <w:rsid w:val="004B71D3"/>
    <w:rsid w:val="004C3C82"/>
    <w:rsid w:val="004C52BC"/>
    <w:rsid w:val="004D0AA5"/>
    <w:rsid w:val="004D2017"/>
    <w:rsid w:val="004D224E"/>
    <w:rsid w:val="004D4AA7"/>
    <w:rsid w:val="004E3B3F"/>
    <w:rsid w:val="004E4DD8"/>
    <w:rsid w:val="004F3070"/>
    <w:rsid w:val="004F51FC"/>
    <w:rsid w:val="004F6C3D"/>
    <w:rsid w:val="004F7E57"/>
    <w:rsid w:val="00501185"/>
    <w:rsid w:val="0051021C"/>
    <w:rsid w:val="005113D6"/>
    <w:rsid w:val="005221E4"/>
    <w:rsid w:val="00522F07"/>
    <w:rsid w:val="00523F14"/>
    <w:rsid w:val="00524517"/>
    <w:rsid w:val="00527F9D"/>
    <w:rsid w:val="00532EB7"/>
    <w:rsid w:val="00533D96"/>
    <w:rsid w:val="00537494"/>
    <w:rsid w:val="00537889"/>
    <w:rsid w:val="0054403E"/>
    <w:rsid w:val="00545BBE"/>
    <w:rsid w:val="00550DC5"/>
    <w:rsid w:val="0055155B"/>
    <w:rsid w:val="0055330F"/>
    <w:rsid w:val="0055580C"/>
    <w:rsid w:val="00555EA7"/>
    <w:rsid w:val="00560779"/>
    <w:rsid w:val="00562FD7"/>
    <w:rsid w:val="005645B3"/>
    <w:rsid w:val="0056760C"/>
    <w:rsid w:val="00575E11"/>
    <w:rsid w:val="0057719E"/>
    <w:rsid w:val="00583E75"/>
    <w:rsid w:val="005849AF"/>
    <w:rsid w:val="00586BCC"/>
    <w:rsid w:val="005925CA"/>
    <w:rsid w:val="005956BA"/>
    <w:rsid w:val="00595756"/>
    <w:rsid w:val="005979A4"/>
    <w:rsid w:val="005A2794"/>
    <w:rsid w:val="005A3730"/>
    <w:rsid w:val="005A48A4"/>
    <w:rsid w:val="005A629A"/>
    <w:rsid w:val="005A62A8"/>
    <w:rsid w:val="005A7EB5"/>
    <w:rsid w:val="005B0086"/>
    <w:rsid w:val="005B4F23"/>
    <w:rsid w:val="005C4E83"/>
    <w:rsid w:val="005C6155"/>
    <w:rsid w:val="005C7237"/>
    <w:rsid w:val="005C7DDE"/>
    <w:rsid w:val="005D2A2B"/>
    <w:rsid w:val="005D2F11"/>
    <w:rsid w:val="005E122A"/>
    <w:rsid w:val="005E2811"/>
    <w:rsid w:val="005E3A4B"/>
    <w:rsid w:val="005E3ADD"/>
    <w:rsid w:val="005F74D4"/>
    <w:rsid w:val="005F7F4A"/>
    <w:rsid w:val="00600273"/>
    <w:rsid w:val="006025F2"/>
    <w:rsid w:val="00602658"/>
    <w:rsid w:val="00606286"/>
    <w:rsid w:val="00606D83"/>
    <w:rsid w:val="006102D8"/>
    <w:rsid w:val="00611796"/>
    <w:rsid w:val="006127AB"/>
    <w:rsid w:val="006213F1"/>
    <w:rsid w:val="00631531"/>
    <w:rsid w:val="00632A54"/>
    <w:rsid w:val="00632D51"/>
    <w:rsid w:val="00633ACC"/>
    <w:rsid w:val="0063549C"/>
    <w:rsid w:val="006355BE"/>
    <w:rsid w:val="00641871"/>
    <w:rsid w:val="00645A1E"/>
    <w:rsid w:val="00652ED9"/>
    <w:rsid w:val="00660D1A"/>
    <w:rsid w:val="006612FF"/>
    <w:rsid w:val="006616B0"/>
    <w:rsid w:val="00664071"/>
    <w:rsid w:val="006655D4"/>
    <w:rsid w:val="00665764"/>
    <w:rsid w:val="00672ECF"/>
    <w:rsid w:val="0067492A"/>
    <w:rsid w:val="00682D4C"/>
    <w:rsid w:val="00691227"/>
    <w:rsid w:val="0069404A"/>
    <w:rsid w:val="006953F7"/>
    <w:rsid w:val="00697386"/>
    <w:rsid w:val="006A3C55"/>
    <w:rsid w:val="006A40D1"/>
    <w:rsid w:val="006B4E80"/>
    <w:rsid w:val="006B6F51"/>
    <w:rsid w:val="006B745C"/>
    <w:rsid w:val="006B771C"/>
    <w:rsid w:val="006C3AD8"/>
    <w:rsid w:val="006C475C"/>
    <w:rsid w:val="006D14E6"/>
    <w:rsid w:val="006D25CE"/>
    <w:rsid w:val="006D7C9E"/>
    <w:rsid w:val="006E48A4"/>
    <w:rsid w:val="006E57CC"/>
    <w:rsid w:val="006E592F"/>
    <w:rsid w:val="006E74F1"/>
    <w:rsid w:val="006E794B"/>
    <w:rsid w:val="006F47C2"/>
    <w:rsid w:val="0070780B"/>
    <w:rsid w:val="007111B5"/>
    <w:rsid w:val="00715E78"/>
    <w:rsid w:val="007236D8"/>
    <w:rsid w:val="007243EB"/>
    <w:rsid w:val="00725C70"/>
    <w:rsid w:val="007279A2"/>
    <w:rsid w:val="00736636"/>
    <w:rsid w:val="00741519"/>
    <w:rsid w:val="0074182A"/>
    <w:rsid w:val="00741B1D"/>
    <w:rsid w:val="00746A4A"/>
    <w:rsid w:val="00753A7A"/>
    <w:rsid w:val="007548F9"/>
    <w:rsid w:val="007605EF"/>
    <w:rsid w:val="00761404"/>
    <w:rsid w:val="00761A30"/>
    <w:rsid w:val="00761F46"/>
    <w:rsid w:val="00762C22"/>
    <w:rsid w:val="00763513"/>
    <w:rsid w:val="0076428D"/>
    <w:rsid w:val="00770087"/>
    <w:rsid w:val="0077536E"/>
    <w:rsid w:val="007756F0"/>
    <w:rsid w:val="00784755"/>
    <w:rsid w:val="007851A1"/>
    <w:rsid w:val="0078584E"/>
    <w:rsid w:val="007875A7"/>
    <w:rsid w:val="00791B58"/>
    <w:rsid w:val="00797456"/>
    <w:rsid w:val="007A0E84"/>
    <w:rsid w:val="007A13E6"/>
    <w:rsid w:val="007A4BDA"/>
    <w:rsid w:val="007A6AE6"/>
    <w:rsid w:val="007B08ED"/>
    <w:rsid w:val="007B70AC"/>
    <w:rsid w:val="007C273F"/>
    <w:rsid w:val="007C70DC"/>
    <w:rsid w:val="007D14F4"/>
    <w:rsid w:val="007D4886"/>
    <w:rsid w:val="007D4ACA"/>
    <w:rsid w:val="007D5248"/>
    <w:rsid w:val="007D77D9"/>
    <w:rsid w:val="007E0528"/>
    <w:rsid w:val="007E2A51"/>
    <w:rsid w:val="007E4036"/>
    <w:rsid w:val="007E5B71"/>
    <w:rsid w:val="007F1842"/>
    <w:rsid w:val="007F1CD9"/>
    <w:rsid w:val="007F2477"/>
    <w:rsid w:val="007F383C"/>
    <w:rsid w:val="008000BE"/>
    <w:rsid w:val="00803322"/>
    <w:rsid w:val="00804BC9"/>
    <w:rsid w:val="0080580A"/>
    <w:rsid w:val="00807794"/>
    <w:rsid w:val="008117A9"/>
    <w:rsid w:val="008151E5"/>
    <w:rsid w:val="00816007"/>
    <w:rsid w:val="00816842"/>
    <w:rsid w:val="008215C9"/>
    <w:rsid w:val="0082257B"/>
    <w:rsid w:val="00822634"/>
    <w:rsid w:val="00825AFB"/>
    <w:rsid w:val="00830B41"/>
    <w:rsid w:val="00832716"/>
    <w:rsid w:val="00832C99"/>
    <w:rsid w:val="008354CF"/>
    <w:rsid w:val="00842B73"/>
    <w:rsid w:val="008442F7"/>
    <w:rsid w:val="0084630E"/>
    <w:rsid w:val="008477C5"/>
    <w:rsid w:val="0085050A"/>
    <w:rsid w:val="00850FBB"/>
    <w:rsid w:val="00851325"/>
    <w:rsid w:val="00855416"/>
    <w:rsid w:val="00861106"/>
    <w:rsid w:val="00861184"/>
    <w:rsid w:val="00862835"/>
    <w:rsid w:val="00862DFE"/>
    <w:rsid w:val="00862F07"/>
    <w:rsid w:val="00863139"/>
    <w:rsid w:val="00864EC9"/>
    <w:rsid w:val="00871889"/>
    <w:rsid w:val="00874827"/>
    <w:rsid w:val="00877B56"/>
    <w:rsid w:val="008966E4"/>
    <w:rsid w:val="008A058F"/>
    <w:rsid w:val="008A2806"/>
    <w:rsid w:val="008A40F3"/>
    <w:rsid w:val="008A42DC"/>
    <w:rsid w:val="008B3B70"/>
    <w:rsid w:val="008B3CCD"/>
    <w:rsid w:val="008B6565"/>
    <w:rsid w:val="008C33C1"/>
    <w:rsid w:val="008C49CA"/>
    <w:rsid w:val="008D032E"/>
    <w:rsid w:val="008D0BD5"/>
    <w:rsid w:val="008D35EA"/>
    <w:rsid w:val="008D3A9D"/>
    <w:rsid w:val="008D48A8"/>
    <w:rsid w:val="008D56DA"/>
    <w:rsid w:val="008D59A0"/>
    <w:rsid w:val="008E6A76"/>
    <w:rsid w:val="008F0E6D"/>
    <w:rsid w:val="008F2848"/>
    <w:rsid w:val="008F48C5"/>
    <w:rsid w:val="008F63EB"/>
    <w:rsid w:val="00902D06"/>
    <w:rsid w:val="00905134"/>
    <w:rsid w:val="009124A8"/>
    <w:rsid w:val="009133E0"/>
    <w:rsid w:val="00914E6E"/>
    <w:rsid w:val="00915827"/>
    <w:rsid w:val="00917CF6"/>
    <w:rsid w:val="00921C9A"/>
    <w:rsid w:val="009265FD"/>
    <w:rsid w:val="0092736F"/>
    <w:rsid w:val="009303B6"/>
    <w:rsid w:val="00934AEB"/>
    <w:rsid w:val="00940D39"/>
    <w:rsid w:val="00941C07"/>
    <w:rsid w:val="00941DF9"/>
    <w:rsid w:val="009422EE"/>
    <w:rsid w:val="009438C2"/>
    <w:rsid w:val="00947116"/>
    <w:rsid w:val="009509DB"/>
    <w:rsid w:val="00954D3F"/>
    <w:rsid w:val="0095639A"/>
    <w:rsid w:val="00960AA2"/>
    <w:rsid w:val="009665E9"/>
    <w:rsid w:val="00967AF2"/>
    <w:rsid w:val="009710CB"/>
    <w:rsid w:val="00976740"/>
    <w:rsid w:val="00981941"/>
    <w:rsid w:val="00983733"/>
    <w:rsid w:val="00987444"/>
    <w:rsid w:val="00992991"/>
    <w:rsid w:val="00993443"/>
    <w:rsid w:val="00996EED"/>
    <w:rsid w:val="009A3AE8"/>
    <w:rsid w:val="009A6441"/>
    <w:rsid w:val="009A7AE1"/>
    <w:rsid w:val="009B04DC"/>
    <w:rsid w:val="009B0542"/>
    <w:rsid w:val="009B08C7"/>
    <w:rsid w:val="009B0B8B"/>
    <w:rsid w:val="009B253F"/>
    <w:rsid w:val="009C00E2"/>
    <w:rsid w:val="009C13D9"/>
    <w:rsid w:val="009C46C7"/>
    <w:rsid w:val="009D02FA"/>
    <w:rsid w:val="009D4501"/>
    <w:rsid w:val="009E1A7D"/>
    <w:rsid w:val="009E3AD5"/>
    <w:rsid w:val="009E3E4A"/>
    <w:rsid w:val="009E3E77"/>
    <w:rsid w:val="009E4181"/>
    <w:rsid w:val="009E47F8"/>
    <w:rsid w:val="009E6635"/>
    <w:rsid w:val="009F0ABE"/>
    <w:rsid w:val="009F1187"/>
    <w:rsid w:val="009F4F95"/>
    <w:rsid w:val="009F500B"/>
    <w:rsid w:val="009F7602"/>
    <w:rsid w:val="00A06F84"/>
    <w:rsid w:val="00A0720B"/>
    <w:rsid w:val="00A11CB5"/>
    <w:rsid w:val="00A136CA"/>
    <w:rsid w:val="00A14617"/>
    <w:rsid w:val="00A227EA"/>
    <w:rsid w:val="00A262DB"/>
    <w:rsid w:val="00A31CB8"/>
    <w:rsid w:val="00A320FF"/>
    <w:rsid w:val="00A33F90"/>
    <w:rsid w:val="00A341FE"/>
    <w:rsid w:val="00A35763"/>
    <w:rsid w:val="00A35D4A"/>
    <w:rsid w:val="00A35FDC"/>
    <w:rsid w:val="00A37B7A"/>
    <w:rsid w:val="00A40BAF"/>
    <w:rsid w:val="00A4156C"/>
    <w:rsid w:val="00A43742"/>
    <w:rsid w:val="00A43799"/>
    <w:rsid w:val="00A46987"/>
    <w:rsid w:val="00A47BA1"/>
    <w:rsid w:val="00A54EF0"/>
    <w:rsid w:val="00A56FA7"/>
    <w:rsid w:val="00A61596"/>
    <w:rsid w:val="00A65380"/>
    <w:rsid w:val="00A66F0F"/>
    <w:rsid w:val="00A677B8"/>
    <w:rsid w:val="00A70393"/>
    <w:rsid w:val="00A71067"/>
    <w:rsid w:val="00A715D0"/>
    <w:rsid w:val="00A75963"/>
    <w:rsid w:val="00A75EBA"/>
    <w:rsid w:val="00A7769F"/>
    <w:rsid w:val="00A8259A"/>
    <w:rsid w:val="00A82DB8"/>
    <w:rsid w:val="00A91280"/>
    <w:rsid w:val="00A92290"/>
    <w:rsid w:val="00A922B1"/>
    <w:rsid w:val="00A93D76"/>
    <w:rsid w:val="00AB090A"/>
    <w:rsid w:val="00AB1AAA"/>
    <w:rsid w:val="00AC540A"/>
    <w:rsid w:val="00AD267F"/>
    <w:rsid w:val="00AD79A9"/>
    <w:rsid w:val="00AE38AB"/>
    <w:rsid w:val="00AE48DF"/>
    <w:rsid w:val="00AE5426"/>
    <w:rsid w:val="00AE6048"/>
    <w:rsid w:val="00AF00DB"/>
    <w:rsid w:val="00AF0231"/>
    <w:rsid w:val="00AF08A7"/>
    <w:rsid w:val="00AF1912"/>
    <w:rsid w:val="00AF1A3C"/>
    <w:rsid w:val="00AF5172"/>
    <w:rsid w:val="00AF693B"/>
    <w:rsid w:val="00AF6B28"/>
    <w:rsid w:val="00AF798B"/>
    <w:rsid w:val="00B00E8F"/>
    <w:rsid w:val="00B01754"/>
    <w:rsid w:val="00B0328C"/>
    <w:rsid w:val="00B04F47"/>
    <w:rsid w:val="00B06C68"/>
    <w:rsid w:val="00B1011C"/>
    <w:rsid w:val="00B10FC3"/>
    <w:rsid w:val="00B118ED"/>
    <w:rsid w:val="00B12B7E"/>
    <w:rsid w:val="00B16B40"/>
    <w:rsid w:val="00B175D1"/>
    <w:rsid w:val="00B222AB"/>
    <w:rsid w:val="00B2516B"/>
    <w:rsid w:val="00B26B2F"/>
    <w:rsid w:val="00B308AD"/>
    <w:rsid w:val="00B310D6"/>
    <w:rsid w:val="00B32AF1"/>
    <w:rsid w:val="00B43593"/>
    <w:rsid w:val="00B47ED7"/>
    <w:rsid w:val="00B50BA8"/>
    <w:rsid w:val="00B513EC"/>
    <w:rsid w:val="00B51CB0"/>
    <w:rsid w:val="00B52139"/>
    <w:rsid w:val="00B563B7"/>
    <w:rsid w:val="00B60611"/>
    <w:rsid w:val="00B6596F"/>
    <w:rsid w:val="00B708F8"/>
    <w:rsid w:val="00B71862"/>
    <w:rsid w:val="00B74E7B"/>
    <w:rsid w:val="00B7527D"/>
    <w:rsid w:val="00B75597"/>
    <w:rsid w:val="00B763C5"/>
    <w:rsid w:val="00B801B9"/>
    <w:rsid w:val="00B81E50"/>
    <w:rsid w:val="00B8327B"/>
    <w:rsid w:val="00B86FE3"/>
    <w:rsid w:val="00B87980"/>
    <w:rsid w:val="00B87D74"/>
    <w:rsid w:val="00B92EFE"/>
    <w:rsid w:val="00B93BC8"/>
    <w:rsid w:val="00B96ACC"/>
    <w:rsid w:val="00BA2495"/>
    <w:rsid w:val="00BA4BF9"/>
    <w:rsid w:val="00BB114B"/>
    <w:rsid w:val="00BB2AE9"/>
    <w:rsid w:val="00BB3526"/>
    <w:rsid w:val="00BB4123"/>
    <w:rsid w:val="00BC2CA9"/>
    <w:rsid w:val="00BC5435"/>
    <w:rsid w:val="00BD1BCC"/>
    <w:rsid w:val="00BD72BF"/>
    <w:rsid w:val="00BE7048"/>
    <w:rsid w:val="00BE76ED"/>
    <w:rsid w:val="00BF68D3"/>
    <w:rsid w:val="00BF6F11"/>
    <w:rsid w:val="00C02B62"/>
    <w:rsid w:val="00C045E4"/>
    <w:rsid w:val="00C06693"/>
    <w:rsid w:val="00C14056"/>
    <w:rsid w:val="00C1407E"/>
    <w:rsid w:val="00C257E0"/>
    <w:rsid w:val="00C27D30"/>
    <w:rsid w:val="00C306E0"/>
    <w:rsid w:val="00C30806"/>
    <w:rsid w:val="00C32C47"/>
    <w:rsid w:val="00C34357"/>
    <w:rsid w:val="00C34FB0"/>
    <w:rsid w:val="00C40E47"/>
    <w:rsid w:val="00C424A0"/>
    <w:rsid w:val="00C53FE6"/>
    <w:rsid w:val="00C54363"/>
    <w:rsid w:val="00C54BB9"/>
    <w:rsid w:val="00C56C05"/>
    <w:rsid w:val="00C57FFD"/>
    <w:rsid w:val="00C64AB6"/>
    <w:rsid w:val="00C67760"/>
    <w:rsid w:val="00C718F6"/>
    <w:rsid w:val="00C72F10"/>
    <w:rsid w:val="00C739F2"/>
    <w:rsid w:val="00C771EF"/>
    <w:rsid w:val="00C77375"/>
    <w:rsid w:val="00C81299"/>
    <w:rsid w:val="00C82E62"/>
    <w:rsid w:val="00C83945"/>
    <w:rsid w:val="00C94A7A"/>
    <w:rsid w:val="00C97793"/>
    <w:rsid w:val="00C9779B"/>
    <w:rsid w:val="00CA05C2"/>
    <w:rsid w:val="00CA1CEF"/>
    <w:rsid w:val="00CA2F6A"/>
    <w:rsid w:val="00CB3B3E"/>
    <w:rsid w:val="00CC1E8A"/>
    <w:rsid w:val="00CC701D"/>
    <w:rsid w:val="00CC7CE9"/>
    <w:rsid w:val="00CD0896"/>
    <w:rsid w:val="00CD176F"/>
    <w:rsid w:val="00CD5993"/>
    <w:rsid w:val="00CD5E60"/>
    <w:rsid w:val="00CE3B0D"/>
    <w:rsid w:val="00CE3F9F"/>
    <w:rsid w:val="00CF0E40"/>
    <w:rsid w:val="00CF2A7F"/>
    <w:rsid w:val="00D00110"/>
    <w:rsid w:val="00D017E9"/>
    <w:rsid w:val="00D10D2E"/>
    <w:rsid w:val="00D111F5"/>
    <w:rsid w:val="00D11F3B"/>
    <w:rsid w:val="00D2029F"/>
    <w:rsid w:val="00D21AAB"/>
    <w:rsid w:val="00D25DA9"/>
    <w:rsid w:val="00D27295"/>
    <w:rsid w:val="00D3198F"/>
    <w:rsid w:val="00D31C8B"/>
    <w:rsid w:val="00D34B5C"/>
    <w:rsid w:val="00D4290F"/>
    <w:rsid w:val="00D455F2"/>
    <w:rsid w:val="00D45B05"/>
    <w:rsid w:val="00D46695"/>
    <w:rsid w:val="00D508F3"/>
    <w:rsid w:val="00D535E9"/>
    <w:rsid w:val="00D5360C"/>
    <w:rsid w:val="00D541C1"/>
    <w:rsid w:val="00D61512"/>
    <w:rsid w:val="00D62FAB"/>
    <w:rsid w:val="00D6332A"/>
    <w:rsid w:val="00D64658"/>
    <w:rsid w:val="00D7010D"/>
    <w:rsid w:val="00D7377D"/>
    <w:rsid w:val="00D81BB7"/>
    <w:rsid w:val="00D82BD6"/>
    <w:rsid w:val="00D86C5A"/>
    <w:rsid w:val="00D87106"/>
    <w:rsid w:val="00D90FA2"/>
    <w:rsid w:val="00D921F9"/>
    <w:rsid w:val="00D93CA7"/>
    <w:rsid w:val="00D951D0"/>
    <w:rsid w:val="00D978FD"/>
    <w:rsid w:val="00DA2496"/>
    <w:rsid w:val="00DA2E06"/>
    <w:rsid w:val="00DB276B"/>
    <w:rsid w:val="00DB3639"/>
    <w:rsid w:val="00DB3643"/>
    <w:rsid w:val="00DB6C91"/>
    <w:rsid w:val="00DC0C9C"/>
    <w:rsid w:val="00DC245A"/>
    <w:rsid w:val="00DC3125"/>
    <w:rsid w:val="00DC461C"/>
    <w:rsid w:val="00DD08CD"/>
    <w:rsid w:val="00DD17A4"/>
    <w:rsid w:val="00DD376B"/>
    <w:rsid w:val="00DD72F3"/>
    <w:rsid w:val="00DE4AC0"/>
    <w:rsid w:val="00DF3060"/>
    <w:rsid w:val="00DF5057"/>
    <w:rsid w:val="00DF730D"/>
    <w:rsid w:val="00E00378"/>
    <w:rsid w:val="00E01A32"/>
    <w:rsid w:val="00E01DC3"/>
    <w:rsid w:val="00E031DB"/>
    <w:rsid w:val="00E04898"/>
    <w:rsid w:val="00E060EC"/>
    <w:rsid w:val="00E06853"/>
    <w:rsid w:val="00E06C29"/>
    <w:rsid w:val="00E07F5E"/>
    <w:rsid w:val="00E105AD"/>
    <w:rsid w:val="00E247A5"/>
    <w:rsid w:val="00E304FD"/>
    <w:rsid w:val="00E307B3"/>
    <w:rsid w:val="00E31D7B"/>
    <w:rsid w:val="00E31E91"/>
    <w:rsid w:val="00E37C67"/>
    <w:rsid w:val="00E415BF"/>
    <w:rsid w:val="00E43D0E"/>
    <w:rsid w:val="00E44440"/>
    <w:rsid w:val="00E471F6"/>
    <w:rsid w:val="00E47DF4"/>
    <w:rsid w:val="00E50D6B"/>
    <w:rsid w:val="00E5245E"/>
    <w:rsid w:val="00E537EB"/>
    <w:rsid w:val="00E53B8C"/>
    <w:rsid w:val="00E70ECF"/>
    <w:rsid w:val="00E76628"/>
    <w:rsid w:val="00E80732"/>
    <w:rsid w:val="00E809D6"/>
    <w:rsid w:val="00E81F8F"/>
    <w:rsid w:val="00E8501B"/>
    <w:rsid w:val="00E85D97"/>
    <w:rsid w:val="00E875FA"/>
    <w:rsid w:val="00E87991"/>
    <w:rsid w:val="00E90439"/>
    <w:rsid w:val="00E92CD4"/>
    <w:rsid w:val="00E92CFB"/>
    <w:rsid w:val="00E96BCA"/>
    <w:rsid w:val="00EA5F30"/>
    <w:rsid w:val="00EB06FA"/>
    <w:rsid w:val="00EB20C1"/>
    <w:rsid w:val="00EB2757"/>
    <w:rsid w:val="00EB4E06"/>
    <w:rsid w:val="00EC2660"/>
    <w:rsid w:val="00EC4445"/>
    <w:rsid w:val="00EC5315"/>
    <w:rsid w:val="00ED2EEF"/>
    <w:rsid w:val="00ED3927"/>
    <w:rsid w:val="00ED737A"/>
    <w:rsid w:val="00EE2462"/>
    <w:rsid w:val="00EE4FA3"/>
    <w:rsid w:val="00EF0243"/>
    <w:rsid w:val="00EF1F4E"/>
    <w:rsid w:val="00EF2803"/>
    <w:rsid w:val="00EF2EFC"/>
    <w:rsid w:val="00EF400D"/>
    <w:rsid w:val="00EF713F"/>
    <w:rsid w:val="00F00820"/>
    <w:rsid w:val="00F00C3E"/>
    <w:rsid w:val="00F0706B"/>
    <w:rsid w:val="00F07791"/>
    <w:rsid w:val="00F11DFE"/>
    <w:rsid w:val="00F13507"/>
    <w:rsid w:val="00F1477D"/>
    <w:rsid w:val="00F16C3B"/>
    <w:rsid w:val="00F20C84"/>
    <w:rsid w:val="00F22480"/>
    <w:rsid w:val="00F22F13"/>
    <w:rsid w:val="00F23C85"/>
    <w:rsid w:val="00F34206"/>
    <w:rsid w:val="00F34E0F"/>
    <w:rsid w:val="00F42991"/>
    <w:rsid w:val="00F4415C"/>
    <w:rsid w:val="00F44553"/>
    <w:rsid w:val="00F5531D"/>
    <w:rsid w:val="00F649AE"/>
    <w:rsid w:val="00F70D32"/>
    <w:rsid w:val="00F8091F"/>
    <w:rsid w:val="00F946AC"/>
    <w:rsid w:val="00F95D14"/>
    <w:rsid w:val="00FA368A"/>
    <w:rsid w:val="00FA4161"/>
    <w:rsid w:val="00FA4CDC"/>
    <w:rsid w:val="00FC0DDF"/>
    <w:rsid w:val="00FC164D"/>
    <w:rsid w:val="00FC3A4C"/>
    <w:rsid w:val="00FC4E75"/>
    <w:rsid w:val="00FC5EA9"/>
    <w:rsid w:val="00FC635D"/>
    <w:rsid w:val="00FC63CB"/>
    <w:rsid w:val="00FD02DC"/>
    <w:rsid w:val="00FD06F1"/>
    <w:rsid w:val="00FD0C50"/>
    <w:rsid w:val="00FD6032"/>
    <w:rsid w:val="00FD6EE6"/>
    <w:rsid w:val="00FE28A2"/>
    <w:rsid w:val="00FE3CDC"/>
    <w:rsid w:val="00FE4698"/>
    <w:rsid w:val="00FE46BB"/>
    <w:rsid w:val="00FF19F0"/>
    <w:rsid w:val="00FF3391"/>
    <w:rsid w:val="00FF370C"/>
    <w:rsid w:val="00FF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B18F3"/>
  <w15:chartTrackingRefBased/>
  <w15:docId w15:val="{06F1EDB1-4A38-4297-942D-673E0707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F51"/>
    <w:pPr>
      <w:numPr>
        <w:numId w:val="4"/>
      </w:numPr>
      <w:spacing w:after="0" w:line="240" w:lineRule="auto"/>
      <w:outlineLvl w:val="0"/>
    </w:pPr>
    <w:rPr>
      <w:rFonts w:ascii="Arial" w:eastAsia="Times New Roman" w:hAnsi="Arial" w:cs="Times New Roman"/>
      <w:b/>
      <w:color w:val="555555"/>
      <w:kern w:val="36"/>
      <w:sz w:val="28"/>
      <w:szCs w:val="38"/>
      <w:lang w:eastAsia="en-GB"/>
    </w:rPr>
  </w:style>
  <w:style w:type="paragraph" w:styleId="Heading2">
    <w:name w:val="heading 2"/>
    <w:basedOn w:val="Normal"/>
    <w:next w:val="Normal"/>
    <w:link w:val="Heading2Char"/>
    <w:uiPriority w:val="9"/>
    <w:unhideWhenUsed/>
    <w:qFormat/>
    <w:rsid w:val="001120B0"/>
    <w:pPr>
      <w:keepNext/>
      <w:keepLines/>
      <w:spacing w:before="40" w:after="0"/>
      <w:outlineLvl w:val="1"/>
    </w:pPr>
    <w:rPr>
      <w:rFonts w:ascii="Arial" w:eastAsiaTheme="majorEastAsia" w:hAnsi="Arial" w:cstheme="majorBidi"/>
      <w:b/>
      <w:sz w:val="24"/>
      <w:szCs w:val="26"/>
    </w:rPr>
  </w:style>
  <w:style w:type="paragraph" w:styleId="Heading4">
    <w:name w:val="heading 4"/>
    <w:basedOn w:val="Normal"/>
    <w:next w:val="Normal"/>
    <w:link w:val="Heading4Char"/>
    <w:uiPriority w:val="9"/>
    <w:unhideWhenUsed/>
    <w:qFormat/>
    <w:rsid w:val="00142D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265F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65F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F30"/>
    <w:rPr>
      <w:color w:val="0000FF"/>
      <w:u w:val="single"/>
    </w:rPr>
  </w:style>
  <w:style w:type="paragraph" w:styleId="NormalWeb">
    <w:name w:val="Normal (Web)"/>
    <w:basedOn w:val="Normal"/>
    <w:uiPriority w:val="99"/>
    <w:unhideWhenUsed/>
    <w:rsid w:val="004B0F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B6F51"/>
    <w:rPr>
      <w:rFonts w:ascii="Arial" w:eastAsia="Times New Roman" w:hAnsi="Arial" w:cs="Times New Roman"/>
      <w:b/>
      <w:color w:val="555555"/>
      <w:kern w:val="36"/>
      <w:sz w:val="28"/>
      <w:szCs w:val="38"/>
      <w:lang w:eastAsia="en-GB"/>
    </w:rPr>
  </w:style>
  <w:style w:type="character" w:customStyle="1" w:styleId="expandable-author">
    <w:name w:val="expandable-author"/>
    <w:basedOn w:val="DefaultParagraphFont"/>
    <w:rsid w:val="004B0F30"/>
  </w:style>
  <w:style w:type="character" w:customStyle="1" w:styleId="contribdegrees3">
    <w:name w:val="contribdegrees3"/>
    <w:basedOn w:val="DefaultParagraphFont"/>
    <w:rsid w:val="004B0F30"/>
  </w:style>
  <w:style w:type="character" w:customStyle="1" w:styleId="nlmxref-aff2">
    <w:name w:val="nlm_xref-aff2"/>
    <w:basedOn w:val="DefaultParagraphFont"/>
    <w:rsid w:val="004B0F30"/>
    <w:rPr>
      <w:vanish/>
      <w:webHidden w:val="0"/>
      <w:specVanish w:val="0"/>
    </w:rPr>
  </w:style>
  <w:style w:type="character" w:customStyle="1" w:styleId="more-than1">
    <w:name w:val="more-than1"/>
    <w:basedOn w:val="DefaultParagraphFont"/>
    <w:rsid w:val="004B0F30"/>
    <w:rPr>
      <w:color w:val="555555"/>
      <w:sz w:val="21"/>
      <w:szCs w:val="21"/>
    </w:rPr>
  </w:style>
  <w:style w:type="character" w:customStyle="1" w:styleId="publicationcontentepubdate1">
    <w:name w:val="publicationcontentepubdate1"/>
    <w:basedOn w:val="DefaultParagraphFont"/>
    <w:rsid w:val="004B0F30"/>
    <w:rPr>
      <w:color w:val="555555"/>
      <w:sz w:val="21"/>
      <w:szCs w:val="21"/>
    </w:rPr>
  </w:style>
  <w:style w:type="paragraph" w:styleId="ListParagraph">
    <w:name w:val="List Paragraph"/>
    <w:basedOn w:val="Normal"/>
    <w:uiPriority w:val="34"/>
    <w:qFormat/>
    <w:rsid w:val="00174B6E"/>
    <w:pPr>
      <w:ind w:left="720"/>
      <w:contextualSpacing/>
    </w:pPr>
  </w:style>
  <w:style w:type="paragraph" w:customStyle="1" w:styleId="intro">
    <w:name w:val="intro"/>
    <w:basedOn w:val="Normal"/>
    <w:rsid w:val="00B74E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D2A2B"/>
    <w:rPr>
      <w:color w:val="954F72" w:themeColor="followedHyperlink"/>
      <w:u w:val="single"/>
    </w:rPr>
  </w:style>
  <w:style w:type="paragraph" w:styleId="Header">
    <w:name w:val="header"/>
    <w:basedOn w:val="Normal"/>
    <w:link w:val="HeaderChar"/>
    <w:uiPriority w:val="99"/>
    <w:unhideWhenUsed/>
    <w:rsid w:val="00124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1EA"/>
  </w:style>
  <w:style w:type="paragraph" w:styleId="Footer">
    <w:name w:val="footer"/>
    <w:basedOn w:val="Normal"/>
    <w:link w:val="FooterChar"/>
    <w:uiPriority w:val="99"/>
    <w:unhideWhenUsed/>
    <w:rsid w:val="00124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1EA"/>
  </w:style>
  <w:style w:type="paragraph" w:styleId="FootnoteText">
    <w:name w:val="footnote text"/>
    <w:basedOn w:val="Normal"/>
    <w:link w:val="FootnoteTextChar"/>
    <w:uiPriority w:val="99"/>
    <w:semiHidden/>
    <w:unhideWhenUsed/>
    <w:rsid w:val="00BB2A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AE9"/>
    <w:rPr>
      <w:sz w:val="20"/>
      <w:szCs w:val="20"/>
    </w:rPr>
  </w:style>
  <w:style w:type="character" w:styleId="FootnoteReference">
    <w:name w:val="footnote reference"/>
    <w:basedOn w:val="DefaultParagraphFont"/>
    <w:uiPriority w:val="99"/>
    <w:semiHidden/>
    <w:unhideWhenUsed/>
    <w:rsid w:val="00BB2AE9"/>
    <w:rPr>
      <w:vertAlign w:val="superscript"/>
    </w:rPr>
  </w:style>
  <w:style w:type="character" w:styleId="Emphasis">
    <w:name w:val="Emphasis"/>
    <w:basedOn w:val="DefaultParagraphFont"/>
    <w:uiPriority w:val="20"/>
    <w:qFormat/>
    <w:rsid w:val="00F946AC"/>
    <w:rPr>
      <w:i/>
      <w:iCs/>
    </w:rPr>
  </w:style>
  <w:style w:type="paragraph" w:customStyle="1" w:styleId="JerseyParagraph">
    <w:name w:val="Jersey_Paragraph"/>
    <w:link w:val="JerseyParagraphChar"/>
    <w:rsid w:val="00224C44"/>
    <w:pPr>
      <w:tabs>
        <w:tab w:val="left" w:pos="1134"/>
      </w:tabs>
      <w:suppressAutoHyphens/>
      <w:spacing w:before="120" w:after="0" w:line="240" w:lineRule="auto"/>
      <w:ind w:left="1134" w:hanging="567"/>
      <w:jc w:val="both"/>
    </w:pPr>
    <w:rPr>
      <w:rFonts w:ascii="Times New Roman" w:eastAsia="MS Mincho" w:hAnsi="Times New Roman" w:cs="Times New Roman"/>
      <w:color w:val="000000"/>
    </w:rPr>
  </w:style>
  <w:style w:type="paragraph" w:customStyle="1" w:styleId="JerseySubParagraph">
    <w:name w:val="Jersey_Sub_Paragraph"/>
    <w:link w:val="JerseySubParagraphChar"/>
    <w:rsid w:val="00224C44"/>
    <w:pPr>
      <w:tabs>
        <w:tab w:val="left" w:pos="1701"/>
      </w:tabs>
      <w:suppressAutoHyphens/>
      <w:spacing w:before="80" w:after="0" w:line="240" w:lineRule="auto"/>
      <w:ind w:left="1701" w:hanging="567"/>
      <w:jc w:val="both"/>
    </w:pPr>
    <w:rPr>
      <w:rFonts w:ascii="Times New Roman" w:eastAsia="Times New Roman" w:hAnsi="Times New Roman" w:cs="Times New Roman"/>
      <w:color w:val="000000"/>
    </w:rPr>
  </w:style>
  <w:style w:type="character" w:customStyle="1" w:styleId="JerseyArticleNumber">
    <w:name w:val="Jersey_Article_Number"/>
    <w:rsid w:val="00224C44"/>
    <w:rPr>
      <w:rFonts w:ascii="Times New Roman" w:hAnsi="Times New Roman"/>
      <w:dstrike w:val="0"/>
      <w:color w:val="000000"/>
      <w:sz w:val="22"/>
      <w:szCs w:val="22"/>
      <w:vertAlign w:val="baseline"/>
      <w:lang w:val="en-GB"/>
    </w:rPr>
  </w:style>
  <w:style w:type="paragraph" w:customStyle="1" w:styleId="JerseyArticle">
    <w:name w:val="Jersey_Article"/>
    <w:next w:val="JerseyParagraph"/>
    <w:rsid w:val="00224C44"/>
    <w:pPr>
      <w:keepNext/>
      <w:tabs>
        <w:tab w:val="left" w:pos="567"/>
      </w:tabs>
      <w:suppressAutoHyphens/>
      <w:spacing w:before="480" w:after="0" w:line="240" w:lineRule="auto"/>
      <w:ind w:left="567" w:hanging="567"/>
      <w:outlineLvl w:val="0"/>
    </w:pPr>
    <w:rPr>
      <w:rFonts w:ascii="Times New Roman" w:eastAsia="Times New Roman" w:hAnsi="Times New Roman" w:cs="Times New Roman"/>
      <w:b/>
      <w:color w:val="000000"/>
    </w:rPr>
  </w:style>
  <w:style w:type="character" w:customStyle="1" w:styleId="JerseyParagraphChar">
    <w:name w:val="Jersey_Paragraph Char"/>
    <w:link w:val="JerseyParagraph"/>
    <w:rsid w:val="00224C44"/>
    <w:rPr>
      <w:rFonts w:ascii="Times New Roman" w:eastAsia="MS Mincho" w:hAnsi="Times New Roman" w:cs="Times New Roman"/>
      <w:color w:val="000000"/>
    </w:rPr>
  </w:style>
  <w:style w:type="character" w:customStyle="1" w:styleId="JerseySubParagraphChar">
    <w:name w:val="Jersey_Sub_Paragraph Char"/>
    <w:link w:val="JerseySubParagraph"/>
    <w:rsid w:val="00224C44"/>
    <w:rPr>
      <w:rFonts w:ascii="Times New Roman" w:eastAsia="Times New Roman" w:hAnsi="Times New Roman" w:cs="Times New Roman"/>
      <w:color w:val="000000"/>
    </w:rPr>
  </w:style>
  <w:style w:type="paragraph" w:customStyle="1" w:styleId="JerseyParaContinued">
    <w:name w:val="Jersey_Para_Continued"/>
    <w:link w:val="JerseyParaContinuedChar"/>
    <w:rsid w:val="00C739F2"/>
    <w:pPr>
      <w:tabs>
        <w:tab w:val="left" w:pos="1701"/>
      </w:tabs>
      <w:suppressAutoHyphens/>
      <w:spacing w:before="120" w:after="0" w:line="240" w:lineRule="auto"/>
      <w:ind w:left="1134"/>
      <w:jc w:val="both"/>
    </w:pPr>
    <w:rPr>
      <w:rFonts w:ascii="Times New Roman" w:eastAsia="MS Mincho" w:hAnsi="Times New Roman" w:cs="Times New Roman"/>
      <w:color w:val="000000"/>
    </w:rPr>
  </w:style>
  <w:style w:type="character" w:customStyle="1" w:styleId="JerseyParaContinuedChar">
    <w:name w:val="Jersey_Para_Continued Char"/>
    <w:link w:val="JerseyParaContinued"/>
    <w:locked/>
    <w:rsid w:val="00C739F2"/>
    <w:rPr>
      <w:rFonts w:ascii="Times New Roman" w:eastAsia="MS Mincho" w:hAnsi="Times New Roman" w:cs="Times New Roman"/>
      <w:color w:val="000000"/>
    </w:rPr>
  </w:style>
  <w:style w:type="character" w:customStyle="1" w:styleId="legds2">
    <w:name w:val="legds2"/>
    <w:basedOn w:val="DefaultParagraphFont"/>
    <w:rsid w:val="00C739F2"/>
    <w:rPr>
      <w:vanish w:val="0"/>
      <w:webHidden w:val="0"/>
      <w:specVanish w:val="0"/>
    </w:rPr>
  </w:style>
  <w:style w:type="character" w:customStyle="1" w:styleId="legextentrestriction7">
    <w:name w:val="legextentrestriction7"/>
    <w:basedOn w:val="DefaultParagraphFont"/>
    <w:rsid w:val="00C739F2"/>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C739F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term">
    <w:name w:val="legterm"/>
    <w:basedOn w:val="DefaultParagraphFont"/>
    <w:rsid w:val="00C739F2"/>
  </w:style>
  <w:style w:type="character" w:customStyle="1" w:styleId="legchangedelimiter2">
    <w:name w:val="legchangedelimiter2"/>
    <w:basedOn w:val="DefaultParagraphFont"/>
    <w:rsid w:val="00C739F2"/>
    <w:rPr>
      <w:b/>
      <w:bCs/>
      <w:i w:val="0"/>
      <w:iCs w:val="0"/>
      <w:color w:val="000000"/>
      <w:sz w:val="34"/>
      <w:szCs w:val="34"/>
    </w:rPr>
  </w:style>
  <w:style w:type="character" w:customStyle="1" w:styleId="legaddition5">
    <w:name w:val="legaddition5"/>
    <w:basedOn w:val="DefaultParagraphFont"/>
    <w:rsid w:val="00C739F2"/>
  </w:style>
  <w:style w:type="character" w:styleId="EndnoteReference">
    <w:name w:val="endnote reference"/>
    <w:basedOn w:val="DefaultParagraphFont"/>
    <w:uiPriority w:val="99"/>
    <w:semiHidden/>
    <w:unhideWhenUsed/>
    <w:rsid w:val="00E85D97"/>
    <w:rPr>
      <w:rFonts w:ascii="Times New Roman" w:hAnsi="Times New Roman" w:cs="Times New Roman" w:hint="default"/>
      <w:color w:val="000000"/>
      <w:vertAlign w:val="superscript"/>
    </w:rPr>
  </w:style>
  <w:style w:type="character" w:customStyle="1" w:styleId="jerseyarticlenumber0">
    <w:name w:val="jerseyarticlenumber"/>
    <w:basedOn w:val="DefaultParagraphFont"/>
    <w:rsid w:val="00E85D97"/>
    <w:rPr>
      <w:rFonts w:ascii="Times New Roman" w:hAnsi="Times New Roman" w:cs="Times New Roman" w:hint="default"/>
      <w:strike w:val="0"/>
      <w:dstrike w:val="0"/>
      <w:color w:val="000000"/>
      <w:u w:val="none"/>
      <w:effect w:val="none"/>
      <w:vertAlign w:val="baseline"/>
    </w:rPr>
  </w:style>
  <w:style w:type="paragraph" w:customStyle="1" w:styleId="jerseyarticle1">
    <w:name w:val="jerseyarticle1"/>
    <w:basedOn w:val="Normal"/>
    <w:rsid w:val="00E85D97"/>
    <w:pPr>
      <w:keepNext/>
      <w:spacing w:before="480" w:after="0" w:line="240" w:lineRule="auto"/>
      <w:ind w:left="567" w:hanging="567"/>
    </w:pPr>
    <w:rPr>
      <w:rFonts w:ascii="Times New Roman" w:eastAsia="Times New Roman" w:hAnsi="Times New Roman" w:cs="Times New Roman"/>
      <w:b/>
      <w:bCs/>
      <w:color w:val="000000"/>
      <w:sz w:val="24"/>
      <w:szCs w:val="24"/>
      <w:lang w:eastAsia="en-GB"/>
    </w:rPr>
  </w:style>
  <w:style w:type="paragraph" w:customStyle="1" w:styleId="jerseyparagraph1">
    <w:name w:val="jerseyparagraph1"/>
    <w:basedOn w:val="Normal"/>
    <w:rsid w:val="00E85D97"/>
    <w:pPr>
      <w:spacing w:before="120" w:after="0" w:line="240" w:lineRule="auto"/>
      <w:ind w:left="1134" w:hanging="567"/>
      <w:jc w:val="both"/>
    </w:pPr>
    <w:rPr>
      <w:rFonts w:ascii="Times New Roman" w:eastAsia="Times New Roman" w:hAnsi="Times New Roman" w:cs="Times New Roman"/>
      <w:color w:val="000000"/>
      <w:sz w:val="24"/>
      <w:szCs w:val="24"/>
      <w:lang w:eastAsia="en-GB"/>
    </w:rPr>
  </w:style>
  <w:style w:type="paragraph" w:customStyle="1" w:styleId="jerseysubparagraph1">
    <w:name w:val="jerseysubparagraph1"/>
    <w:basedOn w:val="Normal"/>
    <w:rsid w:val="00E85D97"/>
    <w:pPr>
      <w:spacing w:before="80" w:after="0" w:line="240" w:lineRule="auto"/>
      <w:ind w:left="1701" w:hanging="567"/>
      <w:jc w:val="both"/>
    </w:pPr>
    <w:rPr>
      <w:rFonts w:ascii="Times New Roman" w:eastAsia="Times New Roman" w:hAnsi="Times New Roman" w:cs="Times New Roman"/>
      <w:color w:val="000000"/>
      <w:sz w:val="24"/>
      <w:szCs w:val="24"/>
      <w:lang w:eastAsia="en-GB"/>
    </w:rPr>
  </w:style>
  <w:style w:type="paragraph" w:customStyle="1" w:styleId="jerseyparacontinued1">
    <w:name w:val="jerseyparacontinued1"/>
    <w:basedOn w:val="Normal"/>
    <w:rsid w:val="00E85D97"/>
    <w:pPr>
      <w:spacing w:before="120" w:after="0" w:line="240" w:lineRule="auto"/>
      <w:ind w:left="1134"/>
      <w:jc w:val="both"/>
    </w:pPr>
    <w:rPr>
      <w:rFonts w:ascii="Times New Roman" w:eastAsia="Times New Roman" w:hAnsi="Times New Roman" w:cs="Times New Roman"/>
      <w:color w:val="000000"/>
      <w:sz w:val="24"/>
      <w:szCs w:val="24"/>
      <w:lang w:eastAsia="en-GB"/>
    </w:rPr>
  </w:style>
  <w:style w:type="paragraph" w:styleId="TOCHeading">
    <w:name w:val="TOC Heading"/>
    <w:basedOn w:val="Heading1"/>
    <w:next w:val="Normal"/>
    <w:uiPriority w:val="39"/>
    <w:unhideWhenUsed/>
    <w:qFormat/>
    <w:rsid w:val="006C3AD8"/>
    <w:pPr>
      <w:keepNext/>
      <w:keepLines/>
      <w:spacing w:before="24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styleId="TOC1">
    <w:name w:val="toc 1"/>
    <w:basedOn w:val="Normal"/>
    <w:next w:val="Normal"/>
    <w:autoRedefine/>
    <w:uiPriority w:val="39"/>
    <w:unhideWhenUsed/>
    <w:rsid w:val="006C3AD8"/>
    <w:pPr>
      <w:spacing w:after="100"/>
    </w:pPr>
  </w:style>
  <w:style w:type="paragraph" w:styleId="BalloonText">
    <w:name w:val="Balloon Text"/>
    <w:basedOn w:val="Normal"/>
    <w:link w:val="BalloonTextChar"/>
    <w:uiPriority w:val="99"/>
    <w:semiHidden/>
    <w:unhideWhenUsed/>
    <w:rsid w:val="006C3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AD8"/>
    <w:rPr>
      <w:rFonts w:ascii="Segoe UI" w:hAnsi="Segoe UI" w:cs="Segoe UI"/>
      <w:sz w:val="18"/>
      <w:szCs w:val="18"/>
    </w:rPr>
  </w:style>
  <w:style w:type="paragraph" w:styleId="TOC2">
    <w:name w:val="toc 2"/>
    <w:basedOn w:val="Normal"/>
    <w:next w:val="Normal"/>
    <w:autoRedefine/>
    <w:uiPriority w:val="39"/>
    <w:unhideWhenUsed/>
    <w:rsid w:val="009265FD"/>
    <w:pPr>
      <w:tabs>
        <w:tab w:val="right" w:leader="dot" w:pos="9771"/>
      </w:tabs>
      <w:spacing w:after="100"/>
    </w:pPr>
    <w:rPr>
      <w:rFonts w:eastAsia="Times New Roman" w:cstheme="minorHAnsi"/>
      <w:b/>
      <w:bCs/>
      <w:noProof/>
      <w:lang w:eastAsia="en-GB"/>
    </w:rPr>
  </w:style>
  <w:style w:type="paragraph" w:customStyle="1" w:styleId="JerseyArticleText">
    <w:name w:val="Jersey_Article_Text"/>
    <w:rsid w:val="00C54BB9"/>
    <w:pPr>
      <w:suppressAutoHyphens/>
      <w:spacing w:before="120" w:after="0" w:line="240" w:lineRule="auto"/>
      <w:ind w:left="567"/>
      <w:jc w:val="both"/>
    </w:pPr>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rsid w:val="001120B0"/>
    <w:rPr>
      <w:rFonts w:ascii="Arial" w:eastAsiaTheme="majorEastAsia" w:hAnsi="Arial" w:cstheme="majorBidi"/>
      <w:b/>
      <w:sz w:val="24"/>
      <w:szCs w:val="26"/>
    </w:rPr>
  </w:style>
  <w:style w:type="character" w:customStyle="1" w:styleId="Heading4Char">
    <w:name w:val="Heading 4 Char"/>
    <w:basedOn w:val="DefaultParagraphFont"/>
    <w:link w:val="Heading4"/>
    <w:uiPriority w:val="9"/>
    <w:rsid w:val="00142DA0"/>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832C99"/>
    <w:rPr>
      <w:sz w:val="16"/>
      <w:szCs w:val="16"/>
    </w:rPr>
  </w:style>
  <w:style w:type="paragraph" w:styleId="CommentText">
    <w:name w:val="annotation text"/>
    <w:basedOn w:val="Normal"/>
    <w:link w:val="CommentTextChar"/>
    <w:uiPriority w:val="99"/>
    <w:semiHidden/>
    <w:unhideWhenUsed/>
    <w:rsid w:val="00832C99"/>
    <w:pPr>
      <w:spacing w:line="240" w:lineRule="auto"/>
    </w:pPr>
    <w:rPr>
      <w:sz w:val="20"/>
      <w:szCs w:val="20"/>
    </w:rPr>
  </w:style>
  <w:style w:type="character" w:customStyle="1" w:styleId="CommentTextChar">
    <w:name w:val="Comment Text Char"/>
    <w:basedOn w:val="DefaultParagraphFont"/>
    <w:link w:val="CommentText"/>
    <w:uiPriority w:val="99"/>
    <w:semiHidden/>
    <w:rsid w:val="00832C99"/>
    <w:rPr>
      <w:sz w:val="20"/>
      <w:szCs w:val="20"/>
    </w:rPr>
  </w:style>
  <w:style w:type="paragraph" w:styleId="CommentSubject">
    <w:name w:val="annotation subject"/>
    <w:basedOn w:val="CommentText"/>
    <w:next w:val="CommentText"/>
    <w:link w:val="CommentSubjectChar"/>
    <w:uiPriority w:val="99"/>
    <w:semiHidden/>
    <w:unhideWhenUsed/>
    <w:rsid w:val="00832C99"/>
    <w:rPr>
      <w:b/>
      <w:bCs/>
    </w:rPr>
  </w:style>
  <w:style w:type="character" w:customStyle="1" w:styleId="CommentSubjectChar">
    <w:name w:val="Comment Subject Char"/>
    <w:basedOn w:val="CommentTextChar"/>
    <w:link w:val="CommentSubject"/>
    <w:uiPriority w:val="99"/>
    <w:semiHidden/>
    <w:rsid w:val="00832C99"/>
    <w:rPr>
      <w:b/>
      <w:bCs/>
      <w:sz w:val="20"/>
      <w:szCs w:val="20"/>
    </w:rPr>
  </w:style>
  <w:style w:type="paragraph" w:styleId="Revision">
    <w:name w:val="Revision"/>
    <w:hidden/>
    <w:uiPriority w:val="99"/>
    <w:semiHidden/>
    <w:rsid w:val="00832C99"/>
    <w:pPr>
      <w:spacing w:after="0" w:line="240" w:lineRule="auto"/>
    </w:pPr>
  </w:style>
  <w:style w:type="paragraph" w:customStyle="1" w:styleId="jerseyschedulearticle1">
    <w:name w:val="jerseyschedulearticle1"/>
    <w:basedOn w:val="Normal"/>
    <w:rsid w:val="00320CA5"/>
    <w:pPr>
      <w:keepNext/>
      <w:spacing w:before="480" w:after="0" w:line="240" w:lineRule="auto"/>
      <w:ind w:left="567" w:hanging="567"/>
    </w:pPr>
    <w:rPr>
      <w:rFonts w:ascii="Times New Roman" w:eastAsia="Times New Roman" w:hAnsi="Times New Roman" w:cs="Times New Roman"/>
      <w:b/>
      <w:bCs/>
      <w:color w:val="000000"/>
      <w:sz w:val="24"/>
      <w:szCs w:val="24"/>
      <w:lang w:eastAsia="en-GB"/>
    </w:rPr>
  </w:style>
  <w:style w:type="character" w:customStyle="1" w:styleId="doj-large-font1">
    <w:name w:val="doj-large-font1"/>
    <w:basedOn w:val="DefaultParagraphFont"/>
    <w:rsid w:val="002202F5"/>
    <w:rPr>
      <w:sz w:val="27"/>
      <w:szCs w:val="27"/>
    </w:rPr>
  </w:style>
  <w:style w:type="character" w:customStyle="1" w:styleId="small1">
    <w:name w:val="small1"/>
    <w:basedOn w:val="DefaultParagraphFont"/>
    <w:rsid w:val="00652ED9"/>
    <w:rPr>
      <w:b w:val="0"/>
      <w:bCs w:val="0"/>
      <w:sz w:val="22"/>
      <w:szCs w:val="22"/>
    </w:rPr>
  </w:style>
  <w:style w:type="paragraph" w:customStyle="1" w:styleId="iLAWS310Paragraph">
    <w:name w:val="iLAWS_310__Paragraph"/>
    <w:link w:val="iLAWS310ParagraphChar"/>
    <w:rsid w:val="006E74F1"/>
    <w:pPr>
      <w:tabs>
        <w:tab w:val="left" w:pos="1134"/>
      </w:tabs>
      <w:suppressAutoHyphens/>
      <w:spacing w:before="80" w:after="40" w:line="240" w:lineRule="auto"/>
      <w:ind w:left="1134" w:hanging="567"/>
      <w:jc w:val="both"/>
    </w:pPr>
    <w:rPr>
      <w:rFonts w:ascii="Times New Roman" w:eastAsia="MS Mincho" w:hAnsi="Times New Roman" w:cs="Times New Roman"/>
    </w:rPr>
  </w:style>
  <w:style w:type="paragraph" w:customStyle="1" w:styleId="iLAWS311ParagraphContinued">
    <w:name w:val="iLAWS_311__Paragraph_Continued"/>
    <w:link w:val="iLAWS311ParagraphContinuedChar"/>
    <w:rsid w:val="006E74F1"/>
    <w:pPr>
      <w:tabs>
        <w:tab w:val="left" w:pos="1701"/>
      </w:tabs>
      <w:suppressAutoHyphens/>
      <w:spacing w:before="80" w:after="40" w:line="240" w:lineRule="auto"/>
      <w:ind w:left="1134"/>
      <w:jc w:val="both"/>
    </w:pPr>
    <w:rPr>
      <w:rFonts w:ascii="Times New Roman" w:eastAsia="MS Mincho" w:hAnsi="Times New Roman" w:cs="Times New Roman"/>
    </w:rPr>
  </w:style>
  <w:style w:type="paragraph" w:customStyle="1" w:styleId="iLAWS320SubParagraph">
    <w:name w:val="iLAWS_320___SubParagraph"/>
    <w:link w:val="iLAWS320SubParagraphChar"/>
    <w:rsid w:val="006E74F1"/>
    <w:pPr>
      <w:tabs>
        <w:tab w:val="left" w:pos="1701"/>
      </w:tabs>
      <w:suppressAutoHyphens/>
      <w:spacing w:before="80" w:after="40" w:line="240" w:lineRule="auto"/>
      <w:ind w:left="1701" w:hanging="567"/>
      <w:jc w:val="both"/>
    </w:pPr>
    <w:rPr>
      <w:rFonts w:ascii="Times New Roman" w:eastAsia="Times New Roman" w:hAnsi="Times New Roman" w:cs="Times New Roman"/>
      <w:color w:val="000000"/>
    </w:rPr>
  </w:style>
  <w:style w:type="character" w:customStyle="1" w:styleId="iLAWS914ArticleNumber">
    <w:name w:val="iLAWS_914_Article_Number"/>
    <w:rsid w:val="006E74F1"/>
    <w:rPr>
      <w:rFonts w:ascii="Calibri" w:hAnsi="Calibri"/>
      <w:dstrike w:val="0"/>
      <w:color w:val="auto"/>
      <w:sz w:val="24"/>
      <w:szCs w:val="22"/>
      <w:vertAlign w:val="baseline"/>
      <w:lang w:val="en-GB"/>
    </w:rPr>
  </w:style>
  <w:style w:type="paragraph" w:customStyle="1" w:styleId="iLAWS300Article">
    <w:name w:val="iLAWS_300_Article"/>
    <w:next w:val="iLAWS310Paragraph"/>
    <w:rsid w:val="006E74F1"/>
    <w:pPr>
      <w:keepNext/>
      <w:tabs>
        <w:tab w:val="left" w:pos="567"/>
      </w:tabs>
      <w:suppressAutoHyphens/>
      <w:spacing w:before="480" w:after="0" w:line="240" w:lineRule="auto"/>
      <w:ind w:left="567" w:hanging="567"/>
      <w:outlineLvl w:val="2"/>
    </w:pPr>
    <w:rPr>
      <w:rFonts w:ascii="Calibri" w:eastAsia="Times New Roman" w:hAnsi="Calibri" w:cs="Times New Roman"/>
      <w:b/>
      <w:sz w:val="24"/>
    </w:rPr>
  </w:style>
  <w:style w:type="character" w:customStyle="1" w:styleId="iLAWS310ParagraphChar">
    <w:name w:val="iLAWS_310__Paragraph Char"/>
    <w:link w:val="iLAWS310Paragraph"/>
    <w:rsid w:val="006E74F1"/>
    <w:rPr>
      <w:rFonts w:ascii="Times New Roman" w:eastAsia="MS Mincho" w:hAnsi="Times New Roman" w:cs="Times New Roman"/>
    </w:rPr>
  </w:style>
  <w:style w:type="character" w:customStyle="1" w:styleId="iLAWS320SubParagraphChar">
    <w:name w:val="iLAWS_320___SubParagraph Char"/>
    <w:link w:val="iLAWS320SubParagraph"/>
    <w:rsid w:val="006E74F1"/>
    <w:rPr>
      <w:rFonts w:ascii="Times New Roman" w:eastAsia="Times New Roman" w:hAnsi="Times New Roman" w:cs="Times New Roman"/>
      <w:color w:val="000000"/>
    </w:rPr>
  </w:style>
  <w:style w:type="character" w:customStyle="1" w:styleId="iLAWS311ParagraphContinuedChar">
    <w:name w:val="iLAWS_311__Paragraph_Continued Char"/>
    <w:link w:val="iLAWS311ParagraphContinued"/>
    <w:locked/>
    <w:rsid w:val="006E74F1"/>
    <w:rPr>
      <w:rFonts w:ascii="Times New Roman" w:eastAsia="MS Mincho" w:hAnsi="Times New Roman" w:cs="Times New Roman"/>
    </w:rPr>
  </w:style>
  <w:style w:type="character" w:styleId="Strong">
    <w:name w:val="Strong"/>
    <w:basedOn w:val="DefaultParagraphFont"/>
    <w:uiPriority w:val="22"/>
    <w:qFormat/>
    <w:rsid w:val="00277FA8"/>
    <w:rPr>
      <w:b/>
      <w:bCs/>
    </w:rPr>
  </w:style>
  <w:style w:type="character" w:customStyle="1" w:styleId="iLAWS905Definition">
    <w:name w:val="iLAWS_905_Definition"/>
    <w:rsid w:val="000A17B4"/>
    <w:rPr>
      <w:rFonts w:ascii="Times New Roman" w:hAnsi="Times New Roman"/>
      <w:color w:val="auto"/>
      <w:sz w:val="22"/>
      <w:szCs w:val="22"/>
      <w:lang w:val="en-GB"/>
    </w:rPr>
  </w:style>
  <w:style w:type="character" w:customStyle="1" w:styleId="iLAWS907CrossReferenceExternal">
    <w:name w:val="iLAWS_907_Cross_Reference_External"/>
    <w:rsid w:val="000A17B4"/>
    <w:rPr>
      <w:color w:val="auto"/>
      <w:lang w:val="en-GB"/>
    </w:rPr>
  </w:style>
  <w:style w:type="table" w:styleId="TableGrid">
    <w:name w:val="Table Grid"/>
    <w:basedOn w:val="TableNormal"/>
    <w:uiPriority w:val="39"/>
    <w:rsid w:val="00C34FB0"/>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C34FB0"/>
  </w:style>
  <w:style w:type="character" w:styleId="UnresolvedMention">
    <w:name w:val="Unresolved Mention"/>
    <w:basedOn w:val="DefaultParagraphFont"/>
    <w:uiPriority w:val="99"/>
    <w:semiHidden/>
    <w:unhideWhenUsed/>
    <w:rsid w:val="00FE4698"/>
    <w:rPr>
      <w:color w:val="605E5C"/>
      <w:shd w:val="clear" w:color="auto" w:fill="E1DFDD"/>
    </w:rPr>
  </w:style>
  <w:style w:type="paragraph" w:customStyle="1" w:styleId="Pa5">
    <w:name w:val="Pa5"/>
    <w:basedOn w:val="Normal"/>
    <w:next w:val="Normal"/>
    <w:uiPriority w:val="99"/>
    <w:rsid w:val="00DC0C9C"/>
    <w:pPr>
      <w:autoSpaceDE w:val="0"/>
      <w:autoSpaceDN w:val="0"/>
      <w:adjustRightInd w:val="0"/>
      <w:spacing w:after="0" w:line="241" w:lineRule="atLeast"/>
    </w:pPr>
    <w:rPr>
      <w:rFonts w:ascii="Calibri" w:eastAsia="Times New Roman" w:hAnsi="Calibri" w:cs="Times New Roman"/>
      <w:sz w:val="24"/>
      <w:szCs w:val="24"/>
    </w:rPr>
  </w:style>
  <w:style w:type="character" w:customStyle="1" w:styleId="A11">
    <w:name w:val="A11"/>
    <w:basedOn w:val="DefaultParagraphFont"/>
    <w:uiPriority w:val="99"/>
    <w:rsid w:val="00DC0C9C"/>
    <w:rPr>
      <w:rFonts w:ascii="Proxima Nova" w:hAnsi="Proxima Nova" w:hint="default"/>
      <w:color w:val="000000"/>
      <w:u w:val="single"/>
    </w:rPr>
  </w:style>
  <w:style w:type="paragraph" w:styleId="Title">
    <w:name w:val="Title"/>
    <w:basedOn w:val="Normal"/>
    <w:next w:val="Normal"/>
    <w:link w:val="TitleChar"/>
    <w:uiPriority w:val="10"/>
    <w:qFormat/>
    <w:rsid w:val="006B6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F51"/>
    <w:rPr>
      <w:rFonts w:asciiTheme="majorHAnsi" w:eastAsiaTheme="majorEastAsia" w:hAnsiTheme="majorHAnsi" w:cstheme="majorBidi"/>
      <w:spacing w:val="-10"/>
      <w:kern w:val="28"/>
      <w:sz w:val="56"/>
      <w:szCs w:val="56"/>
    </w:rPr>
  </w:style>
  <w:style w:type="paragraph" w:customStyle="1" w:styleId="Default">
    <w:name w:val="Default"/>
    <w:rsid w:val="0032637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111B5"/>
    <w:pPr>
      <w:spacing w:after="0" w:line="240" w:lineRule="auto"/>
    </w:pPr>
  </w:style>
  <w:style w:type="paragraph" w:styleId="PlainText">
    <w:name w:val="Plain Text"/>
    <w:basedOn w:val="Normal"/>
    <w:link w:val="PlainTextChar"/>
    <w:uiPriority w:val="99"/>
    <w:unhideWhenUsed/>
    <w:rsid w:val="0000158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1586"/>
    <w:rPr>
      <w:rFonts w:ascii="Calibri" w:hAnsi="Calibri"/>
      <w:szCs w:val="21"/>
    </w:rPr>
  </w:style>
  <w:style w:type="paragraph" w:styleId="EndnoteText">
    <w:name w:val="endnote text"/>
    <w:basedOn w:val="Normal"/>
    <w:link w:val="EndnoteTextChar"/>
    <w:uiPriority w:val="99"/>
    <w:semiHidden/>
    <w:unhideWhenUsed/>
    <w:rsid w:val="00A71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1067"/>
    <w:rPr>
      <w:sz w:val="20"/>
      <w:szCs w:val="20"/>
    </w:rPr>
  </w:style>
  <w:style w:type="character" w:customStyle="1" w:styleId="large-link-text">
    <w:name w:val="large-link-text"/>
    <w:basedOn w:val="DefaultParagraphFont"/>
    <w:rsid w:val="007F1842"/>
  </w:style>
  <w:style w:type="paragraph" w:styleId="TOC3">
    <w:name w:val="toc 3"/>
    <w:basedOn w:val="Normal"/>
    <w:next w:val="Normal"/>
    <w:autoRedefine/>
    <w:uiPriority w:val="39"/>
    <w:unhideWhenUsed/>
    <w:rsid w:val="009265FD"/>
    <w:pPr>
      <w:spacing w:after="100"/>
      <w:ind w:left="440"/>
    </w:pPr>
    <w:rPr>
      <w:rFonts w:eastAsiaTheme="minorEastAsia" w:cs="Times New Roman"/>
      <w:lang w:val="en-US"/>
    </w:rPr>
  </w:style>
  <w:style w:type="character" w:customStyle="1" w:styleId="Heading5Char">
    <w:name w:val="Heading 5 Char"/>
    <w:basedOn w:val="DefaultParagraphFont"/>
    <w:link w:val="Heading5"/>
    <w:uiPriority w:val="9"/>
    <w:semiHidden/>
    <w:rsid w:val="009265F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265F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2338">
      <w:bodyDiv w:val="1"/>
      <w:marLeft w:val="0"/>
      <w:marRight w:val="0"/>
      <w:marTop w:val="0"/>
      <w:marBottom w:val="2250"/>
      <w:divBdr>
        <w:top w:val="none" w:sz="0" w:space="0" w:color="auto"/>
        <w:left w:val="none" w:sz="0" w:space="0" w:color="auto"/>
        <w:bottom w:val="none" w:sz="0" w:space="0" w:color="auto"/>
        <w:right w:val="none" w:sz="0" w:space="0" w:color="auto"/>
      </w:divBdr>
      <w:divsChild>
        <w:div w:id="1842545337">
          <w:marLeft w:val="0"/>
          <w:marRight w:val="0"/>
          <w:marTop w:val="0"/>
          <w:marBottom w:val="0"/>
          <w:divBdr>
            <w:top w:val="none" w:sz="0" w:space="0" w:color="auto"/>
            <w:left w:val="none" w:sz="0" w:space="0" w:color="auto"/>
            <w:bottom w:val="none" w:sz="0" w:space="0" w:color="auto"/>
            <w:right w:val="none" w:sz="0" w:space="0" w:color="auto"/>
          </w:divBdr>
          <w:divsChild>
            <w:div w:id="699359762">
              <w:marLeft w:val="0"/>
              <w:marRight w:val="0"/>
              <w:marTop w:val="0"/>
              <w:marBottom w:val="0"/>
              <w:divBdr>
                <w:top w:val="none" w:sz="0" w:space="0" w:color="auto"/>
                <w:left w:val="none" w:sz="0" w:space="0" w:color="auto"/>
                <w:bottom w:val="none" w:sz="0" w:space="0" w:color="auto"/>
                <w:right w:val="none" w:sz="0" w:space="0" w:color="auto"/>
              </w:divBdr>
              <w:divsChild>
                <w:div w:id="10861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2183">
      <w:bodyDiv w:val="1"/>
      <w:marLeft w:val="0"/>
      <w:marRight w:val="0"/>
      <w:marTop w:val="0"/>
      <w:marBottom w:val="0"/>
      <w:divBdr>
        <w:top w:val="none" w:sz="0" w:space="0" w:color="auto"/>
        <w:left w:val="none" w:sz="0" w:space="0" w:color="auto"/>
        <w:bottom w:val="none" w:sz="0" w:space="0" w:color="auto"/>
        <w:right w:val="none" w:sz="0" w:space="0" w:color="auto"/>
      </w:divBdr>
    </w:div>
    <w:div w:id="302128079">
      <w:bodyDiv w:val="1"/>
      <w:marLeft w:val="0"/>
      <w:marRight w:val="0"/>
      <w:marTop w:val="0"/>
      <w:marBottom w:val="0"/>
      <w:divBdr>
        <w:top w:val="none" w:sz="0" w:space="0" w:color="auto"/>
        <w:left w:val="none" w:sz="0" w:space="0" w:color="auto"/>
        <w:bottom w:val="none" w:sz="0" w:space="0" w:color="auto"/>
        <w:right w:val="none" w:sz="0" w:space="0" w:color="auto"/>
      </w:divBdr>
      <w:divsChild>
        <w:div w:id="715619447">
          <w:marLeft w:val="0"/>
          <w:marRight w:val="0"/>
          <w:marTop w:val="0"/>
          <w:marBottom w:val="0"/>
          <w:divBdr>
            <w:top w:val="none" w:sz="0" w:space="0" w:color="auto"/>
            <w:left w:val="none" w:sz="0" w:space="0" w:color="auto"/>
            <w:bottom w:val="none" w:sz="0" w:space="0" w:color="auto"/>
            <w:right w:val="none" w:sz="0" w:space="0" w:color="auto"/>
          </w:divBdr>
          <w:divsChild>
            <w:div w:id="32311351">
              <w:marLeft w:val="0"/>
              <w:marRight w:val="0"/>
              <w:marTop w:val="0"/>
              <w:marBottom w:val="0"/>
              <w:divBdr>
                <w:top w:val="none" w:sz="0" w:space="0" w:color="auto"/>
                <w:left w:val="none" w:sz="0" w:space="0" w:color="auto"/>
                <w:bottom w:val="none" w:sz="0" w:space="0" w:color="auto"/>
                <w:right w:val="none" w:sz="0" w:space="0" w:color="auto"/>
              </w:divBdr>
              <w:divsChild>
                <w:div w:id="1643265715">
                  <w:marLeft w:val="0"/>
                  <w:marRight w:val="0"/>
                  <w:marTop w:val="0"/>
                  <w:marBottom w:val="0"/>
                  <w:divBdr>
                    <w:top w:val="none" w:sz="0" w:space="0" w:color="auto"/>
                    <w:left w:val="none" w:sz="0" w:space="0" w:color="auto"/>
                    <w:bottom w:val="none" w:sz="0" w:space="0" w:color="auto"/>
                    <w:right w:val="none" w:sz="0" w:space="0" w:color="auto"/>
                  </w:divBdr>
                  <w:divsChild>
                    <w:div w:id="516695902">
                      <w:marLeft w:val="0"/>
                      <w:marRight w:val="0"/>
                      <w:marTop w:val="0"/>
                      <w:marBottom w:val="0"/>
                      <w:divBdr>
                        <w:top w:val="none" w:sz="0" w:space="0" w:color="auto"/>
                        <w:left w:val="none" w:sz="0" w:space="0" w:color="auto"/>
                        <w:bottom w:val="none" w:sz="0" w:space="0" w:color="auto"/>
                        <w:right w:val="none" w:sz="0" w:space="0" w:color="auto"/>
                      </w:divBdr>
                      <w:divsChild>
                        <w:div w:id="2073581978">
                          <w:marLeft w:val="0"/>
                          <w:marRight w:val="0"/>
                          <w:marTop w:val="0"/>
                          <w:marBottom w:val="0"/>
                          <w:divBdr>
                            <w:top w:val="none" w:sz="0" w:space="0" w:color="auto"/>
                            <w:left w:val="none" w:sz="0" w:space="0" w:color="auto"/>
                            <w:bottom w:val="none" w:sz="0" w:space="0" w:color="auto"/>
                            <w:right w:val="none" w:sz="0" w:space="0" w:color="auto"/>
                          </w:divBdr>
                          <w:divsChild>
                            <w:div w:id="1447235865">
                              <w:marLeft w:val="0"/>
                              <w:marRight w:val="0"/>
                              <w:marTop w:val="0"/>
                              <w:marBottom w:val="0"/>
                              <w:divBdr>
                                <w:top w:val="none" w:sz="0" w:space="0" w:color="auto"/>
                                <w:left w:val="none" w:sz="0" w:space="0" w:color="auto"/>
                                <w:bottom w:val="none" w:sz="0" w:space="0" w:color="auto"/>
                                <w:right w:val="none" w:sz="0" w:space="0" w:color="auto"/>
                              </w:divBdr>
                              <w:divsChild>
                                <w:div w:id="1996109006">
                                  <w:marLeft w:val="0"/>
                                  <w:marRight w:val="0"/>
                                  <w:marTop w:val="0"/>
                                  <w:marBottom w:val="0"/>
                                  <w:divBdr>
                                    <w:top w:val="none" w:sz="0" w:space="0" w:color="auto"/>
                                    <w:left w:val="none" w:sz="0" w:space="0" w:color="auto"/>
                                    <w:bottom w:val="none" w:sz="0" w:space="0" w:color="auto"/>
                                    <w:right w:val="none" w:sz="0" w:space="0" w:color="auto"/>
                                  </w:divBdr>
                                  <w:divsChild>
                                    <w:div w:id="7399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092265">
      <w:bodyDiv w:val="1"/>
      <w:marLeft w:val="0"/>
      <w:marRight w:val="0"/>
      <w:marTop w:val="0"/>
      <w:marBottom w:val="0"/>
      <w:divBdr>
        <w:top w:val="none" w:sz="0" w:space="0" w:color="auto"/>
        <w:left w:val="none" w:sz="0" w:space="0" w:color="auto"/>
        <w:bottom w:val="none" w:sz="0" w:space="0" w:color="auto"/>
        <w:right w:val="none" w:sz="0" w:space="0" w:color="auto"/>
      </w:divBdr>
      <w:divsChild>
        <w:div w:id="1744328994">
          <w:marLeft w:val="0"/>
          <w:marRight w:val="0"/>
          <w:marTop w:val="0"/>
          <w:marBottom w:val="0"/>
          <w:divBdr>
            <w:top w:val="none" w:sz="0" w:space="0" w:color="auto"/>
            <w:left w:val="none" w:sz="0" w:space="0" w:color="auto"/>
            <w:bottom w:val="none" w:sz="0" w:space="0" w:color="auto"/>
            <w:right w:val="none" w:sz="0" w:space="0" w:color="auto"/>
          </w:divBdr>
          <w:divsChild>
            <w:div w:id="1804614543">
              <w:marLeft w:val="0"/>
              <w:marRight w:val="0"/>
              <w:marTop w:val="0"/>
              <w:marBottom w:val="0"/>
              <w:divBdr>
                <w:top w:val="none" w:sz="0" w:space="0" w:color="auto"/>
                <w:left w:val="none" w:sz="0" w:space="0" w:color="auto"/>
                <w:bottom w:val="none" w:sz="0" w:space="0" w:color="auto"/>
                <w:right w:val="none" w:sz="0" w:space="0" w:color="auto"/>
              </w:divBdr>
              <w:divsChild>
                <w:div w:id="1561479830">
                  <w:marLeft w:val="0"/>
                  <w:marRight w:val="0"/>
                  <w:marTop w:val="0"/>
                  <w:marBottom w:val="0"/>
                  <w:divBdr>
                    <w:top w:val="none" w:sz="0" w:space="0" w:color="auto"/>
                    <w:left w:val="none" w:sz="0" w:space="0" w:color="auto"/>
                    <w:bottom w:val="none" w:sz="0" w:space="0" w:color="auto"/>
                    <w:right w:val="none" w:sz="0" w:space="0" w:color="auto"/>
                  </w:divBdr>
                  <w:divsChild>
                    <w:div w:id="1057898696">
                      <w:marLeft w:val="0"/>
                      <w:marRight w:val="0"/>
                      <w:marTop w:val="0"/>
                      <w:marBottom w:val="0"/>
                      <w:divBdr>
                        <w:top w:val="none" w:sz="0" w:space="0" w:color="auto"/>
                        <w:left w:val="none" w:sz="0" w:space="0" w:color="auto"/>
                        <w:bottom w:val="none" w:sz="0" w:space="0" w:color="auto"/>
                        <w:right w:val="none" w:sz="0" w:space="0" w:color="auto"/>
                      </w:divBdr>
                      <w:divsChild>
                        <w:div w:id="2017422929">
                          <w:marLeft w:val="0"/>
                          <w:marRight w:val="0"/>
                          <w:marTop w:val="0"/>
                          <w:marBottom w:val="0"/>
                          <w:divBdr>
                            <w:top w:val="none" w:sz="0" w:space="0" w:color="auto"/>
                            <w:left w:val="none" w:sz="0" w:space="0" w:color="auto"/>
                            <w:bottom w:val="none" w:sz="0" w:space="0" w:color="auto"/>
                            <w:right w:val="none" w:sz="0" w:space="0" w:color="auto"/>
                          </w:divBdr>
                          <w:divsChild>
                            <w:div w:id="568539783">
                              <w:marLeft w:val="0"/>
                              <w:marRight w:val="0"/>
                              <w:marTop w:val="0"/>
                              <w:marBottom w:val="0"/>
                              <w:divBdr>
                                <w:top w:val="none" w:sz="0" w:space="0" w:color="auto"/>
                                <w:left w:val="none" w:sz="0" w:space="0" w:color="auto"/>
                                <w:bottom w:val="none" w:sz="0" w:space="0" w:color="auto"/>
                                <w:right w:val="none" w:sz="0" w:space="0" w:color="auto"/>
                              </w:divBdr>
                              <w:divsChild>
                                <w:div w:id="664162377">
                                  <w:marLeft w:val="0"/>
                                  <w:marRight w:val="0"/>
                                  <w:marTop w:val="0"/>
                                  <w:marBottom w:val="0"/>
                                  <w:divBdr>
                                    <w:top w:val="none" w:sz="0" w:space="0" w:color="auto"/>
                                    <w:left w:val="none" w:sz="0" w:space="0" w:color="auto"/>
                                    <w:bottom w:val="none" w:sz="0" w:space="0" w:color="auto"/>
                                    <w:right w:val="none" w:sz="0" w:space="0" w:color="auto"/>
                                  </w:divBdr>
                                </w:div>
                                <w:div w:id="663778489">
                                  <w:marLeft w:val="0"/>
                                  <w:marRight w:val="0"/>
                                  <w:marTop w:val="0"/>
                                  <w:marBottom w:val="0"/>
                                  <w:divBdr>
                                    <w:top w:val="none" w:sz="0" w:space="0" w:color="auto"/>
                                    <w:left w:val="none" w:sz="0" w:space="0" w:color="auto"/>
                                    <w:bottom w:val="none" w:sz="0" w:space="0" w:color="auto"/>
                                    <w:right w:val="none" w:sz="0" w:space="0" w:color="auto"/>
                                  </w:divBdr>
                                </w:div>
                                <w:div w:id="2095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1066">
      <w:bodyDiv w:val="1"/>
      <w:marLeft w:val="0"/>
      <w:marRight w:val="0"/>
      <w:marTop w:val="0"/>
      <w:marBottom w:val="0"/>
      <w:divBdr>
        <w:top w:val="none" w:sz="0" w:space="0" w:color="auto"/>
        <w:left w:val="none" w:sz="0" w:space="0" w:color="auto"/>
        <w:bottom w:val="none" w:sz="0" w:space="0" w:color="auto"/>
        <w:right w:val="none" w:sz="0" w:space="0" w:color="auto"/>
      </w:divBdr>
      <w:divsChild>
        <w:div w:id="980883318">
          <w:marLeft w:val="0"/>
          <w:marRight w:val="0"/>
          <w:marTop w:val="0"/>
          <w:marBottom w:val="0"/>
          <w:divBdr>
            <w:top w:val="none" w:sz="0" w:space="0" w:color="auto"/>
            <w:left w:val="none" w:sz="0" w:space="0" w:color="auto"/>
            <w:bottom w:val="none" w:sz="0" w:space="0" w:color="auto"/>
            <w:right w:val="none" w:sz="0" w:space="0" w:color="auto"/>
          </w:divBdr>
          <w:divsChild>
            <w:div w:id="592209251">
              <w:marLeft w:val="-225"/>
              <w:marRight w:val="-225"/>
              <w:marTop w:val="0"/>
              <w:marBottom w:val="0"/>
              <w:divBdr>
                <w:top w:val="none" w:sz="0" w:space="0" w:color="auto"/>
                <w:left w:val="none" w:sz="0" w:space="0" w:color="auto"/>
                <w:bottom w:val="none" w:sz="0" w:space="0" w:color="auto"/>
                <w:right w:val="none" w:sz="0" w:space="0" w:color="auto"/>
              </w:divBdr>
              <w:divsChild>
                <w:div w:id="208496758">
                  <w:marLeft w:val="0"/>
                  <w:marRight w:val="0"/>
                  <w:marTop w:val="0"/>
                  <w:marBottom w:val="0"/>
                  <w:divBdr>
                    <w:top w:val="none" w:sz="0" w:space="0" w:color="auto"/>
                    <w:left w:val="none" w:sz="0" w:space="0" w:color="auto"/>
                    <w:bottom w:val="none" w:sz="0" w:space="0" w:color="auto"/>
                    <w:right w:val="none" w:sz="0" w:space="0" w:color="auto"/>
                  </w:divBdr>
                  <w:divsChild>
                    <w:div w:id="7774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9282">
      <w:bodyDiv w:val="1"/>
      <w:marLeft w:val="0"/>
      <w:marRight w:val="0"/>
      <w:marTop w:val="0"/>
      <w:marBottom w:val="0"/>
      <w:divBdr>
        <w:top w:val="none" w:sz="0" w:space="0" w:color="auto"/>
        <w:left w:val="none" w:sz="0" w:space="0" w:color="auto"/>
        <w:bottom w:val="none" w:sz="0" w:space="0" w:color="auto"/>
        <w:right w:val="none" w:sz="0" w:space="0" w:color="auto"/>
      </w:divBdr>
      <w:divsChild>
        <w:div w:id="986860089">
          <w:marLeft w:val="0"/>
          <w:marRight w:val="0"/>
          <w:marTop w:val="0"/>
          <w:marBottom w:val="0"/>
          <w:divBdr>
            <w:top w:val="none" w:sz="0" w:space="0" w:color="auto"/>
            <w:left w:val="none" w:sz="0" w:space="0" w:color="auto"/>
            <w:bottom w:val="none" w:sz="0" w:space="0" w:color="auto"/>
            <w:right w:val="none" w:sz="0" w:space="0" w:color="auto"/>
          </w:divBdr>
          <w:divsChild>
            <w:div w:id="860901843">
              <w:marLeft w:val="0"/>
              <w:marRight w:val="0"/>
              <w:marTop w:val="0"/>
              <w:marBottom w:val="0"/>
              <w:divBdr>
                <w:top w:val="none" w:sz="0" w:space="0" w:color="auto"/>
                <w:left w:val="none" w:sz="0" w:space="0" w:color="auto"/>
                <w:bottom w:val="none" w:sz="0" w:space="0" w:color="auto"/>
                <w:right w:val="none" w:sz="0" w:space="0" w:color="auto"/>
              </w:divBdr>
              <w:divsChild>
                <w:div w:id="1906724227">
                  <w:marLeft w:val="0"/>
                  <w:marRight w:val="0"/>
                  <w:marTop w:val="0"/>
                  <w:marBottom w:val="0"/>
                  <w:divBdr>
                    <w:top w:val="none" w:sz="0" w:space="0" w:color="auto"/>
                    <w:left w:val="none" w:sz="0" w:space="0" w:color="auto"/>
                    <w:bottom w:val="none" w:sz="0" w:space="0" w:color="auto"/>
                    <w:right w:val="none" w:sz="0" w:space="0" w:color="auto"/>
                  </w:divBdr>
                  <w:divsChild>
                    <w:div w:id="19335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45444">
      <w:bodyDiv w:val="1"/>
      <w:marLeft w:val="0"/>
      <w:marRight w:val="0"/>
      <w:marTop w:val="0"/>
      <w:marBottom w:val="0"/>
      <w:divBdr>
        <w:top w:val="none" w:sz="0" w:space="0" w:color="auto"/>
        <w:left w:val="none" w:sz="0" w:space="0" w:color="auto"/>
        <w:bottom w:val="none" w:sz="0" w:space="0" w:color="auto"/>
        <w:right w:val="none" w:sz="0" w:space="0" w:color="auto"/>
      </w:divBdr>
      <w:divsChild>
        <w:div w:id="1706172395">
          <w:marLeft w:val="0"/>
          <w:marRight w:val="0"/>
          <w:marTop w:val="0"/>
          <w:marBottom w:val="0"/>
          <w:divBdr>
            <w:top w:val="none" w:sz="0" w:space="0" w:color="auto"/>
            <w:left w:val="none" w:sz="0" w:space="0" w:color="auto"/>
            <w:bottom w:val="none" w:sz="0" w:space="0" w:color="auto"/>
            <w:right w:val="none" w:sz="0" w:space="0" w:color="auto"/>
          </w:divBdr>
          <w:divsChild>
            <w:div w:id="682901741">
              <w:marLeft w:val="0"/>
              <w:marRight w:val="0"/>
              <w:marTop w:val="0"/>
              <w:marBottom w:val="0"/>
              <w:divBdr>
                <w:top w:val="none" w:sz="0" w:space="0" w:color="auto"/>
                <w:left w:val="none" w:sz="0" w:space="0" w:color="auto"/>
                <w:bottom w:val="none" w:sz="0" w:space="0" w:color="auto"/>
                <w:right w:val="none" w:sz="0" w:space="0" w:color="auto"/>
              </w:divBdr>
              <w:divsChild>
                <w:div w:id="1370449865">
                  <w:marLeft w:val="0"/>
                  <w:marRight w:val="0"/>
                  <w:marTop w:val="0"/>
                  <w:marBottom w:val="0"/>
                  <w:divBdr>
                    <w:top w:val="none" w:sz="0" w:space="0" w:color="auto"/>
                    <w:left w:val="none" w:sz="0" w:space="0" w:color="auto"/>
                    <w:bottom w:val="none" w:sz="0" w:space="0" w:color="auto"/>
                    <w:right w:val="none" w:sz="0" w:space="0" w:color="auto"/>
                  </w:divBdr>
                  <w:divsChild>
                    <w:div w:id="30613545">
                      <w:marLeft w:val="0"/>
                      <w:marRight w:val="0"/>
                      <w:marTop w:val="0"/>
                      <w:marBottom w:val="0"/>
                      <w:divBdr>
                        <w:top w:val="none" w:sz="0" w:space="0" w:color="auto"/>
                        <w:left w:val="none" w:sz="0" w:space="0" w:color="auto"/>
                        <w:bottom w:val="none" w:sz="0" w:space="0" w:color="auto"/>
                        <w:right w:val="none" w:sz="0" w:space="0" w:color="auto"/>
                      </w:divBdr>
                      <w:divsChild>
                        <w:div w:id="1014380268">
                          <w:marLeft w:val="0"/>
                          <w:marRight w:val="0"/>
                          <w:marTop w:val="0"/>
                          <w:marBottom w:val="0"/>
                          <w:divBdr>
                            <w:top w:val="none" w:sz="0" w:space="0" w:color="auto"/>
                            <w:left w:val="none" w:sz="0" w:space="0" w:color="auto"/>
                            <w:bottom w:val="none" w:sz="0" w:space="0" w:color="auto"/>
                            <w:right w:val="none" w:sz="0" w:space="0" w:color="auto"/>
                          </w:divBdr>
                          <w:divsChild>
                            <w:div w:id="1726223443">
                              <w:marLeft w:val="0"/>
                              <w:marRight w:val="0"/>
                              <w:marTop w:val="0"/>
                              <w:marBottom w:val="0"/>
                              <w:divBdr>
                                <w:top w:val="none" w:sz="0" w:space="0" w:color="auto"/>
                                <w:left w:val="none" w:sz="0" w:space="0" w:color="auto"/>
                                <w:bottom w:val="none" w:sz="0" w:space="0" w:color="auto"/>
                                <w:right w:val="none" w:sz="0" w:space="0" w:color="auto"/>
                              </w:divBdr>
                              <w:divsChild>
                                <w:div w:id="994334725">
                                  <w:marLeft w:val="0"/>
                                  <w:marRight w:val="0"/>
                                  <w:marTop w:val="0"/>
                                  <w:marBottom w:val="0"/>
                                  <w:divBdr>
                                    <w:top w:val="none" w:sz="0" w:space="0" w:color="auto"/>
                                    <w:left w:val="none" w:sz="0" w:space="0" w:color="auto"/>
                                    <w:bottom w:val="none" w:sz="0" w:space="0" w:color="auto"/>
                                    <w:right w:val="none" w:sz="0" w:space="0" w:color="auto"/>
                                  </w:divBdr>
                                  <w:divsChild>
                                    <w:div w:id="3866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902537">
      <w:bodyDiv w:val="1"/>
      <w:marLeft w:val="0"/>
      <w:marRight w:val="0"/>
      <w:marTop w:val="0"/>
      <w:marBottom w:val="0"/>
      <w:divBdr>
        <w:top w:val="none" w:sz="0" w:space="0" w:color="auto"/>
        <w:left w:val="none" w:sz="0" w:space="0" w:color="auto"/>
        <w:bottom w:val="none" w:sz="0" w:space="0" w:color="auto"/>
        <w:right w:val="none" w:sz="0" w:space="0" w:color="auto"/>
      </w:divBdr>
      <w:divsChild>
        <w:div w:id="234053856">
          <w:marLeft w:val="0"/>
          <w:marRight w:val="0"/>
          <w:marTop w:val="0"/>
          <w:marBottom w:val="0"/>
          <w:divBdr>
            <w:top w:val="none" w:sz="0" w:space="0" w:color="auto"/>
            <w:left w:val="none" w:sz="0" w:space="0" w:color="auto"/>
            <w:bottom w:val="none" w:sz="0" w:space="0" w:color="auto"/>
            <w:right w:val="none" w:sz="0" w:space="0" w:color="auto"/>
          </w:divBdr>
          <w:divsChild>
            <w:div w:id="1535071001">
              <w:marLeft w:val="0"/>
              <w:marRight w:val="0"/>
              <w:marTop w:val="0"/>
              <w:marBottom w:val="0"/>
              <w:divBdr>
                <w:top w:val="single" w:sz="2" w:space="0" w:color="FFFFFF"/>
                <w:left w:val="single" w:sz="6" w:space="0" w:color="FFFFFF"/>
                <w:bottom w:val="single" w:sz="6" w:space="0" w:color="FFFFFF"/>
                <w:right w:val="single" w:sz="6" w:space="0" w:color="FFFFFF"/>
              </w:divBdr>
              <w:divsChild>
                <w:div w:id="280696269">
                  <w:marLeft w:val="0"/>
                  <w:marRight w:val="0"/>
                  <w:marTop w:val="0"/>
                  <w:marBottom w:val="0"/>
                  <w:divBdr>
                    <w:top w:val="single" w:sz="6" w:space="1" w:color="D3D3D3"/>
                    <w:left w:val="none" w:sz="0" w:space="0" w:color="auto"/>
                    <w:bottom w:val="none" w:sz="0" w:space="0" w:color="auto"/>
                    <w:right w:val="none" w:sz="0" w:space="0" w:color="auto"/>
                  </w:divBdr>
                  <w:divsChild>
                    <w:div w:id="968244372">
                      <w:marLeft w:val="0"/>
                      <w:marRight w:val="0"/>
                      <w:marTop w:val="0"/>
                      <w:marBottom w:val="0"/>
                      <w:divBdr>
                        <w:top w:val="none" w:sz="0" w:space="0" w:color="auto"/>
                        <w:left w:val="none" w:sz="0" w:space="0" w:color="auto"/>
                        <w:bottom w:val="none" w:sz="0" w:space="0" w:color="auto"/>
                        <w:right w:val="none" w:sz="0" w:space="0" w:color="auto"/>
                      </w:divBdr>
                      <w:divsChild>
                        <w:div w:id="6382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01223">
      <w:bodyDiv w:val="1"/>
      <w:marLeft w:val="0"/>
      <w:marRight w:val="0"/>
      <w:marTop w:val="0"/>
      <w:marBottom w:val="0"/>
      <w:divBdr>
        <w:top w:val="none" w:sz="0" w:space="0" w:color="auto"/>
        <w:left w:val="none" w:sz="0" w:space="0" w:color="auto"/>
        <w:bottom w:val="none" w:sz="0" w:space="0" w:color="auto"/>
        <w:right w:val="none" w:sz="0" w:space="0" w:color="auto"/>
      </w:divBdr>
      <w:divsChild>
        <w:div w:id="1681548222">
          <w:marLeft w:val="0"/>
          <w:marRight w:val="0"/>
          <w:marTop w:val="0"/>
          <w:marBottom w:val="0"/>
          <w:divBdr>
            <w:top w:val="none" w:sz="0" w:space="0" w:color="auto"/>
            <w:left w:val="none" w:sz="0" w:space="0" w:color="auto"/>
            <w:bottom w:val="none" w:sz="0" w:space="0" w:color="auto"/>
            <w:right w:val="none" w:sz="0" w:space="0" w:color="auto"/>
          </w:divBdr>
          <w:divsChild>
            <w:div w:id="1554268714">
              <w:marLeft w:val="0"/>
              <w:marRight w:val="0"/>
              <w:marTop w:val="0"/>
              <w:marBottom w:val="0"/>
              <w:divBdr>
                <w:top w:val="none" w:sz="0" w:space="0" w:color="auto"/>
                <w:left w:val="none" w:sz="0" w:space="0" w:color="auto"/>
                <w:bottom w:val="none" w:sz="0" w:space="0" w:color="auto"/>
                <w:right w:val="none" w:sz="0" w:space="0" w:color="auto"/>
              </w:divBdr>
              <w:divsChild>
                <w:div w:id="1839881298">
                  <w:marLeft w:val="0"/>
                  <w:marRight w:val="0"/>
                  <w:marTop w:val="0"/>
                  <w:marBottom w:val="0"/>
                  <w:divBdr>
                    <w:top w:val="none" w:sz="0" w:space="0" w:color="auto"/>
                    <w:left w:val="none" w:sz="0" w:space="0" w:color="auto"/>
                    <w:bottom w:val="none" w:sz="0" w:space="0" w:color="auto"/>
                    <w:right w:val="none" w:sz="0" w:space="0" w:color="auto"/>
                  </w:divBdr>
                  <w:divsChild>
                    <w:div w:id="912082044">
                      <w:marLeft w:val="0"/>
                      <w:marRight w:val="0"/>
                      <w:marTop w:val="0"/>
                      <w:marBottom w:val="0"/>
                      <w:divBdr>
                        <w:top w:val="none" w:sz="0" w:space="0" w:color="auto"/>
                        <w:left w:val="none" w:sz="0" w:space="0" w:color="auto"/>
                        <w:bottom w:val="none" w:sz="0" w:space="0" w:color="auto"/>
                        <w:right w:val="none" w:sz="0" w:space="0" w:color="auto"/>
                      </w:divBdr>
                      <w:divsChild>
                        <w:div w:id="2084179173">
                          <w:marLeft w:val="0"/>
                          <w:marRight w:val="0"/>
                          <w:marTop w:val="0"/>
                          <w:marBottom w:val="0"/>
                          <w:divBdr>
                            <w:top w:val="none" w:sz="0" w:space="0" w:color="auto"/>
                            <w:left w:val="none" w:sz="0" w:space="0" w:color="auto"/>
                            <w:bottom w:val="none" w:sz="0" w:space="0" w:color="auto"/>
                            <w:right w:val="none" w:sz="0" w:space="0" w:color="auto"/>
                          </w:divBdr>
                          <w:divsChild>
                            <w:div w:id="1245265590">
                              <w:marLeft w:val="0"/>
                              <w:marRight w:val="0"/>
                              <w:marTop w:val="0"/>
                              <w:marBottom w:val="0"/>
                              <w:divBdr>
                                <w:top w:val="none" w:sz="0" w:space="0" w:color="auto"/>
                                <w:left w:val="none" w:sz="0" w:space="0" w:color="auto"/>
                                <w:bottom w:val="none" w:sz="0" w:space="0" w:color="auto"/>
                                <w:right w:val="none" w:sz="0" w:space="0" w:color="auto"/>
                              </w:divBdr>
                              <w:divsChild>
                                <w:div w:id="1611350802">
                                  <w:marLeft w:val="0"/>
                                  <w:marRight w:val="0"/>
                                  <w:marTop w:val="0"/>
                                  <w:marBottom w:val="0"/>
                                  <w:divBdr>
                                    <w:top w:val="none" w:sz="0" w:space="0" w:color="auto"/>
                                    <w:left w:val="none" w:sz="0" w:space="0" w:color="auto"/>
                                    <w:bottom w:val="none" w:sz="0" w:space="0" w:color="auto"/>
                                    <w:right w:val="none" w:sz="0" w:space="0" w:color="auto"/>
                                  </w:divBdr>
                                  <w:divsChild>
                                    <w:div w:id="879786185">
                                      <w:marLeft w:val="0"/>
                                      <w:marRight w:val="0"/>
                                      <w:marTop w:val="0"/>
                                      <w:marBottom w:val="0"/>
                                      <w:divBdr>
                                        <w:top w:val="none" w:sz="0" w:space="0" w:color="auto"/>
                                        <w:left w:val="none" w:sz="0" w:space="0" w:color="auto"/>
                                        <w:bottom w:val="none" w:sz="0" w:space="0" w:color="auto"/>
                                        <w:right w:val="none" w:sz="0" w:space="0" w:color="auto"/>
                                      </w:divBdr>
                                    </w:div>
                                  </w:divsChild>
                                </w:div>
                                <w:div w:id="1789202826">
                                  <w:marLeft w:val="0"/>
                                  <w:marRight w:val="0"/>
                                  <w:marTop w:val="0"/>
                                  <w:marBottom w:val="0"/>
                                  <w:divBdr>
                                    <w:top w:val="none" w:sz="0" w:space="0" w:color="auto"/>
                                    <w:left w:val="none" w:sz="0" w:space="0" w:color="auto"/>
                                    <w:bottom w:val="none" w:sz="0" w:space="0" w:color="auto"/>
                                    <w:right w:val="none" w:sz="0" w:space="0" w:color="auto"/>
                                  </w:divBdr>
                                </w:div>
                                <w:div w:id="1940794183">
                                  <w:marLeft w:val="0"/>
                                  <w:marRight w:val="0"/>
                                  <w:marTop w:val="0"/>
                                  <w:marBottom w:val="0"/>
                                  <w:divBdr>
                                    <w:top w:val="none" w:sz="0" w:space="0" w:color="auto"/>
                                    <w:left w:val="none" w:sz="0" w:space="0" w:color="auto"/>
                                    <w:bottom w:val="none" w:sz="0" w:space="0" w:color="auto"/>
                                    <w:right w:val="none" w:sz="0" w:space="0" w:color="auto"/>
                                  </w:divBdr>
                                </w:div>
                              </w:divsChild>
                            </w:div>
                            <w:div w:id="19334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489716">
      <w:bodyDiv w:val="1"/>
      <w:marLeft w:val="0"/>
      <w:marRight w:val="0"/>
      <w:marTop w:val="0"/>
      <w:marBottom w:val="0"/>
      <w:divBdr>
        <w:top w:val="none" w:sz="0" w:space="0" w:color="auto"/>
        <w:left w:val="none" w:sz="0" w:space="0" w:color="auto"/>
        <w:bottom w:val="none" w:sz="0" w:space="0" w:color="auto"/>
        <w:right w:val="none" w:sz="0" w:space="0" w:color="auto"/>
      </w:divBdr>
      <w:divsChild>
        <w:div w:id="1963615473">
          <w:marLeft w:val="547"/>
          <w:marRight w:val="0"/>
          <w:marTop w:val="0"/>
          <w:marBottom w:val="0"/>
          <w:divBdr>
            <w:top w:val="none" w:sz="0" w:space="0" w:color="auto"/>
            <w:left w:val="none" w:sz="0" w:space="0" w:color="auto"/>
            <w:bottom w:val="none" w:sz="0" w:space="0" w:color="auto"/>
            <w:right w:val="none" w:sz="0" w:space="0" w:color="auto"/>
          </w:divBdr>
        </w:div>
      </w:divsChild>
    </w:div>
    <w:div w:id="782043707">
      <w:bodyDiv w:val="1"/>
      <w:marLeft w:val="0"/>
      <w:marRight w:val="0"/>
      <w:marTop w:val="0"/>
      <w:marBottom w:val="0"/>
      <w:divBdr>
        <w:top w:val="none" w:sz="0" w:space="0" w:color="auto"/>
        <w:left w:val="none" w:sz="0" w:space="0" w:color="auto"/>
        <w:bottom w:val="none" w:sz="0" w:space="0" w:color="auto"/>
        <w:right w:val="none" w:sz="0" w:space="0" w:color="auto"/>
      </w:divBdr>
    </w:div>
    <w:div w:id="887491108">
      <w:bodyDiv w:val="1"/>
      <w:marLeft w:val="0"/>
      <w:marRight w:val="0"/>
      <w:marTop w:val="0"/>
      <w:marBottom w:val="0"/>
      <w:divBdr>
        <w:top w:val="none" w:sz="0" w:space="0" w:color="auto"/>
        <w:left w:val="none" w:sz="0" w:space="0" w:color="auto"/>
        <w:bottom w:val="none" w:sz="0" w:space="0" w:color="auto"/>
        <w:right w:val="none" w:sz="0" w:space="0" w:color="auto"/>
      </w:divBdr>
    </w:div>
    <w:div w:id="921648055">
      <w:bodyDiv w:val="1"/>
      <w:marLeft w:val="0"/>
      <w:marRight w:val="0"/>
      <w:marTop w:val="0"/>
      <w:marBottom w:val="0"/>
      <w:divBdr>
        <w:top w:val="none" w:sz="0" w:space="0" w:color="auto"/>
        <w:left w:val="none" w:sz="0" w:space="0" w:color="auto"/>
        <w:bottom w:val="none" w:sz="0" w:space="0" w:color="auto"/>
        <w:right w:val="none" w:sz="0" w:space="0" w:color="auto"/>
      </w:divBdr>
      <w:divsChild>
        <w:div w:id="2075540038">
          <w:marLeft w:val="0"/>
          <w:marRight w:val="0"/>
          <w:marTop w:val="0"/>
          <w:marBottom w:val="0"/>
          <w:divBdr>
            <w:top w:val="none" w:sz="0" w:space="0" w:color="auto"/>
            <w:left w:val="none" w:sz="0" w:space="0" w:color="auto"/>
            <w:bottom w:val="none" w:sz="0" w:space="0" w:color="auto"/>
            <w:right w:val="none" w:sz="0" w:space="0" w:color="auto"/>
          </w:divBdr>
          <w:divsChild>
            <w:div w:id="682709992">
              <w:marLeft w:val="0"/>
              <w:marRight w:val="0"/>
              <w:marTop w:val="0"/>
              <w:marBottom w:val="0"/>
              <w:divBdr>
                <w:top w:val="none" w:sz="0" w:space="0" w:color="auto"/>
                <w:left w:val="none" w:sz="0" w:space="0" w:color="auto"/>
                <w:bottom w:val="none" w:sz="0" w:space="0" w:color="auto"/>
                <w:right w:val="none" w:sz="0" w:space="0" w:color="auto"/>
              </w:divBdr>
              <w:divsChild>
                <w:div w:id="429081536">
                  <w:marLeft w:val="0"/>
                  <w:marRight w:val="0"/>
                  <w:marTop w:val="0"/>
                  <w:marBottom w:val="0"/>
                  <w:divBdr>
                    <w:top w:val="none" w:sz="0" w:space="12" w:color="auto"/>
                    <w:left w:val="none" w:sz="0" w:space="12" w:color="auto"/>
                    <w:bottom w:val="none" w:sz="0" w:space="12" w:color="auto"/>
                    <w:right w:val="none" w:sz="0" w:space="12" w:color="auto"/>
                  </w:divBdr>
                  <w:divsChild>
                    <w:div w:id="283464433">
                      <w:marLeft w:val="0"/>
                      <w:marRight w:val="0"/>
                      <w:marTop w:val="0"/>
                      <w:marBottom w:val="0"/>
                      <w:divBdr>
                        <w:top w:val="none" w:sz="0" w:space="12" w:color="auto"/>
                        <w:left w:val="none" w:sz="0" w:space="12" w:color="auto"/>
                        <w:bottom w:val="none" w:sz="0" w:space="12" w:color="auto"/>
                        <w:right w:val="none" w:sz="0" w:space="12" w:color="auto"/>
                      </w:divBdr>
                      <w:divsChild>
                        <w:div w:id="958997423">
                          <w:marLeft w:val="0"/>
                          <w:marRight w:val="0"/>
                          <w:marTop w:val="0"/>
                          <w:marBottom w:val="0"/>
                          <w:divBdr>
                            <w:top w:val="none" w:sz="0" w:space="0" w:color="auto"/>
                            <w:left w:val="none" w:sz="0" w:space="0" w:color="auto"/>
                            <w:bottom w:val="none" w:sz="0" w:space="0" w:color="auto"/>
                            <w:right w:val="none" w:sz="0" w:space="0" w:color="auto"/>
                          </w:divBdr>
                          <w:divsChild>
                            <w:div w:id="1002733074">
                              <w:marLeft w:val="-225"/>
                              <w:marRight w:val="-225"/>
                              <w:marTop w:val="0"/>
                              <w:marBottom w:val="0"/>
                              <w:divBdr>
                                <w:top w:val="none" w:sz="0" w:space="0" w:color="auto"/>
                                <w:left w:val="none" w:sz="0" w:space="0" w:color="auto"/>
                                <w:bottom w:val="none" w:sz="0" w:space="0" w:color="auto"/>
                                <w:right w:val="none" w:sz="0" w:space="0" w:color="auto"/>
                              </w:divBdr>
                              <w:divsChild>
                                <w:div w:id="1050231908">
                                  <w:marLeft w:val="0"/>
                                  <w:marRight w:val="0"/>
                                  <w:marTop w:val="0"/>
                                  <w:marBottom w:val="0"/>
                                  <w:divBdr>
                                    <w:top w:val="none" w:sz="0" w:space="0" w:color="auto"/>
                                    <w:left w:val="none" w:sz="0" w:space="0" w:color="auto"/>
                                    <w:bottom w:val="none" w:sz="0" w:space="0" w:color="auto"/>
                                    <w:right w:val="none" w:sz="0" w:space="0" w:color="auto"/>
                                  </w:divBdr>
                                  <w:divsChild>
                                    <w:div w:id="2070766957">
                                      <w:marLeft w:val="0"/>
                                      <w:marRight w:val="0"/>
                                      <w:marTop w:val="0"/>
                                      <w:marBottom w:val="0"/>
                                      <w:divBdr>
                                        <w:top w:val="none" w:sz="0" w:space="0" w:color="auto"/>
                                        <w:left w:val="none" w:sz="0" w:space="0" w:color="auto"/>
                                        <w:bottom w:val="none" w:sz="0" w:space="0" w:color="auto"/>
                                        <w:right w:val="none" w:sz="0" w:space="0" w:color="auto"/>
                                      </w:divBdr>
                                      <w:divsChild>
                                        <w:div w:id="2144233680">
                                          <w:marLeft w:val="-225"/>
                                          <w:marRight w:val="-225"/>
                                          <w:marTop w:val="0"/>
                                          <w:marBottom w:val="0"/>
                                          <w:divBdr>
                                            <w:top w:val="none" w:sz="0" w:space="0" w:color="auto"/>
                                            <w:left w:val="none" w:sz="0" w:space="0" w:color="auto"/>
                                            <w:bottom w:val="none" w:sz="0" w:space="0" w:color="auto"/>
                                            <w:right w:val="none" w:sz="0" w:space="0" w:color="auto"/>
                                          </w:divBdr>
                                          <w:divsChild>
                                            <w:div w:id="2002078795">
                                              <w:marLeft w:val="0"/>
                                              <w:marRight w:val="0"/>
                                              <w:marTop w:val="0"/>
                                              <w:marBottom w:val="0"/>
                                              <w:divBdr>
                                                <w:top w:val="none" w:sz="0" w:space="0" w:color="auto"/>
                                                <w:left w:val="none" w:sz="0" w:space="0" w:color="auto"/>
                                                <w:bottom w:val="none" w:sz="0" w:space="0" w:color="auto"/>
                                                <w:right w:val="none" w:sz="0" w:space="0" w:color="auto"/>
                                              </w:divBdr>
                                            </w:div>
                                          </w:divsChild>
                                        </w:div>
                                        <w:div w:id="1325858942">
                                          <w:marLeft w:val="-225"/>
                                          <w:marRight w:val="-225"/>
                                          <w:marTop w:val="0"/>
                                          <w:marBottom w:val="0"/>
                                          <w:divBdr>
                                            <w:top w:val="none" w:sz="0" w:space="0" w:color="auto"/>
                                            <w:left w:val="none" w:sz="0" w:space="0" w:color="auto"/>
                                            <w:bottom w:val="none" w:sz="0" w:space="0" w:color="auto"/>
                                            <w:right w:val="none" w:sz="0" w:space="0" w:color="auto"/>
                                          </w:divBdr>
                                          <w:divsChild>
                                            <w:div w:id="5120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62385">
      <w:bodyDiv w:val="1"/>
      <w:marLeft w:val="0"/>
      <w:marRight w:val="0"/>
      <w:marTop w:val="0"/>
      <w:marBottom w:val="0"/>
      <w:divBdr>
        <w:top w:val="none" w:sz="0" w:space="0" w:color="auto"/>
        <w:left w:val="none" w:sz="0" w:space="0" w:color="auto"/>
        <w:bottom w:val="none" w:sz="0" w:space="0" w:color="auto"/>
        <w:right w:val="none" w:sz="0" w:space="0" w:color="auto"/>
      </w:divBdr>
    </w:div>
    <w:div w:id="974529986">
      <w:bodyDiv w:val="1"/>
      <w:marLeft w:val="0"/>
      <w:marRight w:val="0"/>
      <w:marTop w:val="0"/>
      <w:marBottom w:val="0"/>
      <w:divBdr>
        <w:top w:val="none" w:sz="0" w:space="0" w:color="auto"/>
        <w:left w:val="none" w:sz="0" w:space="0" w:color="auto"/>
        <w:bottom w:val="none" w:sz="0" w:space="0" w:color="auto"/>
        <w:right w:val="none" w:sz="0" w:space="0" w:color="auto"/>
      </w:divBdr>
      <w:divsChild>
        <w:div w:id="69039324">
          <w:marLeft w:val="547"/>
          <w:marRight w:val="0"/>
          <w:marTop w:val="0"/>
          <w:marBottom w:val="0"/>
          <w:divBdr>
            <w:top w:val="none" w:sz="0" w:space="0" w:color="auto"/>
            <w:left w:val="none" w:sz="0" w:space="0" w:color="auto"/>
            <w:bottom w:val="none" w:sz="0" w:space="0" w:color="auto"/>
            <w:right w:val="none" w:sz="0" w:space="0" w:color="auto"/>
          </w:divBdr>
        </w:div>
      </w:divsChild>
    </w:div>
    <w:div w:id="1040934869">
      <w:bodyDiv w:val="1"/>
      <w:marLeft w:val="0"/>
      <w:marRight w:val="0"/>
      <w:marTop w:val="0"/>
      <w:marBottom w:val="0"/>
      <w:divBdr>
        <w:top w:val="none" w:sz="0" w:space="0" w:color="auto"/>
        <w:left w:val="none" w:sz="0" w:space="0" w:color="auto"/>
        <w:bottom w:val="none" w:sz="0" w:space="0" w:color="auto"/>
        <w:right w:val="none" w:sz="0" w:space="0" w:color="auto"/>
      </w:divBdr>
      <w:divsChild>
        <w:div w:id="1309438085">
          <w:marLeft w:val="0"/>
          <w:marRight w:val="0"/>
          <w:marTop w:val="0"/>
          <w:marBottom w:val="0"/>
          <w:divBdr>
            <w:top w:val="none" w:sz="0" w:space="0" w:color="auto"/>
            <w:left w:val="none" w:sz="0" w:space="0" w:color="auto"/>
            <w:bottom w:val="none" w:sz="0" w:space="0" w:color="auto"/>
            <w:right w:val="none" w:sz="0" w:space="0" w:color="auto"/>
          </w:divBdr>
          <w:divsChild>
            <w:div w:id="1160076974">
              <w:marLeft w:val="0"/>
              <w:marRight w:val="0"/>
              <w:marTop w:val="0"/>
              <w:marBottom w:val="0"/>
              <w:divBdr>
                <w:top w:val="none" w:sz="0" w:space="0" w:color="auto"/>
                <w:left w:val="none" w:sz="0" w:space="0" w:color="auto"/>
                <w:bottom w:val="none" w:sz="0" w:space="0" w:color="auto"/>
                <w:right w:val="none" w:sz="0" w:space="0" w:color="auto"/>
              </w:divBdr>
              <w:divsChild>
                <w:div w:id="383259421">
                  <w:marLeft w:val="0"/>
                  <w:marRight w:val="0"/>
                  <w:marTop w:val="0"/>
                  <w:marBottom w:val="0"/>
                  <w:divBdr>
                    <w:top w:val="none" w:sz="0" w:space="0" w:color="auto"/>
                    <w:left w:val="none" w:sz="0" w:space="0" w:color="auto"/>
                    <w:bottom w:val="none" w:sz="0" w:space="0" w:color="auto"/>
                    <w:right w:val="none" w:sz="0" w:space="0" w:color="auto"/>
                  </w:divBdr>
                  <w:divsChild>
                    <w:div w:id="1870727850">
                      <w:marLeft w:val="0"/>
                      <w:marRight w:val="0"/>
                      <w:marTop w:val="0"/>
                      <w:marBottom w:val="0"/>
                      <w:divBdr>
                        <w:top w:val="none" w:sz="0" w:space="0" w:color="auto"/>
                        <w:left w:val="none" w:sz="0" w:space="0" w:color="auto"/>
                        <w:bottom w:val="none" w:sz="0" w:space="0" w:color="auto"/>
                        <w:right w:val="none" w:sz="0" w:space="0" w:color="auto"/>
                      </w:divBdr>
                      <w:divsChild>
                        <w:div w:id="16287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36935">
      <w:bodyDiv w:val="1"/>
      <w:marLeft w:val="0"/>
      <w:marRight w:val="0"/>
      <w:marTop w:val="0"/>
      <w:marBottom w:val="0"/>
      <w:divBdr>
        <w:top w:val="none" w:sz="0" w:space="0" w:color="auto"/>
        <w:left w:val="none" w:sz="0" w:space="0" w:color="auto"/>
        <w:bottom w:val="none" w:sz="0" w:space="0" w:color="auto"/>
        <w:right w:val="none" w:sz="0" w:space="0" w:color="auto"/>
      </w:divBdr>
    </w:div>
    <w:div w:id="1154293803">
      <w:bodyDiv w:val="1"/>
      <w:marLeft w:val="0"/>
      <w:marRight w:val="0"/>
      <w:marTop w:val="2700"/>
      <w:marBottom w:val="0"/>
      <w:divBdr>
        <w:top w:val="none" w:sz="0" w:space="0" w:color="auto"/>
        <w:left w:val="none" w:sz="0" w:space="0" w:color="auto"/>
        <w:bottom w:val="none" w:sz="0" w:space="0" w:color="auto"/>
        <w:right w:val="none" w:sz="0" w:space="0" w:color="auto"/>
      </w:divBdr>
      <w:divsChild>
        <w:div w:id="2007662115">
          <w:marLeft w:val="0"/>
          <w:marRight w:val="0"/>
          <w:marTop w:val="0"/>
          <w:marBottom w:val="0"/>
          <w:divBdr>
            <w:top w:val="none" w:sz="0" w:space="0" w:color="auto"/>
            <w:left w:val="none" w:sz="0" w:space="0" w:color="auto"/>
            <w:bottom w:val="none" w:sz="0" w:space="0" w:color="auto"/>
            <w:right w:val="none" w:sz="0" w:space="0" w:color="auto"/>
          </w:divBdr>
          <w:divsChild>
            <w:div w:id="876702560">
              <w:marLeft w:val="0"/>
              <w:marRight w:val="0"/>
              <w:marTop w:val="300"/>
              <w:marBottom w:val="0"/>
              <w:divBdr>
                <w:top w:val="none" w:sz="0" w:space="0" w:color="auto"/>
                <w:left w:val="none" w:sz="0" w:space="0" w:color="auto"/>
                <w:bottom w:val="none" w:sz="0" w:space="0" w:color="auto"/>
                <w:right w:val="none" w:sz="0" w:space="0" w:color="auto"/>
              </w:divBdr>
              <w:divsChild>
                <w:div w:id="1436825148">
                  <w:marLeft w:val="0"/>
                  <w:marRight w:val="0"/>
                  <w:marTop w:val="0"/>
                  <w:marBottom w:val="0"/>
                  <w:divBdr>
                    <w:top w:val="none" w:sz="0" w:space="0" w:color="auto"/>
                    <w:left w:val="none" w:sz="0" w:space="0" w:color="auto"/>
                    <w:bottom w:val="none" w:sz="0" w:space="0" w:color="auto"/>
                    <w:right w:val="none" w:sz="0" w:space="0" w:color="auto"/>
                  </w:divBdr>
                  <w:divsChild>
                    <w:div w:id="6169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03468">
      <w:bodyDiv w:val="1"/>
      <w:marLeft w:val="0"/>
      <w:marRight w:val="0"/>
      <w:marTop w:val="0"/>
      <w:marBottom w:val="0"/>
      <w:divBdr>
        <w:top w:val="none" w:sz="0" w:space="0" w:color="auto"/>
        <w:left w:val="none" w:sz="0" w:space="0" w:color="auto"/>
        <w:bottom w:val="none" w:sz="0" w:space="0" w:color="auto"/>
        <w:right w:val="none" w:sz="0" w:space="0" w:color="auto"/>
      </w:divBdr>
    </w:div>
    <w:div w:id="1262689756">
      <w:bodyDiv w:val="1"/>
      <w:marLeft w:val="0"/>
      <w:marRight w:val="0"/>
      <w:marTop w:val="0"/>
      <w:marBottom w:val="0"/>
      <w:divBdr>
        <w:top w:val="none" w:sz="0" w:space="0" w:color="auto"/>
        <w:left w:val="none" w:sz="0" w:space="0" w:color="auto"/>
        <w:bottom w:val="none" w:sz="0" w:space="0" w:color="auto"/>
        <w:right w:val="none" w:sz="0" w:space="0" w:color="auto"/>
      </w:divBdr>
      <w:divsChild>
        <w:div w:id="471097142">
          <w:marLeft w:val="547"/>
          <w:marRight w:val="0"/>
          <w:marTop w:val="0"/>
          <w:marBottom w:val="0"/>
          <w:divBdr>
            <w:top w:val="none" w:sz="0" w:space="0" w:color="auto"/>
            <w:left w:val="none" w:sz="0" w:space="0" w:color="auto"/>
            <w:bottom w:val="none" w:sz="0" w:space="0" w:color="auto"/>
            <w:right w:val="none" w:sz="0" w:space="0" w:color="auto"/>
          </w:divBdr>
        </w:div>
      </w:divsChild>
    </w:div>
    <w:div w:id="1340934009">
      <w:bodyDiv w:val="1"/>
      <w:marLeft w:val="0"/>
      <w:marRight w:val="0"/>
      <w:marTop w:val="0"/>
      <w:marBottom w:val="0"/>
      <w:divBdr>
        <w:top w:val="none" w:sz="0" w:space="0" w:color="auto"/>
        <w:left w:val="none" w:sz="0" w:space="0" w:color="auto"/>
        <w:bottom w:val="none" w:sz="0" w:space="0" w:color="auto"/>
        <w:right w:val="none" w:sz="0" w:space="0" w:color="auto"/>
      </w:divBdr>
    </w:div>
    <w:div w:id="1404832779">
      <w:bodyDiv w:val="1"/>
      <w:marLeft w:val="0"/>
      <w:marRight w:val="0"/>
      <w:marTop w:val="0"/>
      <w:marBottom w:val="0"/>
      <w:divBdr>
        <w:top w:val="none" w:sz="0" w:space="0" w:color="auto"/>
        <w:left w:val="none" w:sz="0" w:space="0" w:color="auto"/>
        <w:bottom w:val="none" w:sz="0" w:space="0" w:color="auto"/>
        <w:right w:val="none" w:sz="0" w:space="0" w:color="auto"/>
      </w:divBdr>
    </w:div>
    <w:div w:id="1431856208">
      <w:bodyDiv w:val="1"/>
      <w:marLeft w:val="0"/>
      <w:marRight w:val="0"/>
      <w:marTop w:val="0"/>
      <w:marBottom w:val="0"/>
      <w:divBdr>
        <w:top w:val="none" w:sz="0" w:space="0" w:color="auto"/>
        <w:left w:val="none" w:sz="0" w:space="0" w:color="auto"/>
        <w:bottom w:val="none" w:sz="0" w:space="0" w:color="auto"/>
        <w:right w:val="none" w:sz="0" w:space="0" w:color="auto"/>
      </w:divBdr>
      <w:divsChild>
        <w:div w:id="2121681400">
          <w:marLeft w:val="0"/>
          <w:marRight w:val="0"/>
          <w:marTop w:val="100"/>
          <w:marBottom w:val="100"/>
          <w:divBdr>
            <w:top w:val="none" w:sz="0" w:space="0" w:color="auto"/>
            <w:left w:val="none" w:sz="0" w:space="0" w:color="auto"/>
            <w:bottom w:val="none" w:sz="0" w:space="0" w:color="auto"/>
            <w:right w:val="none" w:sz="0" w:space="0" w:color="auto"/>
          </w:divBdr>
          <w:divsChild>
            <w:div w:id="2085446152">
              <w:marLeft w:val="0"/>
              <w:marRight w:val="0"/>
              <w:marTop w:val="0"/>
              <w:marBottom w:val="0"/>
              <w:divBdr>
                <w:top w:val="none" w:sz="0" w:space="0" w:color="auto"/>
                <w:left w:val="none" w:sz="0" w:space="0" w:color="auto"/>
                <w:bottom w:val="none" w:sz="0" w:space="0" w:color="auto"/>
                <w:right w:val="none" w:sz="0" w:space="0" w:color="auto"/>
              </w:divBdr>
              <w:divsChild>
                <w:div w:id="1476529476">
                  <w:marLeft w:val="105"/>
                  <w:marRight w:val="105"/>
                  <w:marTop w:val="105"/>
                  <w:marBottom w:val="105"/>
                  <w:divBdr>
                    <w:top w:val="none" w:sz="0" w:space="0" w:color="auto"/>
                    <w:left w:val="none" w:sz="0" w:space="0" w:color="auto"/>
                    <w:bottom w:val="none" w:sz="0" w:space="0" w:color="auto"/>
                    <w:right w:val="none" w:sz="0" w:space="0" w:color="auto"/>
                  </w:divBdr>
                  <w:divsChild>
                    <w:div w:id="210266939">
                      <w:marLeft w:val="0"/>
                      <w:marRight w:val="0"/>
                      <w:marTop w:val="0"/>
                      <w:marBottom w:val="0"/>
                      <w:divBdr>
                        <w:top w:val="none" w:sz="0" w:space="0" w:color="auto"/>
                        <w:left w:val="none" w:sz="0" w:space="0" w:color="auto"/>
                        <w:bottom w:val="none" w:sz="0" w:space="0" w:color="auto"/>
                        <w:right w:val="none" w:sz="0" w:space="0" w:color="auto"/>
                      </w:divBdr>
                      <w:divsChild>
                        <w:div w:id="573318257">
                          <w:marLeft w:val="0"/>
                          <w:marRight w:val="0"/>
                          <w:marTop w:val="0"/>
                          <w:marBottom w:val="0"/>
                          <w:divBdr>
                            <w:top w:val="none" w:sz="0" w:space="0" w:color="auto"/>
                            <w:left w:val="none" w:sz="0" w:space="0" w:color="auto"/>
                            <w:bottom w:val="none" w:sz="0" w:space="0" w:color="auto"/>
                            <w:right w:val="none" w:sz="0" w:space="0" w:color="auto"/>
                          </w:divBdr>
                          <w:divsChild>
                            <w:div w:id="790972655">
                              <w:marLeft w:val="105"/>
                              <w:marRight w:val="105"/>
                              <w:marTop w:val="105"/>
                              <w:marBottom w:val="105"/>
                              <w:divBdr>
                                <w:top w:val="none" w:sz="0" w:space="0" w:color="auto"/>
                                <w:left w:val="none" w:sz="0" w:space="0" w:color="auto"/>
                                <w:bottom w:val="none" w:sz="0" w:space="0" w:color="auto"/>
                                <w:right w:val="none" w:sz="0" w:space="0" w:color="auto"/>
                              </w:divBdr>
                              <w:divsChild>
                                <w:div w:id="1051686071">
                                  <w:marLeft w:val="0"/>
                                  <w:marRight w:val="0"/>
                                  <w:marTop w:val="0"/>
                                  <w:marBottom w:val="0"/>
                                  <w:divBdr>
                                    <w:top w:val="none" w:sz="0" w:space="0" w:color="auto"/>
                                    <w:left w:val="none" w:sz="0" w:space="0" w:color="auto"/>
                                    <w:bottom w:val="none" w:sz="0" w:space="0" w:color="auto"/>
                                    <w:right w:val="none" w:sz="0" w:space="0" w:color="auto"/>
                                  </w:divBdr>
                                  <w:divsChild>
                                    <w:div w:id="1980189696">
                                      <w:marLeft w:val="0"/>
                                      <w:marRight w:val="0"/>
                                      <w:marTop w:val="0"/>
                                      <w:marBottom w:val="0"/>
                                      <w:divBdr>
                                        <w:top w:val="none" w:sz="0" w:space="0" w:color="auto"/>
                                        <w:left w:val="none" w:sz="0" w:space="0" w:color="auto"/>
                                        <w:bottom w:val="none" w:sz="0" w:space="0" w:color="auto"/>
                                        <w:right w:val="none" w:sz="0" w:space="0" w:color="auto"/>
                                      </w:divBdr>
                                      <w:divsChild>
                                        <w:div w:id="1044136614">
                                          <w:marLeft w:val="0"/>
                                          <w:marRight w:val="0"/>
                                          <w:marTop w:val="0"/>
                                          <w:marBottom w:val="0"/>
                                          <w:divBdr>
                                            <w:top w:val="none" w:sz="0" w:space="0" w:color="auto"/>
                                            <w:left w:val="none" w:sz="0" w:space="0" w:color="auto"/>
                                            <w:bottom w:val="none" w:sz="0" w:space="0" w:color="auto"/>
                                            <w:right w:val="none" w:sz="0" w:space="0" w:color="auto"/>
                                          </w:divBdr>
                                          <w:divsChild>
                                            <w:div w:id="870915309">
                                              <w:marLeft w:val="0"/>
                                              <w:marRight w:val="0"/>
                                              <w:marTop w:val="0"/>
                                              <w:marBottom w:val="0"/>
                                              <w:divBdr>
                                                <w:top w:val="none" w:sz="0" w:space="0" w:color="auto"/>
                                                <w:left w:val="none" w:sz="0" w:space="0" w:color="auto"/>
                                                <w:bottom w:val="none" w:sz="0" w:space="0" w:color="auto"/>
                                                <w:right w:val="none" w:sz="0" w:space="0" w:color="auto"/>
                                              </w:divBdr>
                                              <w:divsChild>
                                                <w:div w:id="709497358">
                                                  <w:marLeft w:val="105"/>
                                                  <w:marRight w:val="105"/>
                                                  <w:marTop w:val="105"/>
                                                  <w:marBottom w:val="105"/>
                                                  <w:divBdr>
                                                    <w:top w:val="none" w:sz="0" w:space="0" w:color="auto"/>
                                                    <w:left w:val="none" w:sz="0" w:space="0" w:color="auto"/>
                                                    <w:bottom w:val="none" w:sz="0" w:space="0" w:color="auto"/>
                                                    <w:right w:val="none" w:sz="0" w:space="0" w:color="auto"/>
                                                  </w:divBdr>
                                                  <w:divsChild>
                                                    <w:div w:id="1678800288">
                                                      <w:marLeft w:val="0"/>
                                                      <w:marRight w:val="0"/>
                                                      <w:marTop w:val="0"/>
                                                      <w:marBottom w:val="0"/>
                                                      <w:divBdr>
                                                        <w:top w:val="none" w:sz="0" w:space="0" w:color="auto"/>
                                                        <w:left w:val="none" w:sz="0" w:space="0" w:color="auto"/>
                                                        <w:bottom w:val="none" w:sz="0" w:space="0" w:color="auto"/>
                                                        <w:right w:val="none" w:sz="0" w:space="0" w:color="auto"/>
                                                      </w:divBdr>
                                                      <w:divsChild>
                                                        <w:div w:id="1437946498">
                                                          <w:marLeft w:val="0"/>
                                                          <w:marRight w:val="0"/>
                                                          <w:marTop w:val="0"/>
                                                          <w:marBottom w:val="0"/>
                                                          <w:divBdr>
                                                            <w:top w:val="none" w:sz="0" w:space="0" w:color="auto"/>
                                                            <w:left w:val="none" w:sz="0" w:space="0" w:color="auto"/>
                                                            <w:bottom w:val="none" w:sz="0" w:space="0" w:color="auto"/>
                                                            <w:right w:val="none" w:sz="0" w:space="0" w:color="auto"/>
                                                          </w:divBdr>
                                                          <w:divsChild>
                                                            <w:div w:id="878973161">
                                                              <w:marLeft w:val="0"/>
                                                              <w:marRight w:val="0"/>
                                                              <w:marTop w:val="0"/>
                                                              <w:marBottom w:val="0"/>
                                                              <w:divBdr>
                                                                <w:top w:val="none" w:sz="0" w:space="0" w:color="auto"/>
                                                                <w:left w:val="none" w:sz="0" w:space="0" w:color="auto"/>
                                                                <w:bottom w:val="none" w:sz="0" w:space="0" w:color="auto"/>
                                                                <w:right w:val="none" w:sz="0" w:space="0" w:color="auto"/>
                                                              </w:divBdr>
                                                              <w:divsChild>
                                                                <w:div w:id="1783186141">
                                                                  <w:marLeft w:val="0"/>
                                                                  <w:marRight w:val="0"/>
                                                                  <w:marTop w:val="0"/>
                                                                  <w:marBottom w:val="0"/>
                                                                  <w:divBdr>
                                                                    <w:top w:val="none" w:sz="0" w:space="0" w:color="auto"/>
                                                                    <w:left w:val="none" w:sz="0" w:space="0" w:color="auto"/>
                                                                    <w:bottom w:val="none" w:sz="0" w:space="0" w:color="auto"/>
                                                                    <w:right w:val="none" w:sz="0" w:space="0" w:color="auto"/>
                                                                  </w:divBdr>
                                                                  <w:divsChild>
                                                                    <w:div w:id="156458177">
                                                                      <w:marLeft w:val="0"/>
                                                                      <w:marRight w:val="0"/>
                                                                      <w:marTop w:val="0"/>
                                                                      <w:marBottom w:val="0"/>
                                                                      <w:divBdr>
                                                                        <w:top w:val="none" w:sz="0" w:space="0" w:color="auto"/>
                                                                        <w:left w:val="none" w:sz="0" w:space="0" w:color="auto"/>
                                                                        <w:bottom w:val="none" w:sz="0" w:space="0" w:color="auto"/>
                                                                        <w:right w:val="none" w:sz="0" w:space="0" w:color="auto"/>
                                                                      </w:divBdr>
                                                                      <w:divsChild>
                                                                        <w:div w:id="66272871">
                                                                          <w:marLeft w:val="0"/>
                                                                          <w:marRight w:val="0"/>
                                                                          <w:marTop w:val="0"/>
                                                                          <w:marBottom w:val="0"/>
                                                                          <w:divBdr>
                                                                            <w:top w:val="none" w:sz="0" w:space="0" w:color="auto"/>
                                                                            <w:left w:val="none" w:sz="0" w:space="0" w:color="auto"/>
                                                                            <w:bottom w:val="none" w:sz="0" w:space="0" w:color="auto"/>
                                                                            <w:right w:val="none" w:sz="0" w:space="0" w:color="auto"/>
                                                                          </w:divBdr>
                                                                          <w:divsChild>
                                                                            <w:div w:id="576788018">
                                                                              <w:marLeft w:val="105"/>
                                                                              <w:marRight w:val="105"/>
                                                                              <w:marTop w:val="105"/>
                                                                              <w:marBottom w:val="105"/>
                                                                              <w:divBdr>
                                                                                <w:top w:val="none" w:sz="0" w:space="0" w:color="auto"/>
                                                                                <w:left w:val="none" w:sz="0" w:space="0" w:color="auto"/>
                                                                                <w:bottom w:val="none" w:sz="0" w:space="0" w:color="auto"/>
                                                                                <w:right w:val="none" w:sz="0" w:space="0" w:color="auto"/>
                                                                              </w:divBdr>
                                                                              <w:divsChild>
                                                                                <w:div w:id="1262183939">
                                                                                  <w:marLeft w:val="0"/>
                                                                                  <w:marRight w:val="0"/>
                                                                                  <w:marTop w:val="0"/>
                                                                                  <w:marBottom w:val="0"/>
                                                                                  <w:divBdr>
                                                                                    <w:top w:val="none" w:sz="0" w:space="0" w:color="auto"/>
                                                                                    <w:left w:val="none" w:sz="0" w:space="0" w:color="auto"/>
                                                                                    <w:bottom w:val="none" w:sz="0" w:space="0" w:color="auto"/>
                                                                                    <w:right w:val="none" w:sz="0" w:space="0" w:color="auto"/>
                                                                                  </w:divBdr>
                                                                                  <w:divsChild>
                                                                                    <w:div w:id="706949859">
                                                                                      <w:marLeft w:val="0"/>
                                                                                      <w:marRight w:val="0"/>
                                                                                      <w:marTop w:val="0"/>
                                                                                      <w:marBottom w:val="0"/>
                                                                                      <w:divBdr>
                                                                                        <w:top w:val="none" w:sz="0" w:space="0" w:color="auto"/>
                                                                                        <w:left w:val="none" w:sz="0" w:space="0" w:color="auto"/>
                                                                                        <w:bottom w:val="none" w:sz="0" w:space="0" w:color="auto"/>
                                                                                        <w:right w:val="none" w:sz="0" w:space="0" w:color="auto"/>
                                                                                      </w:divBdr>
                                                                                      <w:divsChild>
                                                                                        <w:div w:id="1670016676">
                                                                                          <w:marLeft w:val="0"/>
                                                                                          <w:marRight w:val="0"/>
                                                                                          <w:marTop w:val="0"/>
                                                                                          <w:marBottom w:val="0"/>
                                                                                          <w:divBdr>
                                                                                            <w:top w:val="none" w:sz="0" w:space="0" w:color="auto"/>
                                                                                            <w:left w:val="none" w:sz="0" w:space="0" w:color="auto"/>
                                                                                            <w:bottom w:val="none" w:sz="0" w:space="0" w:color="auto"/>
                                                                                            <w:right w:val="none" w:sz="0" w:space="0" w:color="auto"/>
                                                                                          </w:divBdr>
                                                                                          <w:divsChild>
                                                                                            <w:div w:id="307052674">
                                                                                              <w:marLeft w:val="0"/>
                                                                                              <w:marRight w:val="0"/>
                                                                                              <w:marTop w:val="0"/>
                                                                                              <w:marBottom w:val="0"/>
                                                                                              <w:divBdr>
                                                                                                <w:top w:val="none" w:sz="0" w:space="0" w:color="auto"/>
                                                                                                <w:left w:val="none" w:sz="0" w:space="0" w:color="auto"/>
                                                                                                <w:bottom w:val="none" w:sz="0" w:space="0" w:color="auto"/>
                                                                                                <w:right w:val="none" w:sz="0" w:space="0" w:color="auto"/>
                                                                                              </w:divBdr>
                                                                                              <w:divsChild>
                                                                                                <w:div w:id="1329866083">
                                                                                                  <w:marLeft w:val="0"/>
                                                                                                  <w:marRight w:val="0"/>
                                                                                                  <w:marTop w:val="0"/>
                                                                                                  <w:marBottom w:val="0"/>
                                                                                                  <w:divBdr>
                                                                                                    <w:top w:val="none" w:sz="0" w:space="0" w:color="auto"/>
                                                                                                    <w:left w:val="none" w:sz="0" w:space="0" w:color="auto"/>
                                                                                                    <w:bottom w:val="none" w:sz="0" w:space="0" w:color="auto"/>
                                                                                                    <w:right w:val="none" w:sz="0" w:space="0" w:color="auto"/>
                                                                                                  </w:divBdr>
                                                                                                  <w:divsChild>
                                                                                                    <w:div w:id="858471525">
                                                                                                      <w:marLeft w:val="0"/>
                                                                                                      <w:marRight w:val="0"/>
                                                                                                      <w:marTop w:val="0"/>
                                                                                                      <w:marBottom w:val="0"/>
                                                                                                      <w:divBdr>
                                                                                                        <w:top w:val="none" w:sz="0" w:space="0" w:color="auto"/>
                                                                                                        <w:left w:val="none" w:sz="0" w:space="0" w:color="auto"/>
                                                                                                        <w:bottom w:val="none" w:sz="0" w:space="0" w:color="auto"/>
                                                                                                        <w:right w:val="none" w:sz="0" w:space="0" w:color="auto"/>
                                                                                                      </w:divBdr>
                                                                                                    </w:div>
                                                                                                    <w:div w:id="77557743">
                                                                                                      <w:marLeft w:val="0"/>
                                                                                                      <w:marRight w:val="0"/>
                                                                                                      <w:marTop w:val="0"/>
                                                                                                      <w:marBottom w:val="0"/>
                                                                                                      <w:divBdr>
                                                                                                        <w:top w:val="none" w:sz="0" w:space="0" w:color="auto"/>
                                                                                                        <w:left w:val="none" w:sz="0" w:space="0" w:color="auto"/>
                                                                                                        <w:bottom w:val="none" w:sz="0" w:space="0" w:color="auto"/>
                                                                                                        <w:right w:val="none" w:sz="0" w:space="0" w:color="auto"/>
                                                                                                      </w:divBdr>
                                                                                                    </w:div>
                                                                                                  </w:divsChild>
                                                                                                </w:div>
                                                                                                <w:div w:id="1594242462">
                                                                                                  <w:marLeft w:val="0"/>
                                                                                                  <w:marRight w:val="0"/>
                                                                                                  <w:marTop w:val="0"/>
                                                                                                  <w:marBottom w:val="150"/>
                                                                                                  <w:divBdr>
                                                                                                    <w:top w:val="none" w:sz="0" w:space="0" w:color="auto"/>
                                                                                                    <w:left w:val="none" w:sz="0" w:space="0" w:color="auto"/>
                                                                                                    <w:bottom w:val="none" w:sz="0" w:space="0" w:color="auto"/>
                                                                                                    <w:right w:val="none" w:sz="0" w:space="0" w:color="auto"/>
                                                                                                  </w:divBdr>
                                                                                                  <w:divsChild>
                                                                                                    <w:div w:id="1382368220">
                                                                                                      <w:marLeft w:val="0"/>
                                                                                                      <w:marRight w:val="0"/>
                                                                                                      <w:marTop w:val="0"/>
                                                                                                      <w:marBottom w:val="0"/>
                                                                                                      <w:divBdr>
                                                                                                        <w:top w:val="none" w:sz="0" w:space="0" w:color="auto"/>
                                                                                                        <w:left w:val="none" w:sz="0" w:space="0" w:color="auto"/>
                                                                                                        <w:bottom w:val="none" w:sz="0" w:space="0" w:color="auto"/>
                                                                                                        <w:right w:val="none" w:sz="0" w:space="0" w:color="auto"/>
                                                                                                      </w:divBdr>
                                                                                                      <w:divsChild>
                                                                                                        <w:div w:id="972829855">
                                                                                                          <w:marLeft w:val="0"/>
                                                                                                          <w:marRight w:val="0"/>
                                                                                                          <w:marTop w:val="0"/>
                                                                                                          <w:marBottom w:val="0"/>
                                                                                                          <w:divBdr>
                                                                                                            <w:top w:val="none" w:sz="0" w:space="0" w:color="auto"/>
                                                                                                            <w:left w:val="none" w:sz="0" w:space="0" w:color="auto"/>
                                                                                                            <w:bottom w:val="none" w:sz="0" w:space="0" w:color="auto"/>
                                                                                                            <w:right w:val="none" w:sz="0" w:space="0" w:color="auto"/>
                                                                                                          </w:divBdr>
                                                                                                          <w:divsChild>
                                                                                                            <w:div w:id="370229537">
                                                                                                              <w:marLeft w:val="0"/>
                                                                                                              <w:marRight w:val="0"/>
                                                                                                              <w:marTop w:val="0"/>
                                                                                                              <w:marBottom w:val="0"/>
                                                                                                              <w:divBdr>
                                                                                                                <w:top w:val="none" w:sz="0" w:space="0" w:color="auto"/>
                                                                                                                <w:left w:val="none" w:sz="0" w:space="0" w:color="auto"/>
                                                                                                                <w:bottom w:val="none" w:sz="0" w:space="0" w:color="auto"/>
                                                                                                                <w:right w:val="none" w:sz="0" w:space="0" w:color="auto"/>
                                                                                                              </w:divBdr>
                                                                                                              <w:divsChild>
                                                                                                                <w:div w:id="520239733">
                                                                                                                  <w:marLeft w:val="0"/>
                                                                                                                  <w:marRight w:val="0"/>
                                                                                                                  <w:marTop w:val="0"/>
                                                                                                                  <w:marBottom w:val="0"/>
                                                                                                                  <w:divBdr>
                                                                                                                    <w:top w:val="single" w:sz="6" w:space="0" w:color="CCCCCC"/>
                                                                                                                    <w:left w:val="single" w:sz="6" w:space="0" w:color="CCCCCC"/>
                                                                                                                    <w:bottom w:val="single" w:sz="6" w:space="0" w:color="CCCCCC"/>
                                                                                                                    <w:right w:val="single" w:sz="6" w:space="0" w:color="CCCCCC"/>
                                                                                                                  </w:divBdr>
                                                                                                                  <w:divsChild>
                                                                                                                    <w:div w:id="1627272239">
                                                                                                                      <w:marLeft w:val="0"/>
                                                                                                                      <w:marRight w:val="0"/>
                                                                                                                      <w:marTop w:val="0"/>
                                                                                                                      <w:marBottom w:val="0"/>
                                                                                                                      <w:divBdr>
                                                                                                                        <w:top w:val="none" w:sz="0" w:space="0" w:color="auto"/>
                                                                                                                        <w:left w:val="none" w:sz="0" w:space="0" w:color="auto"/>
                                                                                                                        <w:bottom w:val="none" w:sz="0" w:space="0" w:color="auto"/>
                                                                                                                        <w:right w:val="none" w:sz="0" w:space="0" w:color="auto"/>
                                                                                                                      </w:divBdr>
                                                                                                                    </w:div>
                                                                                                                    <w:div w:id="1858814000">
                                                                                                                      <w:marLeft w:val="0"/>
                                                                                                                      <w:marRight w:val="0"/>
                                                                                                                      <w:marTop w:val="0"/>
                                                                                                                      <w:marBottom w:val="0"/>
                                                                                                                      <w:divBdr>
                                                                                                                        <w:top w:val="none" w:sz="0" w:space="0" w:color="auto"/>
                                                                                                                        <w:left w:val="none" w:sz="0" w:space="0" w:color="auto"/>
                                                                                                                        <w:bottom w:val="none" w:sz="0" w:space="0" w:color="auto"/>
                                                                                                                        <w:right w:val="none" w:sz="0" w:space="0" w:color="auto"/>
                                                                                                                      </w:divBdr>
                                                                                                                      <w:divsChild>
                                                                                                                        <w:div w:id="2408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3483">
                                                                                                                  <w:marLeft w:val="0"/>
                                                                                                                  <w:marRight w:val="0"/>
                                                                                                                  <w:marTop w:val="0"/>
                                                                                                                  <w:marBottom w:val="0"/>
                                                                                                                  <w:divBdr>
                                                                                                                    <w:top w:val="single" w:sz="6" w:space="0" w:color="CCCCCC"/>
                                                                                                                    <w:left w:val="single" w:sz="6" w:space="0" w:color="CCCCCC"/>
                                                                                                                    <w:bottom w:val="single" w:sz="6" w:space="0" w:color="CCCCCC"/>
                                                                                                                    <w:right w:val="single" w:sz="6" w:space="0" w:color="CCCCCC"/>
                                                                                                                  </w:divBdr>
                                                                                                                  <w:divsChild>
                                                                                                                    <w:div w:id="875047400">
                                                                                                                      <w:marLeft w:val="0"/>
                                                                                                                      <w:marRight w:val="0"/>
                                                                                                                      <w:marTop w:val="0"/>
                                                                                                                      <w:marBottom w:val="0"/>
                                                                                                                      <w:divBdr>
                                                                                                                        <w:top w:val="none" w:sz="0" w:space="0" w:color="auto"/>
                                                                                                                        <w:left w:val="none" w:sz="0" w:space="0" w:color="auto"/>
                                                                                                                        <w:bottom w:val="none" w:sz="0" w:space="0" w:color="auto"/>
                                                                                                                        <w:right w:val="none" w:sz="0" w:space="0" w:color="auto"/>
                                                                                                                      </w:divBdr>
                                                                                                                    </w:div>
                                                                                                                    <w:div w:id="1383675499">
                                                                                                                      <w:marLeft w:val="0"/>
                                                                                                                      <w:marRight w:val="0"/>
                                                                                                                      <w:marTop w:val="0"/>
                                                                                                                      <w:marBottom w:val="0"/>
                                                                                                                      <w:divBdr>
                                                                                                                        <w:top w:val="none" w:sz="0" w:space="0" w:color="auto"/>
                                                                                                                        <w:left w:val="none" w:sz="0" w:space="0" w:color="auto"/>
                                                                                                                        <w:bottom w:val="none" w:sz="0" w:space="0" w:color="auto"/>
                                                                                                                        <w:right w:val="none" w:sz="0" w:space="0" w:color="auto"/>
                                                                                                                      </w:divBdr>
                                                                                                                      <w:divsChild>
                                                                                                                        <w:div w:id="1323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192">
                                                                                                                  <w:marLeft w:val="0"/>
                                                                                                                  <w:marRight w:val="0"/>
                                                                                                                  <w:marTop w:val="0"/>
                                                                                                                  <w:marBottom w:val="0"/>
                                                                                                                  <w:divBdr>
                                                                                                                    <w:top w:val="single" w:sz="6" w:space="0" w:color="CCCCCC"/>
                                                                                                                    <w:left w:val="single" w:sz="6" w:space="0" w:color="CCCCCC"/>
                                                                                                                    <w:bottom w:val="single" w:sz="6" w:space="0" w:color="CCCCCC"/>
                                                                                                                    <w:right w:val="single" w:sz="6" w:space="0" w:color="CCCCCC"/>
                                                                                                                  </w:divBdr>
                                                                                                                  <w:divsChild>
                                                                                                                    <w:div w:id="1111826961">
                                                                                                                      <w:marLeft w:val="0"/>
                                                                                                                      <w:marRight w:val="0"/>
                                                                                                                      <w:marTop w:val="0"/>
                                                                                                                      <w:marBottom w:val="0"/>
                                                                                                                      <w:divBdr>
                                                                                                                        <w:top w:val="none" w:sz="0" w:space="0" w:color="auto"/>
                                                                                                                        <w:left w:val="none" w:sz="0" w:space="0" w:color="auto"/>
                                                                                                                        <w:bottom w:val="none" w:sz="0" w:space="0" w:color="auto"/>
                                                                                                                        <w:right w:val="none" w:sz="0" w:space="0" w:color="auto"/>
                                                                                                                      </w:divBdr>
                                                                                                                    </w:div>
                                                                                                                    <w:div w:id="464930457">
                                                                                                                      <w:marLeft w:val="0"/>
                                                                                                                      <w:marRight w:val="0"/>
                                                                                                                      <w:marTop w:val="0"/>
                                                                                                                      <w:marBottom w:val="0"/>
                                                                                                                      <w:divBdr>
                                                                                                                        <w:top w:val="none" w:sz="0" w:space="0" w:color="auto"/>
                                                                                                                        <w:left w:val="none" w:sz="0" w:space="0" w:color="auto"/>
                                                                                                                        <w:bottom w:val="none" w:sz="0" w:space="0" w:color="auto"/>
                                                                                                                        <w:right w:val="none" w:sz="0" w:space="0" w:color="auto"/>
                                                                                                                      </w:divBdr>
                                                                                                                      <w:divsChild>
                                                                                                                        <w:div w:id="2013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7583">
                                                                                                                  <w:marLeft w:val="0"/>
                                                                                                                  <w:marRight w:val="0"/>
                                                                                                                  <w:marTop w:val="0"/>
                                                                                                                  <w:marBottom w:val="0"/>
                                                                                                                  <w:divBdr>
                                                                                                                    <w:top w:val="none" w:sz="0" w:space="0" w:color="auto"/>
                                                                                                                    <w:left w:val="none" w:sz="0" w:space="0" w:color="auto"/>
                                                                                                                    <w:bottom w:val="none" w:sz="0" w:space="0" w:color="auto"/>
                                                                                                                    <w:right w:val="none" w:sz="0" w:space="0" w:color="auto"/>
                                                                                                                  </w:divBdr>
                                                                                                                  <w:divsChild>
                                                                                                                    <w:div w:id="386105014">
                                                                                                                      <w:marLeft w:val="0"/>
                                                                                                                      <w:marRight w:val="0"/>
                                                                                                                      <w:marTop w:val="0"/>
                                                                                                                      <w:marBottom w:val="0"/>
                                                                                                                      <w:divBdr>
                                                                                                                        <w:top w:val="single" w:sz="6" w:space="0" w:color="CCCCCC"/>
                                                                                                                        <w:left w:val="single" w:sz="6" w:space="0" w:color="CCCCCC"/>
                                                                                                                        <w:bottom w:val="single" w:sz="6" w:space="0" w:color="CCCCCC"/>
                                                                                                                        <w:right w:val="single" w:sz="6" w:space="0" w:color="CCCCCC"/>
                                                                                                                      </w:divBdr>
                                                                                                                      <w:divsChild>
                                                                                                                        <w:div w:id="410856901">
                                                                                                                          <w:marLeft w:val="0"/>
                                                                                                                          <w:marRight w:val="0"/>
                                                                                                                          <w:marTop w:val="0"/>
                                                                                                                          <w:marBottom w:val="0"/>
                                                                                                                          <w:divBdr>
                                                                                                                            <w:top w:val="none" w:sz="0" w:space="0" w:color="auto"/>
                                                                                                                            <w:left w:val="none" w:sz="0" w:space="0" w:color="auto"/>
                                                                                                                            <w:bottom w:val="none" w:sz="0" w:space="0" w:color="auto"/>
                                                                                                                            <w:right w:val="none" w:sz="0" w:space="0" w:color="auto"/>
                                                                                                                          </w:divBdr>
                                                                                                                        </w:div>
                                                                                                                        <w:div w:id="228151859">
                                                                                                                          <w:marLeft w:val="0"/>
                                                                                                                          <w:marRight w:val="0"/>
                                                                                                                          <w:marTop w:val="0"/>
                                                                                                                          <w:marBottom w:val="0"/>
                                                                                                                          <w:divBdr>
                                                                                                                            <w:top w:val="none" w:sz="0" w:space="0" w:color="auto"/>
                                                                                                                            <w:left w:val="none" w:sz="0" w:space="0" w:color="auto"/>
                                                                                                                            <w:bottom w:val="none" w:sz="0" w:space="0" w:color="auto"/>
                                                                                                                            <w:right w:val="none" w:sz="0" w:space="0" w:color="auto"/>
                                                                                                                          </w:divBdr>
                                                                                                                          <w:divsChild>
                                                                                                                            <w:div w:id="976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858342">
      <w:bodyDiv w:val="1"/>
      <w:marLeft w:val="0"/>
      <w:marRight w:val="0"/>
      <w:marTop w:val="0"/>
      <w:marBottom w:val="0"/>
      <w:divBdr>
        <w:top w:val="none" w:sz="0" w:space="0" w:color="auto"/>
        <w:left w:val="none" w:sz="0" w:space="0" w:color="auto"/>
        <w:bottom w:val="none" w:sz="0" w:space="0" w:color="auto"/>
        <w:right w:val="none" w:sz="0" w:space="0" w:color="auto"/>
      </w:divBdr>
    </w:div>
    <w:div w:id="1487093293">
      <w:bodyDiv w:val="1"/>
      <w:marLeft w:val="0"/>
      <w:marRight w:val="0"/>
      <w:marTop w:val="0"/>
      <w:marBottom w:val="0"/>
      <w:divBdr>
        <w:top w:val="none" w:sz="0" w:space="0" w:color="auto"/>
        <w:left w:val="none" w:sz="0" w:space="0" w:color="auto"/>
        <w:bottom w:val="none" w:sz="0" w:space="0" w:color="auto"/>
        <w:right w:val="none" w:sz="0" w:space="0" w:color="auto"/>
      </w:divBdr>
    </w:div>
    <w:div w:id="1535456278">
      <w:bodyDiv w:val="1"/>
      <w:marLeft w:val="0"/>
      <w:marRight w:val="0"/>
      <w:marTop w:val="0"/>
      <w:marBottom w:val="0"/>
      <w:divBdr>
        <w:top w:val="none" w:sz="0" w:space="0" w:color="auto"/>
        <w:left w:val="none" w:sz="0" w:space="0" w:color="auto"/>
        <w:bottom w:val="none" w:sz="0" w:space="0" w:color="auto"/>
        <w:right w:val="none" w:sz="0" w:space="0" w:color="auto"/>
      </w:divBdr>
      <w:divsChild>
        <w:div w:id="409741924">
          <w:marLeft w:val="0"/>
          <w:marRight w:val="0"/>
          <w:marTop w:val="0"/>
          <w:marBottom w:val="0"/>
          <w:divBdr>
            <w:top w:val="none" w:sz="0" w:space="0" w:color="auto"/>
            <w:left w:val="none" w:sz="0" w:space="0" w:color="auto"/>
            <w:bottom w:val="none" w:sz="0" w:space="0" w:color="auto"/>
            <w:right w:val="none" w:sz="0" w:space="0" w:color="auto"/>
          </w:divBdr>
          <w:divsChild>
            <w:div w:id="904491260">
              <w:marLeft w:val="0"/>
              <w:marRight w:val="0"/>
              <w:marTop w:val="480"/>
              <w:marBottom w:val="360"/>
              <w:divBdr>
                <w:top w:val="none" w:sz="0" w:space="0" w:color="auto"/>
                <w:left w:val="none" w:sz="0" w:space="0" w:color="auto"/>
                <w:bottom w:val="none" w:sz="0" w:space="0" w:color="auto"/>
                <w:right w:val="none" w:sz="0" w:space="0" w:color="auto"/>
              </w:divBdr>
              <w:divsChild>
                <w:div w:id="834107805">
                  <w:marLeft w:val="0"/>
                  <w:marRight w:val="0"/>
                  <w:marTop w:val="0"/>
                  <w:marBottom w:val="0"/>
                  <w:divBdr>
                    <w:top w:val="none" w:sz="0" w:space="0" w:color="auto"/>
                    <w:left w:val="none" w:sz="0" w:space="0" w:color="auto"/>
                    <w:bottom w:val="none" w:sz="0" w:space="0" w:color="auto"/>
                    <w:right w:val="none" w:sz="0" w:space="0" w:color="auto"/>
                  </w:divBdr>
                  <w:divsChild>
                    <w:div w:id="534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1883">
      <w:bodyDiv w:val="1"/>
      <w:marLeft w:val="0"/>
      <w:marRight w:val="0"/>
      <w:marTop w:val="0"/>
      <w:marBottom w:val="0"/>
      <w:divBdr>
        <w:top w:val="none" w:sz="0" w:space="0" w:color="auto"/>
        <w:left w:val="none" w:sz="0" w:space="0" w:color="auto"/>
        <w:bottom w:val="none" w:sz="0" w:space="0" w:color="auto"/>
        <w:right w:val="none" w:sz="0" w:space="0" w:color="auto"/>
      </w:divBdr>
      <w:divsChild>
        <w:div w:id="1023246279">
          <w:marLeft w:val="547"/>
          <w:marRight w:val="0"/>
          <w:marTop w:val="0"/>
          <w:marBottom w:val="0"/>
          <w:divBdr>
            <w:top w:val="none" w:sz="0" w:space="0" w:color="auto"/>
            <w:left w:val="none" w:sz="0" w:space="0" w:color="auto"/>
            <w:bottom w:val="none" w:sz="0" w:space="0" w:color="auto"/>
            <w:right w:val="none" w:sz="0" w:space="0" w:color="auto"/>
          </w:divBdr>
        </w:div>
        <w:div w:id="1355109075">
          <w:marLeft w:val="547"/>
          <w:marRight w:val="0"/>
          <w:marTop w:val="0"/>
          <w:marBottom w:val="0"/>
          <w:divBdr>
            <w:top w:val="none" w:sz="0" w:space="0" w:color="auto"/>
            <w:left w:val="none" w:sz="0" w:space="0" w:color="auto"/>
            <w:bottom w:val="none" w:sz="0" w:space="0" w:color="auto"/>
            <w:right w:val="none" w:sz="0" w:space="0" w:color="auto"/>
          </w:divBdr>
        </w:div>
        <w:div w:id="1875188335">
          <w:marLeft w:val="547"/>
          <w:marRight w:val="0"/>
          <w:marTop w:val="0"/>
          <w:marBottom w:val="0"/>
          <w:divBdr>
            <w:top w:val="none" w:sz="0" w:space="0" w:color="auto"/>
            <w:left w:val="none" w:sz="0" w:space="0" w:color="auto"/>
            <w:bottom w:val="none" w:sz="0" w:space="0" w:color="auto"/>
            <w:right w:val="none" w:sz="0" w:space="0" w:color="auto"/>
          </w:divBdr>
        </w:div>
        <w:div w:id="45227079">
          <w:marLeft w:val="547"/>
          <w:marRight w:val="0"/>
          <w:marTop w:val="0"/>
          <w:marBottom w:val="0"/>
          <w:divBdr>
            <w:top w:val="none" w:sz="0" w:space="0" w:color="auto"/>
            <w:left w:val="none" w:sz="0" w:space="0" w:color="auto"/>
            <w:bottom w:val="none" w:sz="0" w:space="0" w:color="auto"/>
            <w:right w:val="none" w:sz="0" w:space="0" w:color="auto"/>
          </w:divBdr>
        </w:div>
      </w:divsChild>
    </w:div>
    <w:div w:id="1601985442">
      <w:bodyDiv w:val="1"/>
      <w:marLeft w:val="0"/>
      <w:marRight w:val="0"/>
      <w:marTop w:val="0"/>
      <w:marBottom w:val="0"/>
      <w:divBdr>
        <w:top w:val="none" w:sz="0" w:space="0" w:color="auto"/>
        <w:left w:val="none" w:sz="0" w:space="0" w:color="auto"/>
        <w:bottom w:val="none" w:sz="0" w:space="0" w:color="auto"/>
        <w:right w:val="none" w:sz="0" w:space="0" w:color="auto"/>
      </w:divBdr>
    </w:div>
    <w:div w:id="1629388764">
      <w:bodyDiv w:val="1"/>
      <w:marLeft w:val="0"/>
      <w:marRight w:val="0"/>
      <w:marTop w:val="0"/>
      <w:marBottom w:val="0"/>
      <w:divBdr>
        <w:top w:val="none" w:sz="0" w:space="0" w:color="auto"/>
        <w:left w:val="none" w:sz="0" w:space="0" w:color="auto"/>
        <w:bottom w:val="none" w:sz="0" w:space="0" w:color="auto"/>
        <w:right w:val="none" w:sz="0" w:space="0" w:color="auto"/>
      </w:divBdr>
      <w:divsChild>
        <w:div w:id="364986085">
          <w:marLeft w:val="0"/>
          <w:marRight w:val="0"/>
          <w:marTop w:val="0"/>
          <w:marBottom w:val="0"/>
          <w:divBdr>
            <w:top w:val="none" w:sz="0" w:space="0" w:color="auto"/>
            <w:left w:val="none" w:sz="0" w:space="0" w:color="auto"/>
            <w:bottom w:val="none" w:sz="0" w:space="0" w:color="auto"/>
            <w:right w:val="none" w:sz="0" w:space="0" w:color="auto"/>
          </w:divBdr>
          <w:divsChild>
            <w:div w:id="88309262">
              <w:marLeft w:val="0"/>
              <w:marRight w:val="0"/>
              <w:marTop w:val="0"/>
              <w:marBottom w:val="0"/>
              <w:divBdr>
                <w:top w:val="none" w:sz="0" w:space="0" w:color="auto"/>
                <w:left w:val="none" w:sz="0" w:space="0" w:color="auto"/>
                <w:bottom w:val="none" w:sz="0" w:space="0" w:color="auto"/>
                <w:right w:val="none" w:sz="0" w:space="0" w:color="auto"/>
              </w:divBdr>
              <w:divsChild>
                <w:div w:id="2124109987">
                  <w:marLeft w:val="0"/>
                  <w:marRight w:val="0"/>
                  <w:marTop w:val="0"/>
                  <w:marBottom w:val="0"/>
                  <w:divBdr>
                    <w:top w:val="none" w:sz="0" w:space="0" w:color="auto"/>
                    <w:left w:val="none" w:sz="0" w:space="0" w:color="auto"/>
                    <w:bottom w:val="none" w:sz="0" w:space="0" w:color="auto"/>
                    <w:right w:val="none" w:sz="0" w:space="0" w:color="auto"/>
                  </w:divBdr>
                  <w:divsChild>
                    <w:div w:id="1549954169">
                      <w:marLeft w:val="0"/>
                      <w:marRight w:val="0"/>
                      <w:marTop w:val="0"/>
                      <w:marBottom w:val="0"/>
                      <w:divBdr>
                        <w:top w:val="none" w:sz="0" w:space="0" w:color="auto"/>
                        <w:left w:val="none" w:sz="0" w:space="0" w:color="auto"/>
                        <w:bottom w:val="none" w:sz="0" w:space="0" w:color="auto"/>
                        <w:right w:val="none" w:sz="0" w:space="0" w:color="auto"/>
                      </w:divBdr>
                      <w:divsChild>
                        <w:div w:id="382221912">
                          <w:marLeft w:val="0"/>
                          <w:marRight w:val="0"/>
                          <w:marTop w:val="0"/>
                          <w:marBottom w:val="0"/>
                          <w:divBdr>
                            <w:top w:val="none" w:sz="0" w:space="0" w:color="auto"/>
                            <w:left w:val="none" w:sz="0" w:space="0" w:color="auto"/>
                            <w:bottom w:val="none" w:sz="0" w:space="0" w:color="auto"/>
                            <w:right w:val="none" w:sz="0" w:space="0" w:color="auto"/>
                          </w:divBdr>
                          <w:divsChild>
                            <w:div w:id="1678917780">
                              <w:marLeft w:val="0"/>
                              <w:marRight w:val="0"/>
                              <w:marTop w:val="0"/>
                              <w:marBottom w:val="0"/>
                              <w:divBdr>
                                <w:top w:val="none" w:sz="0" w:space="0" w:color="auto"/>
                                <w:left w:val="none" w:sz="0" w:space="0" w:color="auto"/>
                                <w:bottom w:val="none" w:sz="0" w:space="0" w:color="auto"/>
                                <w:right w:val="none" w:sz="0" w:space="0" w:color="auto"/>
                              </w:divBdr>
                              <w:divsChild>
                                <w:div w:id="939407870">
                                  <w:marLeft w:val="0"/>
                                  <w:marRight w:val="0"/>
                                  <w:marTop w:val="0"/>
                                  <w:marBottom w:val="0"/>
                                  <w:divBdr>
                                    <w:top w:val="none" w:sz="0" w:space="0" w:color="auto"/>
                                    <w:left w:val="none" w:sz="0" w:space="0" w:color="auto"/>
                                    <w:bottom w:val="none" w:sz="0" w:space="0" w:color="auto"/>
                                    <w:right w:val="none" w:sz="0" w:space="0" w:color="auto"/>
                                  </w:divBdr>
                                  <w:divsChild>
                                    <w:div w:id="1152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86584">
      <w:bodyDiv w:val="1"/>
      <w:marLeft w:val="0"/>
      <w:marRight w:val="0"/>
      <w:marTop w:val="0"/>
      <w:marBottom w:val="0"/>
      <w:divBdr>
        <w:top w:val="none" w:sz="0" w:space="0" w:color="auto"/>
        <w:left w:val="none" w:sz="0" w:space="0" w:color="auto"/>
        <w:bottom w:val="none" w:sz="0" w:space="0" w:color="auto"/>
        <w:right w:val="none" w:sz="0" w:space="0" w:color="auto"/>
      </w:divBdr>
    </w:div>
    <w:div w:id="1764574192">
      <w:bodyDiv w:val="1"/>
      <w:marLeft w:val="0"/>
      <w:marRight w:val="0"/>
      <w:marTop w:val="0"/>
      <w:marBottom w:val="0"/>
      <w:divBdr>
        <w:top w:val="none" w:sz="0" w:space="0" w:color="auto"/>
        <w:left w:val="none" w:sz="0" w:space="0" w:color="auto"/>
        <w:bottom w:val="none" w:sz="0" w:space="0" w:color="auto"/>
        <w:right w:val="none" w:sz="0" w:space="0" w:color="auto"/>
      </w:divBdr>
    </w:div>
    <w:div w:id="1850483760">
      <w:bodyDiv w:val="1"/>
      <w:marLeft w:val="0"/>
      <w:marRight w:val="0"/>
      <w:marTop w:val="0"/>
      <w:marBottom w:val="0"/>
      <w:divBdr>
        <w:top w:val="none" w:sz="0" w:space="0" w:color="auto"/>
        <w:left w:val="none" w:sz="0" w:space="0" w:color="auto"/>
        <w:bottom w:val="none" w:sz="0" w:space="0" w:color="auto"/>
        <w:right w:val="none" w:sz="0" w:space="0" w:color="auto"/>
      </w:divBdr>
      <w:divsChild>
        <w:div w:id="1352951705">
          <w:marLeft w:val="0"/>
          <w:marRight w:val="0"/>
          <w:marTop w:val="0"/>
          <w:marBottom w:val="0"/>
          <w:divBdr>
            <w:top w:val="none" w:sz="0" w:space="0" w:color="auto"/>
            <w:left w:val="none" w:sz="0" w:space="0" w:color="auto"/>
            <w:bottom w:val="none" w:sz="0" w:space="0" w:color="auto"/>
            <w:right w:val="none" w:sz="0" w:space="0" w:color="auto"/>
          </w:divBdr>
          <w:divsChild>
            <w:div w:id="1532572087">
              <w:marLeft w:val="0"/>
              <w:marRight w:val="0"/>
              <w:marTop w:val="0"/>
              <w:marBottom w:val="0"/>
              <w:divBdr>
                <w:top w:val="none" w:sz="0" w:space="0" w:color="auto"/>
                <w:left w:val="none" w:sz="0" w:space="0" w:color="auto"/>
                <w:bottom w:val="none" w:sz="0" w:space="0" w:color="auto"/>
                <w:right w:val="none" w:sz="0" w:space="0" w:color="auto"/>
              </w:divBdr>
              <w:divsChild>
                <w:div w:id="1817139942">
                  <w:marLeft w:val="0"/>
                  <w:marRight w:val="0"/>
                  <w:marTop w:val="0"/>
                  <w:marBottom w:val="0"/>
                  <w:divBdr>
                    <w:top w:val="none" w:sz="0" w:space="0" w:color="auto"/>
                    <w:left w:val="none" w:sz="0" w:space="0" w:color="auto"/>
                    <w:bottom w:val="none" w:sz="0" w:space="0" w:color="auto"/>
                    <w:right w:val="none" w:sz="0" w:space="0" w:color="auto"/>
                  </w:divBdr>
                  <w:divsChild>
                    <w:div w:id="975993844">
                      <w:marLeft w:val="0"/>
                      <w:marRight w:val="0"/>
                      <w:marTop w:val="0"/>
                      <w:marBottom w:val="0"/>
                      <w:divBdr>
                        <w:top w:val="none" w:sz="0" w:space="0" w:color="auto"/>
                        <w:left w:val="none" w:sz="0" w:space="0" w:color="auto"/>
                        <w:bottom w:val="none" w:sz="0" w:space="0" w:color="auto"/>
                        <w:right w:val="none" w:sz="0" w:space="0" w:color="auto"/>
                      </w:divBdr>
                      <w:divsChild>
                        <w:div w:id="1806313706">
                          <w:marLeft w:val="0"/>
                          <w:marRight w:val="0"/>
                          <w:marTop w:val="0"/>
                          <w:marBottom w:val="0"/>
                          <w:divBdr>
                            <w:top w:val="none" w:sz="0" w:space="0" w:color="auto"/>
                            <w:left w:val="none" w:sz="0" w:space="0" w:color="auto"/>
                            <w:bottom w:val="none" w:sz="0" w:space="0" w:color="auto"/>
                            <w:right w:val="none" w:sz="0" w:space="0" w:color="auto"/>
                          </w:divBdr>
                          <w:divsChild>
                            <w:div w:id="1020818283">
                              <w:marLeft w:val="0"/>
                              <w:marRight w:val="0"/>
                              <w:marTop w:val="0"/>
                              <w:marBottom w:val="0"/>
                              <w:divBdr>
                                <w:top w:val="none" w:sz="0" w:space="0" w:color="auto"/>
                                <w:left w:val="none" w:sz="0" w:space="0" w:color="auto"/>
                                <w:bottom w:val="none" w:sz="0" w:space="0" w:color="auto"/>
                                <w:right w:val="none" w:sz="0" w:space="0" w:color="auto"/>
                              </w:divBdr>
                              <w:divsChild>
                                <w:div w:id="1341352535">
                                  <w:marLeft w:val="0"/>
                                  <w:marRight w:val="0"/>
                                  <w:marTop w:val="0"/>
                                  <w:marBottom w:val="0"/>
                                  <w:divBdr>
                                    <w:top w:val="none" w:sz="0" w:space="0" w:color="auto"/>
                                    <w:left w:val="none" w:sz="0" w:space="0" w:color="auto"/>
                                    <w:bottom w:val="none" w:sz="0" w:space="0" w:color="auto"/>
                                    <w:right w:val="none" w:sz="0" w:space="0" w:color="auto"/>
                                  </w:divBdr>
                                  <w:divsChild>
                                    <w:div w:id="1115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372870">
      <w:bodyDiv w:val="1"/>
      <w:marLeft w:val="0"/>
      <w:marRight w:val="0"/>
      <w:marTop w:val="0"/>
      <w:marBottom w:val="0"/>
      <w:divBdr>
        <w:top w:val="none" w:sz="0" w:space="0" w:color="auto"/>
        <w:left w:val="none" w:sz="0" w:space="0" w:color="auto"/>
        <w:bottom w:val="none" w:sz="0" w:space="0" w:color="auto"/>
        <w:right w:val="none" w:sz="0" w:space="0" w:color="auto"/>
      </w:divBdr>
      <w:divsChild>
        <w:div w:id="1731883292">
          <w:marLeft w:val="0"/>
          <w:marRight w:val="0"/>
          <w:marTop w:val="0"/>
          <w:marBottom w:val="0"/>
          <w:divBdr>
            <w:top w:val="none" w:sz="0" w:space="0" w:color="auto"/>
            <w:left w:val="none" w:sz="0" w:space="0" w:color="auto"/>
            <w:bottom w:val="none" w:sz="0" w:space="0" w:color="auto"/>
            <w:right w:val="none" w:sz="0" w:space="0" w:color="auto"/>
          </w:divBdr>
          <w:divsChild>
            <w:div w:id="590165399">
              <w:marLeft w:val="0"/>
              <w:marRight w:val="0"/>
              <w:marTop w:val="0"/>
              <w:marBottom w:val="0"/>
              <w:divBdr>
                <w:top w:val="none" w:sz="0" w:space="0" w:color="auto"/>
                <w:left w:val="none" w:sz="0" w:space="0" w:color="auto"/>
                <w:bottom w:val="none" w:sz="0" w:space="0" w:color="auto"/>
                <w:right w:val="none" w:sz="0" w:space="0" w:color="auto"/>
              </w:divBdr>
              <w:divsChild>
                <w:div w:id="2008748701">
                  <w:marLeft w:val="-225"/>
                  <w:marRight w:val="-225"/>
                  <w:marTop w:val="0"/>
                  <w:marBottom w:val="0"/>
                  <w:divBdr>
                    <w:top w:val="none" w:sz="0" w:space="0" w:color="auto"/>
                    <w:left w:val="none" w:sz="0" w:space="0" w:color="auto"/>
                    <w:bottom w:val="none" w:sz="0" w:space="0" w:color="auto"/>
                    <w:right w:val="none" w:sz="0" w:space="0" w:color="auto"/>
                  </w:divBdr>
                  <w:divsChild>
                    <w:div w:id="762335274">
                      <w:marLeft w:val="0"/>
                      <w:marRight w:val="0"/>
                      <w:marTop w:val="0"/>
                      <w:marBottom w:val="0"/>
                      <w:divBdr>
                        <w:top w:val="none" w:sz="0" w:space="0" w:color="auto"/>
                        <w:left w:val="none" w:sz="0" w:space="0" w:color="auto"/>
                        <w:bottom w:val="none" w:sz="0" w:space="0" w:color="auto"/>
                        <w:right w:val="none" w:sz="0" w:space="0" w:color="auto"/>
                      </w:divBdr>
                      <w:divsChild>
                        <w:div w:id="700782691">
                          <w:marLeft w:val="0"/>
                          <w:marRight w:val="0"/>
                          <w:marTop w:val="0"/>
                          <w:marBottom w:val="0"/>
                          <w:divBdr>
                            <w:top w:val="none" w:sz="0" w:space="0" w:color="auto"/>
                            <w:left w:val="none" w:sz="0" w:space="0" w:color="auto"/>
                            <w:bottom w:val="none" w:sz="0" w:space="0" w:color="auto"/>
                            <w:right w:val="none" w:sz="0" w:space="0" w:color="auto"/>
                          </w:divBdr>
                          <w:divsChild>
                            <w:div w:id="1451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31257">
      <w:bodyDiv w:val="1"/>
      <w:marLeft w:val="0"/>
      <w:marRight w:val="0"/>
      <w:marTop w:val="0"/>
      <w:marBottom w:val="0"/>
      <w:divBdr>
        <w:top w:val="none" w:sz="0" w:space="0" w:color="auto"/>
        <w:left w:val="none" w:sz="0" w:space="0" w:color="auto"/>
        <w:bottom w:val="none" w:sz="0" w:space="0" w:color="auto"/>
        <w:right w:val="none" w:sz="0" w:space="0" w:color="auto"/>
      </w:divBdr>
      <w:divsChild>
        <w:div w:id="1738160962">
          <w:marLeft w:val="547"/>
          <w:marRight w:val="0"/>
          <w:marTop w:val="0"/>
          <w:marBottom w:val="0"/>
          <w:divBdr>
            <w:top w:val="none" w:sz="0" w:space="0" w:color="auto"/>
            <w:left w:val="none" w:sz="0" w:space="0" w:color="auto"/>
            <w:bottom w:val="none" w:sz="0" w:space="0" w:color="auto"/>
            <w:right w:val="none" w:sz="0" w:space="0" w:color="auto"/>
          </w:divBdr>
        </w:div>
      </w:divsChild>
    </w:div>
    <w:div w:id="1912958633">
      <w:bodyDiv w:val="1"/>
      <w:marLeft w:val="0"/>
      <w:marRight w:val="0"/>
      <w:marTop w:val="0"/>
      <w:marBottom w:val="0"/>
      <w:divBdr>
        <w:top w:val="none" w:sz="0" w:space="0" w:color="auto"/>
        <w:left w:val="none" w:sz="0" w:space="0" w:color="auto"/>
        <w:bottom w:val="none" w:sz="0" w:space="0" w:color="auto"/>
        <w:right w:val="none" w:sz="0" w:space="0" w:color="auto"/>
      </w:divBdr>
      <w:divsChild>
        <w:div w:id="52045869">
          <w:marLeft w:val="547"/>
          <w:marRight w:val="0"/>
          <w:marTop w:val="0"/>
          <w:marBottom w:val="0"/>
          <w:divBdr>
            <w:top w:val="none" w:sz="0" w:space="0" w:color="auto"/>
            <w:left w:val="none" w:sz="0" w:space="0" w:color="auto"/>
            <w:bottom w:val="none" w:sz="0" w:space="0" w:color="auto"/>
            <w:right w:val="none" w:sz="0" w:space="0" w:color="auto"/>
          </w:divBdr>
        </w:div>
        <w:div w:id="417867031">
          <w:marLeft w:val="547"/>
          <w:marRight w:val="0"/>
          <w:marTop w:val="0"/>
          <w:marBottom w:val="0"/>
          <w:divBdr>
            <w:top w:val="none" w:sz="0" w:space="0" w:color="auto"/>
            <w:left w:val="none" w:sz="0" w:space="0" w:color="auto"/>
            <w:bottom w:val="none" w:sz="0" w:space="0" w:color="auto"/>
            <w:right w:val="none" w:sz="0" w:space="0" w:color="auto"/>
          </w:divBdr>
        </w:div>
      </w:divsChild>
    </w:div>
    <w:div w:id="1954046094">
      <w:bodyDiv w:val="1"/>
      <w:marLeft w:val="0"/>
      <w:marRight w:val="0"/>
      <w:marTop w:val="0"/>
      <w:marBottom w:val="0"/>
      <w:divBdr>
        <w:top w:val="none" w:sz="0" w:space="0" w:color="auto"/>
        <w:left w:val="none" w:sz="0" w:space="0" w:color="auto"/>
        <w:bottom w:val="none" w:sz="0" w:space="0" w:color="auto"/>
        <w:right w:val="none" w:sz="0" w:space="0" w:color="auto"/>
      </w:divBdr>
      <w:divsChild>
        <w:div w:id="2081516614">
          <w:marLeft w:val="0"/>
          <w:marRight w:val="0"/>
          <w:marTop w:val="0"/>
          <w:marBottom w:val="0"/>
          <w:divBdr>
            <w:top w:val="none" w:sz="0" w:space="0" w:color="auto"/>
            <w:left w:val="none" w:sz="0" w:space="0" w:color="auto"/>
            <w:bottom w:val="none" w:sz="0" w:space="0" w:color="auto"/>
            <w:right w:val="none" w:sz="0" w:space="0" w:color="auto"/>
          </w:divBdr>
          <w:divsChild>
            <w:div w:id="2047901087">
              <w:marLeft w:val="0"/>
              <w:marRight w:val="0"/>
              <w:marTop w:val="0"/>
              <w:marBottom w:val="0"/>
              <w:divBdr>
                <w:top w:val="none" w:sz="0" w:space="0" w:color="auto"/>
                <w:left w:val="none" w:sz="0" w:space="0" w:color="auto"/>
                <w:bottom w:val="none" w:sz="0" w:space="0" w:color="auto"/>
                <w:right w:val="none" w:sz="0" w:space="0" w:color="auto"/>
              </w:divBdr>
              <w:divsChild>
                <w:div w:id="740569001">
                  <w:marLeft w:val="0"/>
                  <w:marRight w:val="0"/>
                  <w:marTop w:val="0"/>
                  <w:marBottom w:val="0"/>
                  <w:divBdr>
                    <w:top w:val="none" w:sz="0" w:space="0" w:color="auto"/>
                    <w:left w:val="none" w:sz="0" w:space="0" w:color="auto"/>
                    <w:bottom w:val="none" w:sz="0" w:space="0" w:color="auto"/>
                    <w:right w:val="none" w:sz="0" w:space="0" w:color="auto"/>
                  </w:divBdr>
                  <w:divsChild>
                    <w:div w:id="701826503">
                      <w:marLeft w:val="0"/>
                      <w:marRight w:val="0"/>
                      <w:marTop w:val="0"/>
                      <w:marBottom w:val="0"/>
                      <w:divBdr>
                        <w:top w:val="none" w:sz="0" w:space="0" w:color="auto"/>
                        <w:left w:val="none" w:sz="0" w:space="0" w:color="auto"/>
                        <w:bottom w:val="none" w:sz="0" w:space="0" w:color="auto"/>
                        <w:right w:val="none" w:sz="0" w:space="0" w:color="auto"/>
                      </w:divBdr>
                      <w:divsChild>
                        <w:div w:id="15510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06803">
      <w:bodyDiv w:val="1"/>
      <w:marLeft w:val="0"/>
      <w:marRight w:val="0"/>
      <w:marTop w:val="0"/>
      <w:marBottom w:val="0"/>
      <w:divBdr>
        <w:top w:val="none" w:sz="0" w:space="0" w:color="auto"/>
        <w:left w:val="none" w:sz="0" w:space="0" w:color="auto"/>
        <w:bottom w:val="none" w:sz="0" w:space="0" w:color="auto"/>
        <w:right w:val="none" w:sz="0" w:space="0" w:color="auto"/>
      </w:divBdr>
    </w:div>
    <w:div w:id="21050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PD@gov.j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nquiries@oicjerse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2018@gov.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one.gov.je/AchieveForms/?mode=fill&amp;form_uri=sandbox-publish://AF-Process-0aaa4251-97f8-4525-99c2-ec4661ac542b/AF-Stage-16e6fae1-a88d-4792-90c1-33092a9964b5/definition.json&amp;process=1&amp;process_uri=sandbox-processes://AF-Process-0aaa4251-97f8-4525-99c2-ec4661ac542b&amp;process_id=AF-Process-0aaa4251-97f8-4525-99c2-ec4661ac542b&amp;_ga=2.53575148.513729453.1527153592-1231347188.151817618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dmin.gov.j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Centers_for_Disease_Control_and_Prevention" TargetMode="External"/><Relationship Id="rId2" Type="http://schemas.openxmlformats.org/officeDocument/2006/relationships/hyperlink" Target="https://en.wikipedia.org/wiki/Kaiser_Permanente" TargetMode="External"/><Relationship Id="rId1" Type="http://schemas.openxmlformats.org/officeDocument/2006/relationships/hyperlink" Target="https://en.wikipedia.org/wiki/Health_maintenance_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Yes, but I don't have the time</Could_x0020_this_x0020_be_x0020_a_x0020_web_x0020_page_x003f_>
    <Form_x0020__x002d__x0020_no_x0020_of_x0020_pages xmlns="f906fbab-2f75-4c55-9947-54e5e7fb542c">10</Form_x0020__x002d__x0020_no_x0020_of_x0020_pages>
    <Document_x0020_type xmlns="f906fbab-2f75-4c55-9947-54e5e7fb542c">Consultation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2021-11-23T00:00:00+00:00</Review_x0020_date_x0020__x002d__x0020_for_x0020_updating_x0020_or_x0020_deleteing_x0020_from_x0020_site>
    <Department_x0020__x0028_new_x0029_ xmlns="f906fbab-2f75-4c55-9947-54e5e7fb542c">16</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5.xml><?xml version="1.0" encoding="utf-8"?>
<sisl xmlns:xsi="http://www.w3.org/2001/XMLSchema-instance" xmlns:xsd="http://www.w3.org/2001/XMLSchema" xmlns="http://www.boldonjames.com/2008/01/sie/internal/label" sislVersion="0" policy="741ff100-88e3-4c3b-8133-320b20b66409"/>
</file>

<file path=customXml/itemProps1.xml><?xml version="1.0" encoding="utf-8"?>
<ds:datastoreItem xmlns:ds="http://schemas.openxmlformats.org/officeDocument/2006/customXml" ds:itemID="{006E4095-FC6B-42FC-B707-48CCB1EF895D}">
  <ds:schemaRefs>
    <ds:schemaRef ds:uri="http://schemas.openxmlformats.org/officeDocument/2006/bibliography"/>
  </ds:schemaRefs>
</ds:datastoreItem>
</file>

<file path=customXml/itemProps2.xml><?xml version="1.0" encoding="utf-8"?>
<ds:datastoreItem xmlns:ds="http://schemas.openxmlformats.org/officeDocument/2006/customXml" ds:itemID="{FB793CD8-9D3C-4429-A985-126E54DE0072}">
  <ds:schemaRefs>
    <ds:schemaRef ds:uri="http://schemas.microsoft.com/sharepoint/v3/contenttype/forms"/>
  </ds:schemaRefs>
</ds:datastoreItem>
</file>

<file path=customXml/itemProps3.xml><?xml version="1.0" encoding="utf-8"?>
<ds:datastoreItem xmlns:ds="http://schemas.openxmlformats.org/officeDocument/2006/customXml" ds:itemID="{2417BE40-E2FF-40B5-A13F-0BA61767403F}"/>
</file>

<file path=customXml/itemProps4.xml><?xml version="1.0" encoding="utf-8"?>
<ds:datastoreItem xmlns:ds="http://schemas.openxmlformats.org/officeDocument/2006/customXml" ds:itemID="{8C059464-3317-401F-B135-3AE87E8036DA}">
  <ds:schemaRefs>
    <ds:schemaRef ds:uri="http://schemas.microsoft.com/office/2006/metadata/properties"/>
    <ds:schemaRef ds:uri="http://schemas.microsoft.com/office/infopath/2007/PartnerControls"/>
    <ds:schemaRef ds:uri="f906fbab-2f75-4c55-9947-54e5e7fb542c"/>
  </ds:schemaRefs>
</ds:datastoreItem>
</file>

<file path=customXml/itemProps5.xml><?xml version="1.0" encoding="utf-8"?>
<ds:datastoreItem xmlns:ds="http://schemas.openxmlformats.org/officeDocument/2006/customXml" ds:itemID="{1DDC7F2E-5D04-4C1C-8CCF-39FE3AF0ED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9357</Words>
  <Characters>53336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62568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Legislation consultation document</dc:title>
  <dc:subject/>
  <dc:creator>Nathan Fox</dc:creator>
  <cp:keywords/>
  <dc:description/>
  <cp:lastModifiedBy>Sara Garwood</cp:lastModifiedBy>
  <cp:revision>2</cp:revision>
  <cp:lastPrinted>2021-10-05T14:45:00Z</cp:lastPrinted>
  <dcterms:created xsi:type="dcterms:W3CDTF">2021-10-11T11:47:00Z</dcterms:created>
  <dcterms:modified xsi:type="dcterms:W3CDTF">2021-10-11T11:47:00Z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b680857f-846e-4057-8ca0-ca24afac9b45</vt:lpwstr>
  </property>
  <property fmtid="{D5CDD505-2E9C-101B-9397-08002B2CF9AE}" pid="3" name="bjSaver">
    <vt:lpwstr>aS0TmofNOU386WFGw7KELNmtbL1IOIlq</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bjDocumentLabelFieldCodeHeaderFooter">
    <vt:lpwstr>This item has no classification</vt:lpwstr>
  </property>
  <property fmtid="{D5CDD505-2E9C-101B-9397-08002B2CF9AE}" pid="7" name="ContentTypeId">
    <vt:lpwstr>0x0101008BA73D3394C66B42AFDD494ADBC50D74004E480268BE61764C950B62616F270E0A</vt:lpwstr>
  </property>
</Properties>
</file>