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0CF50A" w14:textId="255BBCDD" w:rsidR="00B54797" w:rsidRPr="00544309" w:rsidRDefault="00B54797" w:rsidP="00B54797">
      <w:pPr>
        <w:jc w:val="center"/>
        <w:rPr>
          <w:rFonts w:ascii="Arial" w:hAnsi="Arial" w:cs="Arial"/>
          <w:b/>
          <w:bCs/>
          <w:sz w:val="24"/>
          <w:szCs w:val="24"/>
        </w:rPr>
      </w:pPr>
      <w:r w:rsidRPr="0AA53288">
        <w:rPr>
          <w:rFonts w:ascii="Arial" w:hAnsi="Arial" w:cs="Arial"/>
          <w:b/>
          <w:bCs/>
          <w:sz w:val="24"/>
          <w:szCs w:val="24"/>
        </w:rPr>
        <w:t>Fast</w:t>
      </w:r>
      <w:r w:rsidR="6D5DE6BF" w:rsidRPr="0AA53288">
        <w:rPr>
          <w:rFonts w:ascii="Arial" w:hAnsi="Arial" w:cs="Arial"/>
          <w:b/>
          <w:bCs/>
          <w:sz w:val="24"/>
          <w:szCs w:val="24"/>
        </w:rPr>
        <w:t>-</w:t>
      </w:r>
      <w:r w:rsidRPr="0AA53288">
        <w:rPr>
          <w:rFonts w:ascii="Arial" w:hAnsi="Arial" w:cs="Arial"/>
          <w:b/>
          <w:bCs/>
          <w:sz w:val="24"/>
          <w:szCs w:val="24"/>
        </w:rPr>
        <w:t>Track Form</w:t>
      </w:r>
      <w:r w:rsidR="17A9ED59" w:rsidRPr="0AA53288">
        <w:rPr>
          <w:rFonts w:ascii="Arial" w:hAnsi="Arial" w:cs="Arial"/>
          <w:b/>
          <w:bCs/>
          <w:sz w:val="24"/>
          <w:szCs w:val="24"/>
        </w:rPr>
        <w:t xml:space="preserve"> – Employee and </w:t>
      </w:r>
      <w:r w:rsidR="72FB3667" w:rsidRPr="0AA53288">
        <w:rPr>
          <w:rFonts w:ascii="Arial" w:hAnsi="Arial" w:cs="Arial"/>
          <w:b/>
          <w:bCs/>
          <w:sz w:val="24"/>
          <w:szCs w:val="24"/>
        </w:rPr>
        <w:t>Commissioning Manager</w:t>
      </w:r>
    </w:p>
    <w:p w14:paraId="7DB6F2C5" w14:textId="45179F27" w:rsidR="6B96906F" w:rsidRDefault="6B96906F" w:rsidP="1EB0F660">
      <w:pPr>
        <w:rPr>
          <w:rFonts w:ascii="Arial" w:hAnsi="Arial" w:cs="Arial"/>
          <w:b/>
          <w:bCs/>
        </w:rPr>
      </w:pPr>
      <w:r w:rsidRPr="0AA53288">
        <w:rPr>
          <w:rFonts w:ascii="Arial" w:hAnsi="Arial" w:cs="Arial"/>
          <w:b/>
          <w:bCs/>
        </w:rPr>
        <w:t xml:space="preserve">It is strongly advised that you should read the </w:t>
      </w:r>
      <w:r w:rsidR="00AC543A">
        <w:rPr>
          <w:rFonts w:ascii="Arial" w:hAnsi="Arial" w:cs="Arial"/>
          <w:b/>
          <w:bCs/>
        </w:rPr>
        <w:t>f</w:t>
      </w:r>
      <w:r w:rsidRPr="0AA53288">
        <w:rPr>
          <w:rFonts w:ascii="Arial" w:hAnsi="Arial" w:cs="Arial"/>
          <w:b/>
          <w:bCs/>
        </w:rPr>
        <w:t>ast-</w:t>
      </w:r>
      <w:r w:rsidR="30A124B4" w:rsidRPr="0AA53288">
        <w:rPr>
          <w:rFonts w:ascii="Arial" w:hAnsi="Arial" w:cs="Arial"/>
          <w:b/>
          <w:bCs/>
        </w:rPr>
        <w:t>t</w:t>
      </w:r>
      <w:r w:rsidRPr="0AA53288">
        <w:rPr>
          <w:rFonts w:ascii="Arial" w:hAnsi="Arial" w:cs="Arial"/>
          <w:b/>
          <w:bCs/>
        </w:rPr>
        <w:t>rack process guidance</w:t>
      </w:r>
      <w:r w:rsidR="08BD44F6" w:rsidRPr="0AA53288">
        <w:rPr>
          <w:rFonts w:ascii="Arial" w:hAnsi="Arial" w:cs="Arial"/>
          <w:b/>
          <w:bCs/>
        </w:rPr>
        <w:t xml:space="preserve"> </w:t>
      </w:r>
      <w:r w:rsidRPr="0AA53288">
        <w:rPr>
          <w:rFonts w:ascii="Arial" w:hAnsi="Arial" w:cs="Arial"/>
          <w:b/>
          <w:bCs/>
        </w:rPr>
        <w:t>in full before completing this form.</w:t>
      </w:r>
    </w:p>
    <w:p w14:paraId="23BF910D" w14:textId="512AD200" w:rsidR="00AE437B" w:rsidRDefault="00B54797" w:rsidP="00B54797">
      <w:pPr>
        <w:rPr>
          <w:rFonts w:ascii="Arial" w:hAnsi="Arial" w:cs="Arial"/>
        </w:rPr>
      </w:pPr>
      <w:r w:rsidRPr="0AA53288">
        <w:rPr>
          <w:rFonts w:ascii="Arial" w:hAnsi="Arial" w:cs="Arial"/>
        </w:rPr>
        <w:t xml:space="preserve">For the </w:t>
      </w:r>
      <w:r w:rsidR="090F5527" w:rsidRPr="0AA53288">
        <w:rPr>
          <w:rFonts w:ascii="Arial" w:hAnsi="Arial" w:cs="Arial"/>
        </w:rPr>
        <w:t>f</w:t>
      </w:r>
      <w:r w:rsidRPr="0AA53288">
        <w:rPr>
          <w:rFonts w:ascii="Arial" w:hAnsi="Arial" w:cs="Arial"/>
        </w:rPr>
        <w:t>ast</w:t>
      </w:r>
      <w:r w:rsidR="4B1F8DED" w:rsidRPr="0AA53288">
        <w:rPr>
          <w:rFonts w:ascii="Arial" w:hAnsi="Arial" w:cs="Arial"/>
        </w:rPr>
        <w:t>-</w:t>
      </w:r>
      <w:r w:rsidR="7E1D390F" w:rsidRPr="0AA53288">
        <w:rPr>
          <w:rFonts w:ascii="Arial" w:hAnsi="Arial" w:cs="Arial"/>
        </w:rPr>
        <w:t>t</w:t>
      </w:r>
      <w:r w:rsidRPr="0AA53288">
        <w:rPr>
          <w:rFonts w:ascii="Arial" w:hAnsi="Arial" w:cs="Arial"/>
        </w:rPr>
        <w:t xml:space="preserve">rack process to be applied, all eligibility criteria must be satisfied. </w:t>
      </w:r>
    </w:p>
    <w:p w14:paraId="01F6DC22" w14:textId="10A06A82" w:rsidR="61E9A6F7" w:rsidRDefault="61E9A6F7" w:rsidP="0AA53288">
      <w:pPr>
        <w:rPr>
          <w:rFonts w:ascii="Arial" w:eastAsia="Arial" w:hAnsi="Arial" w:cs="Arial"/>
          <w:color w:val="000000" w:themeColor="text1"/>
        </w:rPr>
      </w:pPr>
      <w:bookmarkStart w:id="0" w:name="_Hlk126053193"/>
      <w:r w:rsidRPr="0AA53288">
        <w:rPr>
          <w:rFonts w:ascii="Arial" w:hAnsi="Arial" w:cs="Arial"/>
        </w:rPr>
        <w:t xml:space="preserve">This form should only be used if </w:t>
      </w:r>
      <w:r w:rsidRPr="0AA53288">
        <w:rPr>
          <w:rFonts w:ascii="Arial" w:eastAsia="Arial" w:hAnsi="Arial" w:cs="Arial"/>
        </w:rPr>
        <w:t xml:space="preserve">it is </w:t>
      </w:r>
      <w:r w:rsidRPr="0AA53288">
        <w:rPr>
          <w:rFonts w:ascii="Arial" w:eastAsia="Arial" w:hAnsi="Arial" w:cs="Arial"/>
          <w:color w:val="000000" w:themeColor="text1"/>
        </w:rPr>
        <w:t xml:space="preserve">a case of alleged </w:t>
      </w:r>
      <w:r w:rsidR="5C5D6FCD" w:rsidRPr="0AA53288">
        <w:rPr>
          <w:rFonts w:ascii="Arial" w:eastAsia="Arial" w:hAnsi="Arial" w:cs="Arial"/>
          <w:color w:val="000000" w:themeColor="text1"/>
        </w:rPr>
        <w:t xml:space="preserve">gross </w:t>
      </w:r>
      <w:r w:rsidRPr="0AA53288">
        <w:rPr>
          <w:rFonts w:ascii="Arial" w:eastAsia="Arial" w:hAnsi="Arial" w:cs="Arial"/>
          <w:color w:val="000000" w:themeColor="text1"/>
        </w:rPr>
        <w:t>misconduct where dismissal is not an option</w:t>
      </w:r>
      <w:r w:rsidR="00AC543A">
        <w:rPr>
          <w:rFonts w:ascii="Arial" w:eastAsia="Arial" w:hAnsi="Arial" w:cs="Arial"/>
          <w:color w:val="000000" w:themeColor="text1"/>
        </w:rPr>
        <w:t xml:space="preserve"> and</w:t>
      </w:r>
      <w:r w:rsidR="21863E71" w:rsidRPr="0AA53288">
        <w:rPr>
          <w:rFonts w:ascii="Arial" w:eastAsia="Arial" w:hAnsi="Arial" w:cs="Arial"/>
          <w:color w:val="000000" w:themeColor="text1"/>
        </w:rPr>
        <w:t xml:space="preserve"> if it has been discussed and agreed with HR case management.</w:t>
      </w:r>
    </w:p>
    <w:tbl>
      <w:tblPr>
        <w:tblStyle w:val="TableGrid"/>
        <w:tblW w:w="0" w:type="auto"/>
        <w:tblLayout w:type="fixed"/>
        <w:tblLook w:val="06A0" w:firstRow="1" w:lastRow="0" w:firstColumn="1" w:lastColumn="0" w:noHBand="1" w:noVBand="1"/>
      </w:tblPr>
      <w:tblGrid>
        <w:gridCol w:w="9015"/>
      </w:tblGrid>
      <w:tr w:rsidR="30C5A396" w14:paraId="7E89996E" w14:textId="77777777" w:rsidTr="124A31DB">
        <w:tc>
          <w:tcPr>
            <w:tcW w:w="9015" w:type="dxa"/>
          </w:tcPr>
          <w:bookmarkEnd w:id="0"/>
          <w:p w14:paraId="2DFB512F" w14:textId="05F3DDBA" w:rsidR="36EF8DE5" w:rsidRDefault="36EF8DE5" w:rsidP="30C5A396">
            <w:pPr>
              <w:jc w:val="center"/>
              <w:rPr>
                <w:rFonts w:ascii="Arial" w:hAnsi="Arial" w:cs="Arial"/>
                <w:b/>
                <w:bCs/>
                <w:sz w:val="24"/>
                <w:szCs w:val="24"/>
              </w:rPr>
            </w:pPr>
            <w:r w:rsidRPr="30C5A396">
              <w:rPr>
                <w:rFonts w:ascii="Arial" w:hAnsi="Arial" w:cs="Arial"/>
                <w:b/>
                <w:bCs/>
                <w:sz w:val="24"/>
                <w:szCs w:val="24"/>
              </w:rPr>
              <w:t xml:space="preserve">Employee Personal Details </w:t>
            </w:r>
          </w:p>
          <w:p w14:paraId="44F2465E" w14:textId="77777777" w:rsidR="30C5A396" w:rsidRDefault="30C5A396" w:rsidP="30C5A396">
            <w:pPr>
              <w:rPr>
                <w:rFonts w:ascii="Arial" w:hAnsi="Arial" w:cs="Arial"/>
                <w:b/>
                <w:bCs/>
              </w:rPr>
            </w:pPr>
          </w:p>
          <w:p w14:paraId="4D0ACFF7" w14:textId="06E833F6" w:rsidR="36EF8DE5" w:rsidRDefault="36EF8DE5" w:rsidP="30C5A396">
            <w:pPr>
              <w:rPr>
                <w:rFonts w:ascii="Arial" w:hAnsi="Arial" w:cs="Arial"/>
              </w:rPr>
            </w:pPr>
            <w:r w:rsidRPr="30C5A396">
              <w:rPr>
                <w:rFonts w:ascii="Arial" w:hAnsi="Arial" w:cs="Arial"/>
              </w:rPr>
              <w:t>Name ……………………………………………   Date ………………………………………….</w:t>
            </w:r>
          </w:p>
          <w:p w14:paraId="2EF6A3EE" w14:textId="77777777" w:rsidR="30C5A396" w:rsidRDefault="30C5A396" w:rsidP="30C5A396">
            <w:pPr>
              <w:rPr>
                <w:rFonts w:ascii="Arial" w:hAnsi="Arial" w:cs="Arial"/>
              </w:rPr>
            </w:pPr>
          </w:p>
          <w:p w14:paraId="5239D114" w14:textId="67CF362B" w:rsidR="36EF8DE5" w:rsidRDefault="36EF8DE5" w:rsidP="30C5A396">
            <w:pPr>
              <w:rPr>
                <w:rFonts w:ascii="Arial" w:hAnsi="Arial" w:cs="Arial"/>
              </w:rPr>
            </w:pPr>
            <w:r w:rsidRPr="124A31DB">
              <w:rPr>
                <w:rFonts w:ascii="Arial" w:hAnsi="Arial" w:cs="Arial"/>
              </w:rPr>
              <w:t>Department/Team/Service………………………………………………………………………</w:t>
            </w:r>
          </w:p>
          <w:p w14:paraId="763C4BEE" w14:textId="77777777" w:rsidR="30C5A396" w:rsidRDefault="30C5A396" w:rsidP="30C5A396">
            <w:pPr>
              <w:rPr>
                <w:rFonts w:ascii="Arial" w:hAnsi="Arial" w:cs="Arial"/>
                <w:b/>
                <w:bCs/>
              </w:rPr>
            </w:pPr>
          </w:p>
          <w:p w14:paraId="1D077997" w14:textId="7B847D8E" w:rsidR="36EF8DE5" w:rsidRDefault="36EF8DE5" w:rsidP="30C5A396">
            <w:pPr>
              <w:rPr>
                <w:rFonts w:ascii="Arial" w:hAnsi="Arial" w:cs="Arial"/>
              </w:rPr>
            </w:pPr>
            <w:r w:rsidRPr="30C5A396">
              <w:rPr>
                <w:rFonts w:ascii="Arial" w:hAnsi="Arial" w:cs="Arial"/>
              </w:rPr>
              <w:t>Immediate Line Manager …………………………………………………………………………</w:t>
            </w:r>
          </w:p>
          <w:p w14:paraId="05DE93D5" w14:textId="46B658BA" w:rsidR="30C5A396" w:rsidRDefault="30C5A396" w:rsidP="30C5A396">
            <w:pPr>
              <w:rPr>
                <w:rFonts w:ascii="Arial" w:hAnsi="Arial" w:cs="Arial"/>
              </w:rPr>
            </w:pPr>
          </w:p>
        </w:tc>
      </w:tr>
    </w:tbl>
    <w:p w14:paraId="5BC8A0F4" w14:textId="7141BE92" w:rsidR="30C5A396" w:rsidRDefault="30C5A396" w:rsidP="30C5A396">
      <w:pPr>
        <w:rPr>
          <w:rFonts w:ascii="Arial" w:hAnsi="Arial" w:cs="Arial"/>
        </w:rPr>
      </w:pPr>
    </w:p>
    <w:tbl>
      <w:tblPr>
        <w:tblStyle w:val="TableGrid"/>
        <w:tblW w:w="0" w:type="auto"/>
        <w:tblLook w:val="04A0" w:firstRow="1" w:lastRow="0" w:firstColumn="1" w:lastColumn="0" w:noHBand="0" w:noVBand="1"/>
      </w:tblPr>
      <w:tblGrid>
        <w:gridCol w:w="9016"/>
      </w:tblGrid>
      <w:tr w:rsidR="00A51A13" w14:paraId="4B7B63F3" w14:textId="77777777" w:rsidTr="124A31DB">
        <w:tc>
          <w:tcPr>
            <w:tcW w:w="9016" w:type="dxa"/>
          </w:tcPr>
          <w:p w14:paraId="65A07150" w14:textId="7D8295DD" w:rsidR="00A51A13" w:rsidRPr="006A6B88" w:rsidRDefault="4BDF5DB2" w:rsidP="30C5A396">
            <w:pPr>
              <w:jc w:val="center"/>
              <w:rPr>
                <w:rFonts w:ascii="Arial" w:hAnsi="Arial" w:cs="Arial"/>
                <w:b/>
                <w:bCs/>
                <w:sz w:val="24"/>
                <w:szCs w:val="24"/>
              </w:rPr>
            </w:pPr>
            <w:r w:rsidRPr="0AA53288">
              <w:rPr>
                <w:rFonts w:ascii="Arial" w:hAnsi="Arial" w:cs="Arial"/>
                <w:b/>
                <w:bCs/>
                <w:sz w:val="24"/>
                <w:szCs w:val="24"/>
              </w:rPr>
              <w:t xml:space="preserve">Commissioning </w:t>
            </w:r>
            <w:r w:rsidR="5577D3BB" w:rsidRPr="0AA53288">
              <w:rPr>
                <w:rFonts w:ascii="Arial" w:hAnsi="Arial" w:cs="Arial"/>
                <w:b/>
                <w:bCs/>
                <w:sz w:val="24"/>
                <w:szCs w:val="24"/>
              </w:rPr>
              <w:t xml:space="preserve">Manager Personal Details </w:t>
            </w:r>
          </w:p>
          <w:p w14:paraId="08149C66" w14:textId="77777777" w:rsidR="00A51A13" w:rsidRDefault="00A51A13" w:rsidP="00B54797">
            <w:pPr>
              <w:rPr>
                <w:rFonts w:ascii="Arial" w:hAnsi="Arial" w:cs="Arial"/>
                <w:b/>
                <w:bCs/>
              </w:rPr>
            </w:pPr>
          </w:p>
          <w:p w14:paraId="20E78584" w14:textId="0CC1571E" w:rsidR="00A51A13" w:rsidRDefault="20A52567" w:rsidP="00A51A13">
            <w:pPr>
              <w:rPr>
                <w:rFonts w:ascii="Arial" w:hAnsi="Arial" w:cs="Arial"/>
              </w:rPr>
            </w:pPr>
            <w:r w:rsidRPr="1EB0F660">
              <w:rPr>
                <w:rFonts w:ascii="Arial" w:hAnsi="Arial" w:cs="Arial"/>
              </w:rPr>
              <w:t>Name ………………………………………</w:t>
            </w:r>
            <w:r w:rsidR="45031395" w:rsidRPr="1EB0F660">
              <w:rPr>
                <w:rFonts w:ascii="Arial" w:hAnsi="Arial" w:cs="Arial"/>
              </w:rPr>
              <w:t xml:space="preserve">   Date ………………………………………….</w:t>
            </w:r>
          </w:p>
          <w:p w14:paraId="5DC6C5E5" w14:textId="2DA2CB04" w:rsidR="00A51A13" w:rsidRDefault="00A51A13" w:rsidP="00A51A13">
            <w:pPr>
              <w:rPr>
                <w:rFonts w:ascii="Arial" w:hAnsi="Arial" w:cs="Arial"/>
              </w:rPr>
            </w:pPr>
          </w:p>
          <w:p w14:paraId="7C48A3A9" w14:textId="4468BE80" w:rsidR="00A51A13" w:rsidRDefault="00A51A13" w:rsidP="00A51A13">
            <w:pPr>
              <w:rPr>
                <w:rFonts w:ascii="Arial" w:hAnsi="Arial" w:cs="Arial"/>
              </w:rPr>
            </w:pPr>
            <w:r>
              <w:rPr>
                <w:rFonts w:ascii="Arial" w:hAnsi="Arial" w:cs="Arial"/>
              </w:rPr>
              <w:t>Role</w:t>
            </w:r>
            <w:r w:rsidRPr="0011469D">
              <w:rPr>
                <w:rFonts w:ascii="Arial" w:hAnsi="Arial" w:cs="Arial"/>
              </w:rPr>
              <w:t xml:space="preserve"> ………………………………………………………………………………………………</w:t>
            </w:r>
            <w:r>
              <w:rPr>
                <w:rFonts w:ascii="Arial" w:hAnsi="Arial" w:cs="Arial"/>
              </w:rPr>
              <w:t>…</w:t>
            </w:r>
          </w:p>
          <w:p w14:paraId="6CF9CF33" w14:textId="77777777" w:rsidR="00A51A13" w:rsidRPr="0011469D" w:rsidRDefault="00A51A13" w:rsidP="00A51A13">
            <w:pPr>
              <w:rPr>
                <w:rFonts w:ascii="Arial" w:hAnsi="Arial" w:cs="Arial"/>
              </w:rPr>
            </w:pPr>
          </w:p>
          <w:p w14:paraId="0DBB0A58" w14:textId="5CDAB44A" w:rsidR="00A51A13" w:rsidRDefault="20A52567" w:rsidP="1EB0F660">
            <w:pPr>
              <w:rPr>
                <w:rFonts w:ascii="Arial" w:hAnsi="Arial" w:cs="Arial"/>
              </w:rPr>
            </w:pPr>
            <w:r w:rsidRPr="1EB0F660">
              <w:rPr>
                <w:rFonts w:ascii="Arial" w:hAnsi="Arial" w:cs="Arial"/>
              </w:rPr>
              <w:t>Department/Team/Service………………………………………………………………………….</w:t>
            </w:r>
          </w:p>
          <w:p w14:paraId="2581ACE2" w14:textId="77777777" w:rsidR="006648C3" w:rsidRDefault="006648C3" w:rsidP="00BB7D3F">
            <w:pPr>
              <w:rPr>
                <w:rFonts w:ascii="Arial" w:hAnsi="Arial" w:cs="Arial"/>
                <w:highlight w:val="yellow"/>
              </w:rPr>
            </w:pPr>
          </w:p>
          <w:p w14:paraId="44E03229" w14:textId="7DF2E9EE" w:rsidR="00BB7D3F" w:rsidRDefault="7CF78CB6" w:rsidP="30C5A396">
            <w:pPr>
              <w:rPr>
                <w:rFonts w:ascii="Arial" w:hAnsi="Arial" w:cs="Arial"/>
                <w:i/>
                <w:iCs/>
              </w:rPr>
            </w:pPr>
            <w:r w:rsidRPr="30C5A396">
              <w:rPr>
                <w:rFonts w:ascii="Arial" w:hAnsi="Arial" w:cs="Arial"/>
                <w:i/>
                <w:iCs/>
              </w:rPr>
              <w:t>A</w:t>
            </w:r>
            <w:r w:rsidR="6DE646E9" w:rsidRPr="30C5A396">
              <w:rPr>
                <w:rFonts w:ascii="Arial" w:hAnsi="Arial" w:cs="Arial"/>
                <w:i/>
                <w:iCs/>
              </w:rPr>
              <w:t>dvice from HR</w:t>
            </w:r>
            <w:r w:rsidR="2B8D4CC5" w:rsidRPr="30C5A396">
              <w:rPr>
                <w:rFonts w:ascii="Arial" w:hAnsi="Arial" w:cs="Arial"/>
                <w:i/>
                <w:iCs/>
              </w:rPr>
              <w:t xml:space="preserve"> Case management </w:t>
            </w:r>
            <w:r w:rsidR="5C7D3BBD" w:rsidRPr="30C5A396">
              <w:rPr>
                <w:rFonts w:ascii="Arial" w:hAnsi="Arial" w:cs="Arial"/>
                <w:i/>
                <w:iCs/>
              </w:rPr>
              <w:t xml:space="preserve">should be </w:t>
            </w:r>
            <w:r w:rsidR="2B8D4CC5" w:rsidRPr="30C5A396">
              <w:rPr>
                <w:rFonts w:ascii="Arial" w:hAnsi="Arial" w:cs="Arial"/>
                <w:i/>
                <w:iCs/>
              </w:rPr>
              <w:t>sought</w:t>
            </w:r>
            <w:r w:rsidR="49131542" w:rsidRPr="30C5A396">
              <w:rPr>
                <w:rFonts w:ascii="Arial" w:hAnsi="Arial" w:cs="Arial"/>
                <w:i/>
                <w:iCs/>
              </w:rPr>
              <w:t xml:space="preserve"> if </w:t>
            </w:r>
            <w:r w:rsidR="797A685D" w:rsidRPr="30C5A396">
              <w:rPr>
                <w:rFonts w:ascii="Arial" w:hAnsi="Arial" w:cs="Arial"/>
                <w:i/>
                <w:iCs/>
              </w:rPr>
              <w:t xml:space="preserve">advice, </w:t>
            </w:r>
            <w:r w:rsidR="00D51637" w:rsidRPr="30C5A396">
              <w:rPr>
                <w:rFonts w:ascii="Arial" w:hAnsi="Arial" w:cs="Arial"/>
                <w:i/>
                <w:iCs/>
              </w:rPr>
              <w:t>guidance,</w:t>
            </w:r>
            <w:r w:rsidR="797A685D" w:rsidRPr="30C5A396">
              <w:rPr>
                <w:rFonts w:ascii="Arial" w:hAnsi="Arial" w:cs="Arial"/>
                <w:i/>
                <w:iCs/>
              </w:rPr>
              <w:t xml:space="preserve"> or support is</w:t>
            </w:r>
            <w:r w:rsidR="4C0566D8" w:rsidRPr="30C5A396">
              <w:rPr>
                <w:rFonts w:ascii="Arial" w:hAnsi="Arial" w:cs="Arial"/>
                <w:i/>
                <w:iCs/>
              </w:rPr>
              <w:t xml:space="preserve"> </w:t>
            </w:r>
            <w:r w:rsidR="797A685D" w:rsidRPr="30C5A396">
              <w:rPr>
                <w:rFonts w:ascii="Arial" w:hAnsi="Arial" w:cs="Arial"/>
                <w:i/>
                <w:iCs/>
              </w:rPr>
              <w:t xml:space="preserve">required. </w:t>
            </w:r>
          </w:p>
          <w:p w14:paraId="05C021D7" w14:textId="76CC1275" w:rsidR="30C5A396" w:rsidRDefault="30C5A396" w:rsidP="30C5A396">
            <w:pPr>
              <w:rPr>
                <w:rFonts w:ascii="Arial" w:hAnsi="Arial" w:cs="Arial"/>
                <w:i/>
                <w:iCs/>
              </w:rPr>
            </w:pPr>
          </w:p>
          <w:p w14:paraId="03628D99" w14:textId="43BE5942" w:rsidR="797A685D" w:rsidRDefault="231DED1A" w:rsidP="30C5A396">
            <w:pPr>
              <w:pStyle w:val="ListParagraph"/>
              <w:numPr>
                <w:ilvl w:val="0"/>
                <w:numId w:val="1"/>
              </w:numPr>
              <w:rPr>
                <w:rFonts w:ascii="Arial" w:eastAsia="Arial" w:hAnsi="Arial" w:cs="Arial"/>
                <w:b/>
                <w:bCs/>
              </w:rPr>
            </w:pPr>
            <w:r w:rsidRPr="0AA53288">
              <w:rPr>
                <w:rFonts w:ascii="Arial" w:eastAsia="Arial" w:hAnsi="Arial" w:cs="Arial"/>
                <w:b/>
                <w:bCs/>
                <w:color w:val="000000" w:themeColor="text1"/>
              </w:rPr>
              <w:t>Investigation/fact find</w:t>
            </w:r>
            <w:r w:rsidR="38DDEFFB" w:rsidRPr="0AA53288">
              <w:rPr>
                <w:rFonts w:ascii="Arial" w:eastAsia="Arial" w:hAnsi="Arial" w:cs="Arial"/>
                <w:b/>
                <w:bCs/>
                <w:color w:val="000000" w:themeColor="text1"/>
              </w:rPr>
              <w:t xml:space="preserve"> has been conducted to provide sufficient evidence to support any potential sanction issued.</w:t>
            </w:r>
          </w:p>
          <w:p w14:paraId="7B5C1B84" w14:textId="06F9FDE2" w:rsidR="0097289E" w:rsidRDefault="0097289E" w:rsidP="00BB7D3F">
            <w:pPr>
              <w:rPr>
                <w:rFonts w:ascii="Arial" w:hAnsi="Arial" w:cs="Arial"/>
              </w:rPr>
            </w:pPr>
          </w:p>
          <w:p w14:paraId="32FA620C" w14:textId="44528F93" w:rsidR="0047354D" w:rsidRDefault="4F7AF8F5" w:rsidP="0047354D">
            <w:pPr>
              <w:rPr>
                <w:rFonts w:ascii="Arial" w:hAnsi="Arial" w:cs="Arial"/>
                <w:b/>
                <w:bCs/>
              </w:rPr>
            </w:pPr>
            <w:r w:rsidRPr="0AA53288">
              <w:rPr>
                <w:rFonts w:ascii="Arial" w:hAnsi="Arial" w:cs="Arial"/>
                <w:b/>
                <w:bCs/>
              </w:rPr>
              <w:t>Date</w:t>
            </w:r>
            <w:r w:rsidR="776C090E" w:rsidRPr="0AA53288">
              <w:rPr>
                <w:rFonts w:ascii="Arial" w:hAnsi="Arial" w:cs="Arial"/>
                <w:b/>
                <w:bCs/>
              </w:rPr>
              <w:t>/s</w:t>
            </w:r>
            <w:r w:rsidRPr="0AA53288">
              <w:rPr>
                <w:rFonts w:ascii="Arial" w:hAnsi="Arial" w:cs="Arial"/>
                <w:b/>
                <w:bCs/>
              </w:rPr>
              <w:t xml:space="preserve"> of </w:t>
            </w:r>
            <w:r w:rsidR="00D51637" w:rsidRPr="0AA53288">
              <w:rPr>
                <w:rFonts w:ascii="Arial" w:hAnsi="Arial" w:cs="Arial"/>
                <w:b/>
                <w:bCs/>
              </w:rPr>
              <w:t>investigation</w:t>
            </w:r>
            <w:r w:rsidR="681427C5" w:rsidRPr="0AA53288">
              <w:rPr>
                <w:rFonts w:ascii="Arial" w:hAnsi="Arial" w:cs="Arial"/>
                <w:b/>
                <w:bCs/>
              </w:rPr>
              <w:t>/</w:t>
            </w:r>
            <w:r w:rsidR="25BCDCAE" w:rsidRPr="0AA53288">
              <w:rPr>
                <w:rFonts w:ascii="Arial" w:hAnsi="Arial" w:cs="Arial"/>
                <w:b/>
                <w:bCs/>
              </w:rPr>
              <w:t>f</w:t>
            </w:r>
            <w:r w:rsidRPr="0AA53288">
              <w:rPr>
                <w:rFonts w:ascii="Arial" w:hAnsi="Arial" w:cs="Arial"/>
                <w:b/>
                <w:bCs/>
              </w:rPr>
              <w:t>act</w:t>
            </w:r>
            <w:r w:rsidR="3AE92910" w:rsidRPr="0AA53288">
              <w:rPr>
                <w:rFonts w:ascii="Arial" w:hAnsi="Arial" w:cs="Arial"/>
                <w:b/>
                <w:bCs/>
              </w:rPr>
              <w:t xml:space="preserve"> f</w:t>
            </w:r>
            <w:r w:rsidRPr="0AA53288">
              <w:rPr>
                <w:rFonts w:ascii="Arial" w:hAnsi="Arial" w:cs="Arial"/>
                <w:b/>
                <w:bCs/>
              </w:rPr>
              <w:t xml:space="preserve">ind: </w:t>
            </w:r>
          </w:p>
          <w:p w14:paraId="3F8D837E" w14:textId="77777777" w:rsidR="0047354D" w:rsidRDefault="0047354D" w:rsidP="00BB7D3F">
            <w:pPr>
              <w:rPr>
                <w:rFonts w:ascii="Arial" w:hAnsi="Arial" w:cs="Arial"/>
              </w:rPr>
            </w:pPr>
          </w:p>
          <w:p w14:paraId="540869FC" w14:textId="60BE2347" w:rsidR="0097289E" w:rsidRPr="0097289E" w:rsidRDefault="397EE24A" w:rsidP="00BB7D3F">
            <w:pPr>
              <w:rPr>
                <w:rFonts w:ascii="Arial" w:hAnsi="Arial" w:cs="Arial"/>
                <w:b/>
                <w:bCs/>
              </w:rPr>
            </w:pPr>
            <w:r w:rsidRPr="0AA53288">
              <w:rPr>
                <w:rFonts w:ascii="Arial" w:hAnsi="Arial" w:cs="Arial"/>
                <w:b/>
                <w:bCs/>
              </w:rPr>
              <w:t xml:space="preserve">Details of </w:t>
            </w:r>
            <w:r w:rsidR="130FE453" w:rsidRPr="0AA53288">
              <w:rPr>
                <w:rFonts w:ascii="Arial" w:hAnsi="Arial" w:cs="Arial"/>
                <w:b/>
                <w:bCs/>
              </w:rPr>
              <w:t>investigation/</w:t>
            </w:r>
            <w:r w:rsidR="70E16CE7" w:rsidRPr="0AA53288">
              <w:rPr>
                <w:rFonts w:ascii="Arial" w:hAnsi="Arial" w:cs="Arial"/>
                <w:b/>
                <w:bCs/>
              </w:rPr>
              <w:t>f</w:t>
            </w:r>
            <w:r w:rsidRPr="0AA53288">
              <w:rPr>
                <w:rFonts w:ascii="Arial" w:hAnsi="Arial" w:cs="Arial"/>
                <w:b/>
                <w:bCs/>
              </w:rPr>
              <w:t xml:space="preserve">act </w:t>
            </w:r>
            <w:r w:rsidR="0C08E43B" w:rsidRPr="0AA53288">
              <w:rPr>
                <w:rFonts w:ascii="Arial" w:hAnsi="Arial" w:cs="Arial"/>
                <w:b/>
                <w:bCs/>
              </w:rPr>
              <w:t>f</w:t>
            </w:r>
            <w:r w:rsidRPr="0AA53288">
              <w:rPr>
                <w:rFonts w:ascii="Arial" w:hAnsi="Arial" w:cs="Arial"/>
                <w:b/>
                <w:bCs/>
              </w:rPr>
              <w:t>ind</w:t>
            </w:r>
            <w:r w:rsidR="3242A9CC" w:rsidRPr="0AA53288">
              <w:rPr>
                <w:rFonts w:ascii="Arial" w:hAnsi="Arial" w:cs="Arial"/>
                <w:b/>
                <w:bCs/>
              </w:rPr>
              <w:t>:</w:t>
            </w:r>
            <w:r w:rsidRPr="0AA53288">
              <w:rPr>
                <w:rFonts w:ascii="Arial" w:hAnsi="Arial" w:cs="Arial"/>
                <w:b/>
                <w:bCs/>
              </w:rPr>
              <w:t xml:space="preserve"> (attach any supporting documentation)</w:t>
            </w:r>
          </w:p>
          <w:p w14:paraId="6B439C4B" w14:textId="77777777" w:rsidR="0097289E" w:rsidRPr="0097289E" w:rsidRDefault="0097289E" w:rsidP="0097289E">
            <w:pPr>
              <w:rPr>
                <w:rFonts w:ascii="Arial" w:hAnsi="Arial" w:cs="Arial"/>
                <w:b/>
                <w:bCs/>
              </w:rPr>
            </w:pPr>
          </w:p>
          <w:p w14:paraId="6B288762" w14:textId="22773086" w:rsidR="1EB0F660" w:rsidRDefault="1EB0F660" w:rsidP="1EB0F660">
            <w:pPr>
              <w:rPr>
                <w:rFonts w:ascii="Arial" w:hAnsi="Arial" w:cs="Arial"/>
                <w:b/>
                <w:bCs/>
              </w:rPr>
            </w:pPr>
          </w:p>
          <w:p w14:paraId="2516EF09" w14:textId="77777777" w:rsidR="0097289E" w:rsidRPr="00411C95" w:rsidRDefault="0097289E" w:rsidP="00BB7D3F">
            <w:pPr>
              <w:rPr>
                <w:rFonts w:ascii="Arial" w:hAnsi="Arial" w:cs="Arial"/>
              </w:rPr>
            </w:pPr>
          </w:p>
          <w:p w14:paraId="028C42A2" w14:textId="5BB17A1A" w:rsidR="006648C3" w:rsidRDefault="53D92110" w:rsidP="0097289E">
            <w:pPr>
              <w:rPr>
                <w:rFonts w:ascii="Arial" w:hAnsi="Arial" w:cs="Arial"/>
                <w:b/>
                <w:bCs/>
              </w:rPr>
            </w:pPr>
            <w:r w:rsidRPr="75F4581B">
              <w:rPr>
                <w:rFonts w:ascii="Arial" w:hAnsi="Arial" w:cs="Arial"/>
                <w:b/>
                <w:bCs/>
              </w:rPr>
              <w:t>Incident/Allegation</w:t>
            </w:r>
            <w:r w:rsidR="0B5A54F0" w:rsidRPr="75F4581B">
              <w:rPr>
                <w:rFonts w:ascii="Arial" w:hAnsi="Arial" w:cs="Arial"/>
                <w:b/>
                <w:bCs/>
              </w:rPr>
              <w:t xml:space="preserve"> details</w:t>
            </w:r>
            <w:r w:rsidR="2BD0852B" w:rsidRPr="75F4581B">
              <w:rPr>
                <w:rFonts w:ascii="Arial" w:hAnsi="Arial" w:cs="Arial"/>
                <w:b/>
                <w:bCs/>
              </w:rPr>
              <w:t xml:space="preserve"> and </w:t>
            </w:r>
            <w:r w:rsidR="14561D2C" w:rsidRPr="75F4581B">
              <w:rPr>
                <w:rFonts w:ascii="Arial" w:hAnsi="Arial" w:cs="Arial"/>
                <w:b/>
                <w:bCs/>
              </w:rPr>
              <w:t xml:space="preserve">any known </w:t>
            </w:r>
            <w:r w:rsidR="2BD0852B" w:rsidRPr="75F4581B">
              <w:rPr>
                <w:rFonts w:ascii="Arial" w:hAnsi="Arial" w:cs="Arial"/>
                <w:b/>
                <w:bCs/>
              </w:rPr>
              <w:t>dates:</w:t>
            </w:r>
          </w:p>
          <w:p w14:paraId="3F728CB5" w14:textId="288CD645" w:rsidR="006648C3" w:rsidRDefault="006648C3" w:rsidP="0097289E">
            <w:pPr>
              <w:rPr>
                <w:rFonts w:ascii="Arial" w:hAnsi="Arial" w:cs="Arial"/>
                <w:b/>
                <w:bCs/>
              </w:rPr>
            </w:pPr>
          </w:p>
          <w:p w14:paraId="71C2F964" w14:textId="77777777" w:rsidR="006648C3" w:rsidRDefault="006648C3" w:rsidP="0097289E">
            <w:pPr>
              <w:rPr>
                <w:rFonts w:ascii="Arial" w:hAnsi="Arial" w:cs="Arial"/>
                <w:b/>
                <w:bCs/>
              </w:rPr>
            </w:pPr>
          </w:p>
          <w:p w14:paraId="3866F446" w14:textId="60B5E816" w:rsidR="0097289E" w:rsidRDefault="0097289E" w:rsidP="0097289E">
            <w:pPr>
              <w:rPr>
                <w:rFonts w:ascii="Arial" w:hAnsi="Arial" w:cs="Arial"/>
                <w:b/>
                <w:bCs/>
              </w:rPr>
            </w:pPr>
          </w:p>
          <w:p w14:paraId="2A49E30B" w14:textId="77777777" w:rsidR="0097289E" w:rsidRPr="0011469D" w:rsidRDefault="46BF1E08" w:rsidP="0097289E">
            <w:pPr>
              <w:rPr>
                <w:rFonts w:ascii="Arial" w:hAnsi="Arial" w:cs="Arial"/>
                <w:b/>
                <w:bCs/>
              </w:rPr>
            </w:pPr>
            <w:r w:rsidRPr="1EB0F660">
              <w:rPr>
                <w:rFonts w:ascii="Arial" w:hAnsi="Arial" w:cs="Arial"/>
                <w:b/>
                <w:bCs/>
              </w:rPr>
              <w:t xml:space="preserve">Do the allegations constitute gross misconduct? </w:t>
            </w:r>
          </w:p>
          <w:p w14:paraId="55E4FA83" w14:textId="4AD28BDA" w:rsidR="0097289E" w:rsidRDefault="0097289E" w:rsidP="1EB0F660">
            <w:pPr>
              <w:rPr>
                <w:rFonts w:ascii="Arial" w:hAnsi="Arial" w:cs="Arial"/>
                <w:b/>
                <w:bCs/>
              </w:rPr>
            </w:pPr>
          </w:p>
          <w:p w14:paraId="7A908C78" w14:textId="1124946D" w:rsidR="0097289E" w:rsidRDefault="00E3DFEC" w:rsidP="1EB0F660">
            <w:pPr>
              <w:pStyle w:val="ListParagraph"/>
              <w:numPr>
                <w:ilvl w:val="0"/>
                <w:numId w:val="2"/>
              </w:numPr>
              <w:rPr>
                <w:rFonts w:ascii="Arial" w:hAnsi="Arial" w:cs="Arial"/>
                <w:b/>
                <w:bCs/>
              </w:rPr>
            </w:pPr>
            <w:r w:rsidRPr="1EB0F660">
              <w:rPr>
                <w:rFonts w:ascii="Arial" w:hAnsi="Arial" w:cs="Arial"/>
                <w:b/>
                <w:bCs/>
              </w:rPr>
              <w:t>Yes</w:t>
            </w:r>
          </w:p>
          <w:p w14:paraId="3CF484DD" w14:textId="07374CB7" w:rsidR="0097289E" w:rsidRDefault="0097289E" w:rsidP="1EB0F660">
            <w:pPr>
              <w:rPr>
                <w:rFonts w:ascii="Arial" w:hAnsi="Arial" w:cs="Arial"/>
                <w:b/>
                <w:bCs/>
              </w:rPr>
            </w:pPr>
          </w:p>
          <w:p w14:paraId="297A2A7D" w14:textId="0584108E" w:rsidR="0097289E" w:rsidRDefault="00E3DFEC" w:rsidP="1EB0F660">
            <w:pPr>
              <w:pStyle w:val="ListParagraph"/>
              <w:numPr>
                <w:ilvl w:val="0"/>
                <w:numId w:val="2"/>
              </w:numPr>
              <w:rPr>
                <w:rFonts w:ascii="Arial" w:hAnsi="Arial" w:cs="Arial"/>
                <w:b/>
                <w:bCs/>
              </w:rPr>
            </w:pPr>
            <w:r w:rsidRPr="1EB0F660">
              <w:rPr>
                <w:rFonts w:ascii="Arial" w:hAnsi="Arial" w:cs="Arial"/>
                <w:b/>
                <w:bCs/>
              </w:rPr>
              <w:t>No</w:t>
            </w:r>
            <w:r w:rsidR="46BF1E08" w:rsidRPr="1EB0F660">
              <w:rPr>
                <w:rFonts w:ascii="Arial" w:hAnsi="Arial" w:cs="Arial"/>
                <w:b/>
                <w:bCs/>
              </w:rPr>
              <w:t xml:space="preserve">  </w:t>
            </w:r>
          </w:p>
          <w:p w14:paraId="59802D06" w14:textId="0FF602A8" w:rsidR="0097289E" w:rsidRDefault="0097289E" w:rsidP="1EB0F660">
            <w:pPr>
              <w:rPr>
                <w:rFonts w:ascii="Arial" w:hAnsi="Arial" w:cs="Arial"/>
                <w:b/>
                <w:bCs/>
                <w:highlight w:val="yellow"/>
              </w:rPr>
            </w:pPr>
          </w:p>
          <w:p w14:paraId="4A1B48C3" w14:textId="4F26823F" w:rsidR="0097289E" w:rsidRDefault="02705FB3" w:rsidP="0097289E">
            <w:pPr>
              <w:rPr>
                <w:rFonts w:ascii="Arial" w:hAnsi="Arial" w:cs="Arial"/>
                <w:b/>
                <w:bCs/>
              </w:rPr>
            </w:pPr>
            <w:r w:rsidRPr="0AA53288">
              <w:rPr>
                <w:rFonts w:ascii="Arial" w:hAnsi="Arial" w:cs="Arial"/>
                <w:b/>
                <w:bCs/>
              </w:rPr>
              <w:t>If ‘Yes’</w:t>
            </w:r>
            <w:r w:rsidR="7B60D0F2" w:rsidRPr="0AA53288">
              <w:rPr>
                <w:rFonts w:ascii="Arial" w:hAnsi="Arial" w:cs="Arial"/>
                <w:b/>
                <w:bCs/>
              </w:rPr>
              <w:t>, has the fast-track process been discussed and agreed with HR case management?</w:t>
            </w:r>
          </w:p>
          <w:p w14:paraId="50046831" w14:textId="15569C7D" w:rsidR="0AA53288" w:rsidRDefault="0AA53288" w:rsidP="0AA53288">
            <w:pPr>
              <w:rPr>
                <w:rFonts w:ascii="Arial" w:hAnsi="Arial" w:cs="Arial"/>
                <w:b/>
                <w:bCs/>
              </w:rPr>
            </w:pPr>
          </w:p>
          <w:p w14:paraId="3634D29F" w14:textId="1124946D" w:rsidR="7B60D0F2" w:rsidRDefault="7B60D0F2" w:rsidP="0AA53288">
            <w:pPr>
              <w:pStyle w:val="ListParagraph"/>
              <w:numPr>
                <w:ilvl w:val="0"/>
                <w:numId w:val="2"/>
              </w:numPr>
              <w:rPr>
                <w:rFonts w:ascii="Arial" w:hAnsi="Arial" w:cs="Arial"/>
                <w:b/>
                <w:bCs/>
              </w:rPr>
            </w:pPr>
            <w:r w:rsidRPr="0AA53288">
              <w:rPr>
                <w:rFonts w:ascii="Arial" w:hAnsi="Arial" w:cs="Arial"/>
                <w:b/>
                <w:bCs/>
              </w:rPr>
              <w:t>Yes</w:t>
            </w:r>
          </w:p>
          <w:p w14:paraId="04AE5AD9" w14:textId="07374CB7" w:rsidR="0AA53288" w:rsidRDefault="0AA53288" w:rsidP="0AA53288">
            <w:pPr>
              <w:rPr>
                <w:rFonts w:ascii="Arial" w:hAnsi="Arial" w:cs="Arial"/>
                <w:b/>
                <w:bCs/>
              </w:rPr>
            </w:pPr>
          </w:p>
          <w:p w14:paraId="2D780AD5" w14:textId="0584108E" w:rsidR="7B60D0F2" w:rsidRDefault="7B60D0F2" w:rsidP="0AA53288">
            <w:pPr>
              <w:pStyle w:val="ListParagraph"/>
              <w:numPr>
                <w:ilvl w:val="0"/>
                <w:numId w:val="2"/>
              </w:numPr>
              <w:rPr>
                <w:rFonts w:ascii="Arial" w:hAnsi="Arial" w:cs="Arial"/>
                <w:b/>
                <w:bCs/>
              </w:rPr>
            </w:pPr>
            <w:r w:rsidRPr="0AA53288">
              <w:rPr>
                <w:rFonts w:ascii="Arial" w:hAnsi="Arial" w:cs="Arial"/>
                <w:b/>
                <w:bCs/>
              </w:rPr>
              <w:t xml:space="preserve">No  </w:t>
            </w:r>
          </w:p>
          <w:p w14:paraId="62EB5F14" w14:textId="4C86795C" w:rsidR="0AA53288" w:rsidRDefault="0AA53288" w:rsidP="0AA53288">
            <w:pPr>
              <w:rPr>
                <w:rFonts w:ascii="Arial" w:hAnsi="Arial" w:cs="Arial"/>
                <w:b/>
                <w:bCs/>
              </w:rPr>
            </w:pPr>
          </w:p>
          <w:p w14:paraId="56BF934A" w14:textId="35362017" w:rsidR="7B60D0F2" w:rsidRDefault="7B60D0F2" w:rsidP="0AA53288">
            <w:pPr>
              <w:rPr>
                <w:rFonts w:ascii="Arial" w:hAnsi="Arial" w:cs="Arial"/>
                <w:b/>
                <w:bCs/>
              </w:rPr>
            </w:pPr>
            <w:r w:rsidRPr="124A31DB">
              <w:rPr>
                <w:rFonts w:ascii="Arial" w:hAnsi="Arial" w:cs="Arial"/>
                <w:b/>
                <w:bCs/>
              </w:rPr>
              <w:t xml:space="preserve">If ‘No’, the fast-track process should not </w:t>
            </w:r>
            <w:r w:rsidR="00F41B5B" w:rsidRPr="124A31DB">
              <w:rPr>
                <w:rFonts w:ascii="Arial" w:hAnsi="Arial" w:cs="Arial"/>
                <w:b/>
                <w:bCs/>
              </w:rPr>
              <w:t>proceed,</w:t>
            </w:r>
            <w:r w:rsidRPr="124A31DB">
              <w:rPr>
                <w:rFonts w:ascii="Arial" w:hAnsi="Arial" w:cs="Arial"/>
                <w:b/>
                <w:bCs/>
              </w:rPr>
              <w:t xml:space="preserve"> and formal </w:t>
            </w:r>
            <w:r w:rsidR="00D51637" w:rsidRPr="124A31DB">
              <w:rPr>
                <w:rFonts w:ascii="Arial" w:hAnsi="Arial" w:cs="Arial"/>
                <w:b/>
                <w:bCs/>
              </w:rPr>
              <w:t>disciplinary</w:t>
            </w:r>
            <w:r w:rsidRPr="124A31DB">
              <w:rPr>
                <w:rFonts w:ascii="Arial" w:hAnsi="Arial" w:cs="Arial"/>
                <w:b/>
                <w:bCs/>
              </w:rPr>
              <w:t xml:space="preserve"> hearing procedure referred too or HR </w:t>
            </w:r>
            <w:r w:rsidR="6EAC931F" w:rsidRPr="124A31DB">
              <w:rPr>
                <w:rFonts w:ascii="Arial" w:hAnsi="Arial" w:cs="Arial"/>
                <w:b/>
                <w:bCs/>
              </w:rPr>
              <w:t>c</w:t>
            </w:r>
            <w:r w:rsidRPr="124A31DB">
              <w:rPr>
                <w:rFonts w:ascii="Arial" w:hAnsi="Arial" w:cs="Arial"/>
                <w:b/>
                <w:bCs/>
              </w:rPr>
              <w:t>ase management to agree fa</w:t>
            </w:r>
            <w:r w:rsidR="74726355" w:rsidRPr="124A31DB">
              <w:rPr>
                <w:rFonts w:ascii="Arial" w:hAnsi="Arial" w:cs="Arial"/>
                <w:b/>
                <w:bCs/>
              </w:rPr>
              <w:t>st-track.</w:t>
            </w:r>
          </w:p>
          <w:p w14:paraId="2C7EB532" w14:textId="77777777" w:rsidR="0097289E" w:rsidRDefault="0097289E" w:rsidP="00BB7D3F">
            <w:pPr>
              <w:rPr>
                <w:rFonts w:ascii="Arial" w:hAnsi="Arial" w:cs="Arial"/>
                <w:b/>
                <w:bCs/>
              </w:rPr>
            </w:pPr>
          </w:p>
          <w:p w14:paraId="7D15B519" w14:textId="44D1877A" w:rsidR="00BB7D3F" w:rsidRDefault="00BB7D3F" w:rsidP="00BB7D3F">
            <w:pPr>
              <w:rPr>
                <w:rFonts w:ascii="Arial" w:hAnsi="Arial" w:cs="Arial"/>
                <w:b/>
                <w:bCs/>
              </w:rPr>
            </w:pPr>
          </w:p>
          <w:p w14:paraId="13D41033" w14:textId="2CB897F5" w:rsidR="003742E5" w:rsidRDefault="61F097E5" w:rsidP="1EB0F660">
            <w:pPr>
              <w:rPr>
                <w:rFonts w:ascii="Arial" w:hAnsi="Arial" w:cs="Arial"/>
                <w:b/>
                <w:bCs/>
              </w:rPr>
            </w:pPr>
            <w:r w:rsidRPr="0AA53288">
              <w:rPr>
                <w:rFonts w:ascii="Arial" w:hAnsi="Arial" w:cs="Arial"/>
                <w:b/>
                <w:bCs/>
              </w:rPr>
              <w:t xml:space="preserve">Commissioning </w:t>
            </w:r>
            <w:r w:rsidR="003742E5" w:rsidRPr="0AA53288">
              <w:rPr>
                <w:rFonts w:ascii="Arial" w:hAnsi="Arial" w:cs="Arial"/>
                <w:b/>
                <w:bCs/>
              </w:rPr>
              <w:t xml:space="preserve">Manager decision </w:t>
            </w:r>
            <w:r w:rsidR="7A76C35E" w:rsidRPr="0AA53288">
              <w:rPr>
                <w:rFonts w:ascii="Arial" w:hAnsi="Arial" w:cs="Arial"/>
                <w:b/>
                <w:bCs/>
              </w:rPr>
              <w:t xml:space="preserve">and </w:t>
            </w:r>
            <w:r w:rsidR="5CDB4727" w:rsidRPr="0AA53288">
              <w:rPr>
                <w:rFonts w:ascii="Arial" w:hAnsi="Arial" w:cs="Arial"/>
                <w:b/>
                <w:bCs/>
              </w:rPr>
              <w:t>rationale: -</w:t>
            </w:r>
            <w:r w:rsidR="003742E5" w:rsidRPr="0AA53288">
              <w:rPr>
                <w:rFonts w:ascii="Arial" w:hAnsi="Arial" w:cs="Arial"/>
                <w:b/>
                <w:bCs/>
              </w:rPr>
              <w:t xml:space="preserve"> </w:t>
            </w:r>
          </w:p>
          <w:p w14:paraId="1ACEB8A9" w14:textId="7B6DC379" w:rsidR="1EB0F660" w:rsidRDefault="1EB0F660" w:rsidP="1EB0F660">
            <w:pPr>
              <w:rPr>
                <w:rFonts w:ascii="Arial" w:hAnsi="Arial" w:cs="Arial"/>
                <w:b/>
                <w:bCs/>
              </w:rPr>
            </w:pPr>
          </w:p>
          <w:p w14:paraId="024C6BD8" w14:textId="4271BA2D" w:rsidR="6DE646E9" w:rsidRDefault="6DE646E9" w:rsidP="1EB0F660">
            <w:pPr>
              <w:rPr>
                <w:rFonts w:ascii="Arial" w:hAnsi="Arial" w:cs="Arial"/>
                <w:b/>
                <w:bCs/>
              </w:rPr>
            </w:pPr>
            <w:r w:rsidRPr="30C5A396">
              <w:rPr>
                <w:rFonts w:ascii="Arial" w:hAnsi="Arial" w:cs="Arial"/>
                <w:b/>
                <w:bCs/>
              </w:rPr>
              <w:t>Sanction</w:t>
            </w:r>
            <w:r w:rsidR="48B0F300" w:rsidRPr="30C5A396">
              <w:rPr>
                <w:rFonts w:ascii="Arial" w:hAnsi="Arial" w:cs="Arial"/>
                <w:b/>
                <w:bCs/>
              </w:rPr>
              <w:t xml:space="preserve">: </w:t>
            </w:r>
          </w:p>
          <w:p w14:paraId="034B20F5" w14:textId="303FDE4A" w:rsidR="48B0F300" w:rsidRDefault="48B0F300" w:rsidP="1EB0F660">
            <w:pPr>
              <w:rPr>
                <w:rFonts w:ascii="Arial" w:hAnsi="Arial" w:cs="Arial"/>
                <w:b/>
                <w:bCs/>
              </w:rPr>
            </w:pPr>
            <w:r w:rsidRPr="1EB0F660">
              <w:rPr>
                <w:rFonts w:ascii="Arial" w:hAnsi="Arial" w:cs="Arial"/>
                <w:b/>
                <w:bCs/>
              </w:rPr>
              <w:t xml:space="preserve">   </w:t>
            </w:r>
          </w:p>
          <w:p w14:paraId="7DFDB56C" w14:textId="56D60064" w:rsidR="27C0CDD3" w:rsidRDefault="27C0CDD3" w:rsidP="1EB0F660">
            <w:pPr>
              <w:pStyle w:val="ListParagraph"/>
              <w:numPr>
                <w:ilvl w:val="0"/>
                <w:numId w:val="3"/>
              </w:numPr>
              <w:rPr>
                <w:rFonts w:ascii="Arial" w:hAnsi="Arial" w:cs="Arial"/>
                <w:b/>
                <w:bCs/>
              </w:rPr>
            </w:pPr>
            <w:r w:rsidRPr="1EB0F660">
              <w:rPr>
                <w:rFonts w:ascii="Arial" w:hAnsi="Arial" w:cs="Arial"/>
                <w:b/>
                <w:bCs/>
              </w:rPr>
              <w:t>No formal sanction – informal action sufficient</w:t>
            </w:r>
          </w:p>
          <w:p w14:paraId="6CE57F21" w14:textId="52458FA3" w:rsidR="1EB0F660" w:rsidRDefault="1EB0F660" w:rsidP="1EB0F660">
            <w:pPr>
              <w:rPr>
                <w:rFonts w:ascii="Arial" w:hAnsi="Arial" w:cs="Arial"/>
                <w:b/>
                <w:bCs/>
              </w:rPr>
            </w:pPr>
          </w:p>
          <w:p w14:paraId="56D222D3" w14:textId="5BA21C0B" w:rsidR="0564033A" w:rsidRDefault="5B8A0181" w:rsidP="1EB0F660">
            <w:pPr>
              <w:pStyle w:val="ListParagraph"/>
              <w:numPr>
                <w:ilvl w:val="0"/>
                <w:numId w:val="3"/>
              </w:numPr>
              <w:rPr>
                <w:rFonts w:ascii="Arial" w:hAnsi="Arial" w:cs="Arial"/>
                <w:b/>
                <w:bCs/>
              </w:rPr>
            </w:pPr>
            <w:r w:rsidRPr="0AA53288">
              <w:rPr>
                <w:rFonts w:ascii="Arial" w:hAnsi="Arial" w:cs="Arial"/>
                <w:b/>
                <w:bCs/>
              </w:rPr>
              <w:t xml:space="preserve">First written </w:t>
            </w:r>
            <w:r w:rsidRPr="00FC556F">
              <w:rPr>
                <w:rFonts w:ascii="Arial" w:hAnsi="Arial" w:cs="Arial"/>
                <w:b/>
                <w:bCs/>
              </w:rPr>
              <w:t>warnin</w:t>
            </w:r>
            <w:r w:rsidR="4F7AE65C" w:rsidRPr="00FC556F">
              <w:rPr>
                <w:rFonts w:ascii="Arial" w:hAnsi="Arial" w:cs="Arial"/>
                <w:b/>
                <w:bCs/>
              </w:rPr>
              <w:t>g</w:t>
            </w:r>
            <w:r w:rsidR="007279DF" w:rsidRPr="00FC556F">
              <w:rPr>
                <w:rFonts w:ascii="Arial" w:hAnsi="Arial" w:cs="Arial"/>
                <w:b/>
                <w:bCs/>
              </w:rPr>
              <w:t xml:space="preserve"> (9 months)</w:t>
            </w:r>
            <w:r w:rsidR="007279DF">
              <w:rPr>
                <w:rFonts w:ascii="Arial" w:hAnsi="Arial" w:cs="Arial"/>
                <w:b/>
                <w:bCs/>
              </w:rPr>
              <w:t xml:space="preserve"> </w:t>
            </w:r>
          </w:p>
          <w:p w14:paraId="618CC0A8" w14:textId="36D97A88" w:rsidR="0AA53288" w:rsidRDefault="0AA53288" w:rsidP="0AA53288">
            <w:pPr>
              <w:rPr>
                <w:rFonts w:ascii="Arial" w:hAnsi="Arial" w:cs="Arial"/>
                <w:b/>
                <w:bCs/>
              </w:rPr>
            </w:pPr>
          </w:p>
          <w:p w14:paraId="588F06F2" w14:textId="556F3F11" w:rsidR="362EDE41" w:rsidRPr="00FC556F" w:rsidRDefault="362EDE41" w:rsidP="0AA53288">
            <w:pPr>
              <w:pStyle w:val="ListParagraph"/>
              <w:numPr>
                <w:ilvl w:val="0"/>
                <w:numId w:val="3"/>
              </w:numPr>
              <w:rPr>
                <w:rFonts w:ascii="Arial" w:hAnsi="Arial" w:cs="Arial"/>
                <w:b/>
                <w:bCs/>
              </w:rPr>
            </w:pPr>
            <w:r w:rsidRPr="00FC556F">
              <w:rPr>
                <w:rFonts w:ascii="Arial" w:hAnsi="Arial" w:cs="Arial"/>
                <w:b/>
                <w:bCs/>
              </w:rPr>
              <w:t>Final written warning</w:t>
            </w:r>
            <w:r w:rsidR="00FC556F">
              <w:rPr>
                <w:rFonts w:ascii="Arial" w:hAnsi="Arial" w:cs="Arial"/>
                <w:b/>
                <w:bCs/>
              </w:rPr>
              <w:t xml:space="preserve"> (12 months)</w:t>
            </w:r>
          </w:p>
          <w:p w14:paraId="6E304633" w14:textId="5F0D5CC8" w:rsidR="1EB0F660" w:rsidRDefault="1EB0F660" w:rsidP="1EB0F660">
            <w:pPr>
              <w:rPr>
                <w:rFonts w:ascii="Arial" w:hAnsi="Arial" w:cs="Arial"/>
                <w:b/>
                <w:bCs/>
              </w:rPr>
            </w:pPr>
          </w:p>
          <w:p w14:paraId="0A8877DC" w14:textId="5AF51593" w:rsidR="1EB0F660" w:rsidRDefault="1EB0F660" w:rsidP="1EB0F660">
            <w:pPr>
              <w:rPr>
                <w:rFonts w:ascii="Arial" w:hAnsi="Arial" w:cs="Arial"/>
                <w:b/>
                <w:bCs/>
              </w:rPr>
            </w:pPr>
          </w:p>
          <w:p w14:paraId="54CE48A1" w14:textId="1EFBD75F" w:rsidR="0564033A" w:rsidRDefault="0564033A" w:rsidP="1EB0F660">
            <w:pPr>
              <w:rPr>
                <w:rFonts w:ascii="Arial" w:hAnsi="Arial" w:cs="Arial"/>
                <w:b/>
                <w:bCs/>
              </w:rPr>
            </w:pPr>
            <w:r w:rsidRPr="1EB0F660">
              <w:rPr>
                <w:rFonts w:ascii="Arial" w:hAnsi="Arial" w:cs="Arial"/>
                <w:b/>
                <w:bCs/>
              </w:rPr>
              <w:t>Rationale:</w:t>
            </w:r>
          </w:p>
          <w:p w14:paraId="77D53F8B" w14:textId="304D8F64" w:rsidR="1EB0F660" w:rsidRDefault="1EB0F660" w:rsidP="1EB0F660">
            <w:pPr>
              <w:rPr>
                <w:rFonts w:ascii="Arial" w:hAnsi="Arial" w:cs="Arial"/>
                <w:b/>
                <w:bCs/>
              </w:rPr>
            </w:pPr>
          </w:p>
          <w:p w14:paraId="40B75960" w14:textId="1C8DA426" w:rsidR="1EB0F660" w:rsidRDefault="1EB0F660" w:rsidP="1EB0F660">
            <w:pPr>
              <w:rPr>
                <w:rFonts w:ascii="Arial" w:hAnsi="Arial" w:cs="Arial"/>
                <w:b/>
                <w:bCs/>
              </w:rPr>
            </w:pPr>
          </w:p>
          <w:p w14:paraId="6FE1FB87" w14:textId="421C9DFC" w:rsidR="004124CB" w:rsidRDefault="004124CB" w:rsidP="00B54797">
            <w:pPr>
              <w:rPr>
                <w:rFonts w:ascii="Arial" w:hAnsi="Arial" w:cs="Arial"/>
                <w:b/>
                <w:bCs/>
              </w:rPr>
            </w:pPr>
          </w:p>
        </w:tc>
      </w:tr>
    </w:tbl>
    <w:p w14:paraId="629212DA" w14:textId="1FBAD2F0" w:rsidR="1EB0F660" w:rsidRDefault="1EB0F660" w:rsidP="30C5A396">
      <w:pPr>
        <w:rPr>
          <w:rFonts w:ascii="Arial" w:hAnsi="Arial" w:cs="Arial"/>
          <w:b/>
          <w:bCs/>
        </w:rPr>
      </w:pPr>
    </w:p>
    <w:tbl>
      <w:tblPr>
        <w:tblStyle w:val="TableGrid"/>
        <w:tblW w:w="0" w:type="auto"/>
        <w:tblLook w:val="04A0" w:firstRow="1" w:lastRow="0" w:firstColumn="1" w:lastColumn="0" w:noHBand="0" w:noVBand="1"/>
      </w:tblPr>
      <w:tblGrid>
        <w:gridCol w:w="9016"/>
      </w:tblGrid>
      <w:tr w:rsidR="00A00181" w14:paraId="76F7892D" w14:textId="77777777" w:rsidTr="0AA53288">
        <w:tc>
          <w:tcPr>
            <w:tcW w:w="9016" w:type="dxa"/>
          </w:tcPr>
          <w:p w14:paraId="3CCB4386" w14:textId="5566F2F1" w:rsidR="00A00181" w:rsidRPr="00BB3C9C" w:rsidRDefault="6942AD46" w:rsidP="30C5A396">
            <w:pPr>
              <w:jc w:val="center"/>
              <w:rPr>
                <w:rFonts w:ascii="Arial" w:hAnsi="Arial" w:cs="Arial"/>
                <w:b/>
                <w:bCs/>
                <w:sz w:val="24"/>
                <w:szCs w:val="24"/>
              </w:rPr>
            </w:pPr>
            <w:r w:rsidRPr="30C5A396">
              <w:rPr>
                <w:rFonts w:ascii="Arial" w:hAnsi="Arial" w:cs="Arial"/>
                <w:b/>
                <w:bCs/>
                <w:sz w:val="24"/>
                <w:szCs w:val="24"/>
              </w:rPr>
              <w:t xml:space="preserve">Employee </w:t>
            </w:r>
            <w:r w:rsidR="499645E3" w:rsidRPr="30C5A396">
              <w:rPr>
                <w:rFonts w:ascii="Arial" w:hAnsi="Arial" w:cs="Arial"/>
                <w:b/>
                <w:bCs/>
                <w:sz w:val="24"/>
                <w:szCs w:val="24"/>
              </w:rPr>
              <w:t>Declaration</w:t>
            </w:r>
          </w:p>
          <w:p w14:paraId="5CEA32DC" w14:textId="77777777" w:rsidR="00A00181" w:rsidRPr="00BB3C9C" w:rsidRDefault="00A00181" w:rsidP="00A00181">
            <w:pPr>
              <w:rPr>
                <w:rFonts w:ascii="Arial" w:hAnsi="Arial" w:cs="Arial"/>
                <w:b/>
                <w:bCs/>
              </w:rPr>
            </w:pPr>
          </w:p>
          <w:p w14:paraId="73D65486" w14:textId="0B474CAE" w:rsidR="00A00181" w:rsidRPr="006B257B" w:rsidRDefault="14863DBE" w:rsidP="00A00181">
            <w:pPr>
              <w:rPr>
                <w:rFonts w:ascii="Arial" w:hAnsi="Arial" w:cs="Arial"/>
                <w:b/>
                <w:bCs/>
              </w:rPr>
            </w:pPr>
            <w:r w:rsidRPr="30C5A396">
              <w:rPr>
                <w:rFonts w:ascii="Arial" w:hAnsi="Arial" w:cs="Arial"/>
                <w:b/>
                <w:bCs/>
              </w:rPr>
              <w:t>It is strongly</w:t>
            </w:r>
            <w:r w:rsidR="2DEB7996" w:rsidRPr="30C5A396">
              <w:rPr>
                <w:rFonts w:ascii="Arial" w:hAnsi="Arial" w:cs="Arial"/>
                <w:b/>
                <w:bCs/>
              </w:rPr>
              <w:t xml:space="preserve"> </w:t>
            </w:r>
            <w:r w:rsidR="75619B27" w:rsidRPr="30C5A396">
              <w:rPr>
                <w:rFonts w:ascii="Arial" w:hAnsi="Arial" w:cs="Arial"/>
                <w:b/>
                <w:bCs/>
              </w:rPr>
              <w:t>recommended</w:t>
            </w:r>
            <w:r w:rsidR="2DEB7996" w:rsidRPr="30C5A396">
              <w:rPr>
                <w:rFonts w:ascii="Arial" w:hAnsi="Arial" w:cs="Arial"/>
                <w:b/>
                <w:bCs/>
              </w:rPr>
              <w:t xml:space="preserve"> </w:t>
            </w:r>
            <w:r w:rsidR="5F9C3A75" w:rsidRPr="30C5A396">
              <w:rPr>
                <w:rFonts w:ascii="Arial" w:hAnsi="Arial" w:cs="Arial"/>
                <w:b/>
                <w:bCs/>
              </w:rPr>
              <w:t xml:space="preserve">that </w:t>
            </w:r>
            <w:r w:rsidR="2DEB7996" w:rsidRPr="30C5A396">
              <w:rPr>
                <w:rFonts w:ascii="Arial" w:hAnsi="Arial" w:cs="Arial"/>
                <w:b/>
                <w:bCs/>
              </w:rPr>
              <w:t xml:space="preserve">you speak to your trade union representation, a </w:t>
            </w:r>
            <w:r w:rsidR="00D51637" w:rsidRPr="30C5A396">
              <w:rPr>
                <w:rFonts w:ascii="Arial" w:hAnsi="Arial" w:cs="Arial"/>
                <w:b/>
                <w:bCs/>
              </w:rPr>
              <w:t>workplace</w:t>
            </w:r>
            <w:r w:rsidR="2DEB7996" w:rsidRPr="30C5A396">
              <w:rPr>
                <w:rFonts w:ascii="Arial" w:hAnsi="Arial" w:cs="Arial"/>
                <w:b/>
                <w:bCs/>
              </w:rPr>
              <w:t xml:space="preserve"> </w:t>
            </w:r>
            <w:r w:rsidR="00D51637" w:rsidRPr="30C5A396">
              <w:rPr>
                <w:rFonts w:ascii="Arial" w:hAnsi="Arial" w:cs="Arial"/>
                <w:b/>
                <w:bCs/>
              </w:rPr>
              <w:t>colleague</w:t>
            </w:r>
            <w:r w:rsidR="2DEB7996" w:rsidRPr="30C5A396">
              <w:rPr>
                <w:rFonts w:ascii="Arial" w:hAnsi="Arial" w:cs="Arial"/>
                <w:b/>
                <w:bCs/>
              </w:rPr>
              <w:t xml:space="preserve"> or JACS before completing this section should you require any advice.</w:t>
            </w:r>
          </w:p>
          <w:p w14:paraId="00757CB7" w14:textId="77777777" w:rsidR="00A00181" w:rsidRPr="0011469D" w:rsidRDefault="00A00181" w:rsidP="00A00181">
            <w:pPr>
              <w:rPr>
                <w:rFonts w:ascii="Arial" w:hAnsi="Arial" w:cs="Arial"/>
                <w:b/>
                <w:bCs/>
              </w:rPr>
            </w:pPr>
          </w:p>
          <w:p w14:paraId="363E187A" w14:textId="77777777" w:rsidR="00A00181" w:rsidRPr="0011469D" w:rsidRDefault="00A00181" w:rsidP="00A00181">
            <w:pPr>
              <w:rPr>
                <w:rFonts w:ascii="Arial" w:hAnsi="Arial" w:cs="Arial"/>
              </w:rPr>
            </w:pPr>
            <w:r w:rsidRPr="0C8FCDA7">
              <w:rPr>
                <w:rFonts w:ascii="Arial" w:hAnsi="Arial" w:cs="Arial"/>
                <w:b/>
                <w:bCs/>
              </w:rPr>
              <w:t xml:space="preserve">Declaration – </w:t>
            </w:r>
          </w:p>
          <w:p w14:paraId="073DC94E" w14:textId="77777777" w:rsidR="00A00181" w:rsidRPr="0011469D" w:rsidRDefault="00A00181" w:rsidP="00A00181">
            <w:pPr>
              <w:rPr>
                <w:rFonts w:ascii="Arial" w:hAnsi="Arial" w:cs="Arial"/>
              </w:rPr>
            </w:pPr>
          </w:p>
          <w:p w14:paraId="56E0D6E1" w14:textId="2D21F8F3" w:rsidR="00A00181" w:rsidRDefault="2DEB7996" w:rsidP="30C5A396">
            <w:pPr>
              <w:rPr>
                <w:rFonts w:ascii="Arial" w:hAnsi="Arial" w:cs="Arial"/>
              </w:rPr>
            </w:pPr>
            <w:r w:rsidRPr="30C5A396">
              <w:rPr>
                <w:rFonts w:ascii="Arial" w:hAnsi="Arial" w:cs="Arial"/>
              </w:rPr>
              <w:t xml:space="preserve">I declare that: (Please tick accordingly and provide comments where necessary) </w:t>
            </w:r>
          </w:p>
          <w:p w14:paraId="0AA0520E" w14:textId="77777777" w:rsidR="00A00181" w:rsidRDefault="00A00181" w:rsidP="00A00181">
            <w:pPr>
              <w:rPr>
                <w:rFonts w:ascii="Arial" w:hAnsi="Arial" w:cs="Arial"/>
                <w:highlight w:val="yellow"/>
              </w:rPr>
            </w:pPr>
          </w:p>
          <w:p w14:paraId="43788E2B" w14:textId="77777777" w:rsidR="00A00181" w:rsidRPr="00AD3965" w:rsidRDefault="00A00181" w:rsidP="00A00181">
            <w:pPr>
              <w:pStyle w:val="ListParagraph"/>
              <w:numPr>
                <w:ilvl w:val="0"/>
                <w:numId w:val="5"/>
              </w:numPr>
              <w:rPr>
                <w:rFonts w:ascii="Arial" w:hAnsi="Arial" w:cs="Arial"/>
                <w:b/>
                <w:bCs/>
              </w:rPr>
            </w:pPr>
            <w:r w:rsidRPr="0C8FCDA7">
              <w:rPr>
                <w:rFonts w:ascii="Arial" w:hAnsi="Arial" w:cs="Arial"/>
                <w:b/>
                <w:bCs/>
              </w:rPr>
              <w:t xml:space="preserve">I do NOT have a live disciplinary sanction on file </w:t>
            </w:r>
          </w:p>
          <w:p w14:paraId="02F2F279" w14:textId="77777777" w:rsidR="00A00181" w:rsidRPr="003742E5" w:rsidRDefault="00A00181" w:rsidP="00A00181">
            <w:pPr>
              <w:rPr>
                <w:rFonts w:ascii="Arial" w:hAnsi="Arial" w:cs="Arial"/>
                <w:b/>
                <w:bCs/>
              </w:rPr>
            </w:pPr>
          </w:p>
          <w:p w14:paraId="3D4CC02F" w14:textId="06B496F4" w:rsidR="00A00181" w:rsidRDefault="6942AD46" w:rsidP="00A00181">
            <w:pPr>
              <w:pStyle w:val="ListParagraph"/>
              <w:numPr>
                <w:ilvl w:val="0"/>
                <w:numId w:val="4"/>
              </w:numPr>
              <w:rPr>
                <w:rFonts w:ascii="Arial" w:hAnsi="Arial" w:cs="Arial"/>
                <w:b/>
                <w:bCs/>
              </w:rPr>
            </w:pPr>
            <w:r w:rsidRPr="30C5A396">
              <w:rPr>
                <w:rFonts w:ascii="Arial" w:hAnsi="Arial" w:cs="Arial"/>
                <w:b/>
                <w:bCs/>
              </w:rPr>
              <w:t>I accept that by electing to use the Fast Track P</w:t>
            </w:r>
            <w:r w:rsidR="12FECD95" w:rsidRPr="30C5A396">
              <w:rPr>
                <w:rFonts w:ascii="Arial" w:hAnsi="Arial" w:cs="Arial"/>
                <w:b/>
                <w:bCs/>
              </w:rPr>
              <w:t>rocess</w:t>
            </w:r>
            <w:r w:rsidRPr="30C5A396">
              <w:rPr>
                <w:rFonts w:ascii="Arial" w:hAnsi="Arial" w:cs="Arial"/>
                <w:b/>
                <w:bCs/>
              </w:rPr>
              <w:t>, which has an Agreed Outcome, there will be no right of appeal against the outcome</w:t>
            </w:r>
          </w:p>
          <w:p w14:paraId="447595B5" w14:textId="77777777" w:rsidR="00A00181" w:rsidRPr="003742E5" w:rsidRDefault="00A00181" w:rsidP="00A00181">
            <w:pPr>
              <w:pStyle w:val="ListParagraph"/>
              <w:rPr>
                <w:rFonts w:ascii="Arial" w:hAnsi="Arial" w:cs="Arial"/>
                <w:b/>
                <w:bCs/>
              </w:rPr>
            </w:pPr>
          </w:p>
          <w:p w14:paraId="6DFD07EF" w14:textId="77777777" w:rsidR="00A00181" w:rsidRPr="003742E5" w:rsidRDefault="00A00181" w:rsidP="00A00181">
            <w:pPr>
              <w:pStyle w:val="ListParagraph"/>
              <w:numPr>
                <w:ilvl w:val="0"/>
                <w:numId w:val="4"/>
              </w:numPr>
              <w:rPr>
                <w:rFonts w:ascii="Arial" w:hAnsi="Arial" w:cs="Arial"/>
                <w:b/>
                <w:bCs/>
              </w:rPr>
            </w:pPr>
            <w:r w:rsidRPr="003742E5">
              <w:rPr>
                <w:rFonts w:ascii="Arial" w:hAnsi="Arial" w:cs="Arial"/>
                <w:b/>
                <w:bCs/>
              </w:rPr>
              <w:t>I was given the right to representation</w:t>
            </w:r>
          </w:p>
          <w:p w14:paraId="1F264B18" w14:textId="77777777" w:rsidR="00A00181" w:rsidRPr="00AD3965" w:rsidRDefault="00A00181" w:rsidP="00A00181">
            <w:pPr>
              <w:pStyle w:val="ListParagraph"/>
              <w:rPr>
                <w:rFonts w:ascii="Arial" w:hAnsi="Arial" w:cs="Arial"/>
                <w:b/>
                <w:bCs/>
              </w:rPr>
            </w:pPr>
          </w:p>
          <w:p w14:paraId="1B1BA785" w14:textId="77777777" w:rsidR="00A00181" w:rsidRPr="00AD3965" w:rsidRDefault="00A00181" w:rsidP="00A00181">
            <w:pPr>
              <w:pStyle w:val="ListParagraph"/>
              <w:numPr>
                <w:ilvl w:val="0"/>
                <w:numId w:val="4"/>
              </w:numPr>
              <w:rPr>
                <w:rFonts w:ascii="Arial" w:hAnsi="Arial" w:cs="Arial"/>
                <w:b/>
                <w:bCs/>
              </w:rPr>
            </w:pPr>
            <w:r>
              <w:rPr>
                <w:rFonts w:ascii="Arial" w:hAnsi="Arial" w:cs="Arial"/>
                <w:b/>
                <w:bCs/>
              </w:rPr>
              <w:t>I have read and fully understand the fast-track process guidance and what it means</w:t>
            </w:r>
          </w:p>
          <w:p w14:paraId="0EF65DF4" w14:textId="77777777" w:rsidR="00A00181" w:rsidRPr="0011469D" w:rsidRDefault="00A00181" w:rsidP="00A00181">
            <w:pPr>
              <w:rPr>
                <w:rFonts w:ascii="Arial" w:hAnsi="Arial" w:cs="Arial"/>
                <w:b/>
                <w:bCs/>
              </w:rPr>
            </w:pPr>
          </w:p>
          <w:p w14:paraId="1C7F1BCE" w14:textId="77777777" w:rsidR="00A00181" w:rsidRDefault="00A00181" w:rsidP="00A00181">
            <w:pPr>
              <w:pStyle w:val="ListParagraph"/>
              <w:numPr>
                <w:ilvl w:val="0"/>
                <w:numId w:val="5"/>
              </w:numPr>
              <w:rPr>
                <w:rFonts w:ascii="Arial" w:hAnsi="Arial" w:cs="Arial"/>
                <w:b/>
                <w:bCs/>
              </w:rPr>
            </w:pPr>
            <w:r w:rsidRPr="0C8FCDA7">
              <w:rPr>
                <w:rFonts w:ascii="Arial" w:hAnsi="Arial" w:cs="Arial"/>
                <w:b/>
                <w:bCs/>
              </w:rPr>
              <w:t>I admit in full</w:t>
            </w:r>
            <w:r>
              <w:rPr>
                <w:rFonts w:ascii="Arial" w:hAnsi="Arial" w:cs="Arial"/>
                <w:b/>
                <w:bCs/>
              </w:rPr>
              <w:t xml:space="preserve"> and confirm</w:t>
            </w:r>
            <w:r w:rsidRPr="0C8FCDA7">
              <w:rPr>
                <w:rFonts w:ascii="Arial" w:hAnsi="Arial" w:cs="Arial"/>
                <w:b/>
                <w:bCs/>
              </w:rPr>
              <w:t xml:space="preserve"> to all the allegation</w:t>
            </w:r>
            <w:r>
              <w:rPr>
                <w:rFonts w:ascii="Arial" w:hAnsi="Arial" w:cs="Arial"/>
                <w:b/>
                <w:bCs/>
              </w:rPr>
              <w:t>(</w:t>
            </w:r>
            <w:r w:rsidRPr="0C8FCDA7">
              <w:rPr>
                <w:rFonts w:ascii="Arial" w:hAnsi="Arial" w:cs="Arial"/>
                <w:b/>
                <w:bCs/>
              </w:rPr>
              <w:t>s</w:t>
            </w:r>
            <w:r>
              <w:rPr>
                <w:rFonts w:ascii="Arial" w:hAnsi="Arial" w:cs="Arial"/>
                <w:b/>
                <w:bCs/>
              </w:rPr>
              <w:t>) of misconduct</w:t>
            </w:r>
            <w:r w:rsidRPr="0C8FCDA7">
              <w:rPr>
                <w:rFonts w:ascii="Arial" w:hAnsi="Arial" w:cs="Arial"/>
                <w:b/>
                <w:bCs/>
              </w:rPr>
              <w:t xml:space="preserve"> put forward</w:t>
            </w:r>
            <w:r>
              <w:rPr>
                <w:rFonts w:ascii="Arial" w:hAnsi="Arial" w:cs="Arial"/>
                <w:b/>
                <w:bCs/>
              </w:rPr>
              <w:t xml:space="preserve"> against me</w:t>
            </w:r>
            <w:r w:rsidRPr="0C8FCDA7">
              <w:rPr>
                <w:rFonts w:ascii="Arial" w:hAnsi="Arial" w:cs="Arial"/>
                <w:b/>
                <w:bCs/>
              </w:rPr>
              <w:t xml:space="preserve"> and have reflected and learnt from the experience </w:t>
            </w:r>
          </w:p>
          <w:p w14:paraId="535A7039" w14:textId="77777777" w:rsidR="00A00181" w:rsidRDefault="00A00181" w:rsidP="00A00181">
            <w:pPr>
              <w:rPr>
                <w:rFonts w:ascii="Arial" w:hAnsi="Arial" w:cs="Arial"/>
                <w:b/>
                <w:bCs/>
              </w:rPr>
            </w:pPr>
          </w:p>
          <w:p w14:paraId="4F9011FF" w14:textId="74350E45" w:rsidR="00A00181" w:rsidRPr="00AD3965" w:rsidRDefault="41430A7E" w:rsidP="00A00181">
            <w:pPr>
              <w:pStyle w:val="ListParagraph"/>
              <w:numPr>
                <w:ilvl w:val="0"/>
                <w:numId w:val="4"/>
              </w:numPr>
              <w:rPr>
                <w:rFonts w:ascii="Arial" w:hAnsi="Arial" w:cs="Arial"/>
                <w:b/>
                <w:bCs/>
              </w:rPr>
            </w:pPr>
            <w:r w:rsidRPr="0AA53288">
              <w:rPr>
                <w:rFonts w:ascii="Arial" w:hAnsi="Arial" w:cs="Arial"/>
                <w:b/>
                <w:bCs/>
              </w:rPr>
              <w:t xml:space="preserve">I understand that by completing this form this case will not be addressed under the </w:t>
            </w:r>
            <w:r w:rsidR="3CF9A456" w:rsidRPr="0AA53288">
              <w:rPr>
                <w:rFonts w:ascii="Arial" w:hAnsi="Arial" w:cs="Arial"/>
                <w:b/>
                <w:bCs/>
              </w:rPr>
              <w:t xml:space="preserve">Formal </w:t>
            </w:r>
            <w:r w:rsidRPr="0AA53288">
              <w:rPr>
                <w:rFonts w:ascii="Arial" w:hAnsi="Arial" w:cs="Arial"/>
                <w:b/>
                <w:bCs/>
              </w:rPr>
              <w:t>Disciplinary</w:t>
            </w:r>
            <w:r w:rsidR="38A94141" w:rsidRPr="0AA53288">
              <w:rPr>
                <w:rFonts w:ascii="Arial" w:hAnsi="Arial" w:cs="Arial"/>
                <w:b/>
                <w:bCs/>
              </w:rPr>
              <w:t xml:space="preserve"> Hearing</w:t>
            </w:r>
            <w:r w:rsidRPr="0AA53288">
              <w:rPr>
                <w:rFonts w:ascii="Arial" w:hAnsi="Arial" w:cs="Arial"/>
                <w:b/>
                <w:bCs/>
              </w:rPr>
              <w:t xml:space="preserve"> P</w:t>
            </w:r>
            <w:r w:rsidR="08857F60" w:rsidRPr="0AA53288">
              <w:rPr>
                <w:rFonts w:ascii="Arial" w:hAnsi="Arial" w:cs="Arial"/>
                <w:b/>
                <w:bCs/>
              </w:rPr>
              <w:t>rocedure</w:t>
            </w:r>
          </w:p>
          <w:p w14:paraId="650F54ED" w14:textId="77777777" w:rsidR="00A00181" w:rsidRPr="00D91636" w:rsidRDefault="00A00181" w:rsidP="00A00181">
            <w:pPr>
              <w:rPr>
                <w:rFonts w:ascii="Arial" w:hAnsi="Arial" w:cs="Arial"/>
                <w:b/>
                <w:bCs/>
                <w:highlight w:val="yellow"/>
              </w:rPr>
            </w:pPr>
          </w:p>
          <w:p w14:paraId="1839FA84" w14:textId="09258D71" w:rsidR="00A00181" w:rsidRPr="00D91636" w:rsidRDefault="6942AD46" w:rsidP="00A00181">
            <w:pPr>
              <w:pStyle w:val="ListParagraph"/>
              <w:numPr>
                <w:ilvl w:val="0"/>
                <w:numId w:val="7"/>
              </w:numPr>
              <w:rPr>
                <w:rFonts w:ascii="Arial" w:hAnsi="Arial" w:cs="Arial"/>
                <w:b/>
                <w:bCs/>
              </w:rPr>
            </w:pPr>
            <w:r w:rsidRPr="30C5A396">
              <w:rPr>
                <w:rFonts w:ascii="Arial" w:hAnsi="Arial" w:cs="Arial"/>
                <w:b/>
                <w:bCs/>
              </w:rPr>
              <w:t>I confirm that I am happy to accept the sanction indicated o</w:t>
            </w:r>
            <w:r w:rsidR="6226A7F0" w:rsidRPr="30C5A396">
              <w:rPr>
                <w:rFonts w:ascii="Arial" w:hAnsi="Arial" w:cs="Arial"/>
                <w:b/>
                <w:bCs/>
              </w:rPr>
              <w:t xml:space="preserve">n </w:t>
            </w:r>
            <w:r w:rsidRPr="30C5A396">
              <w:rPr>
                <w:rFonts w:ascii="Arial" w:hAnsi="Arial" w:cs="Arial"/>
                <w:b/>
                <w:bCs/>
              </w:rPr>
              <w:t>this form and understand that a record of my misconduct will be held on my personal file for the specified period</w:t>
            </w:r>
          </w:p>
          <w:p w14:paraId="034C5B72" w14:textId="77777777" w:rsidR="00A00181" w:rsidRPr="00D91636" w:rsidRDefault="00A00181" w:rsidP="00A00181">
            <w:pPr>
              <w:rPr>
                <w:rFonts w:ascii="Arial" w:hAnsi="Arial" w:cs="Arial"/>
                <w:b/>
                <w:bCs/>
              </w:rPr>
            </w:pPr>
          </w:p>
          <w:p w14:paraId="3A68E7CC" w14:textId="262F590F" w:rsidR="00A00181" w:rsidRDefault="39D92243" w:rsidP="00A00181">
            <w:pPr>
              <w:pStyle w:val="ListParagraph"/>
              <w:numPr>
                <w:ilvl w:val="0"/>
                <w:numId w:val="7"/>
              </w:numPr>
              <w:rPr>
                <w:rFonts w:ascii="Arial" w:hAnsi="Arial" w:cs="Arial"/>
                <w:b/>
                <w:bCs/>
              </w:rPr>
            </w:pPr>
            <w:r w:rsidRPr="30C5A396">
              <w:rPr>
                <w:rFonts w:ascii="Arial" w:hAnsi="Arial" w:cs="Arial"/>
                <w:b/>
                <w:bCs/>
              </w:rPr>
              <w:t>I understand that further misconduct of a similar nature during the lifetime of a warning may be taken into consideration when considering any further sanctions</w:t>
            </w:r>
          </w:p>
          <w:p w14:paraId="61B19E94" w14:textId="77777777" w:rsidR="006B257B" w:rsidRPr="00D80525" w:rsidRDefault="006B257B" w:rsidP="00D80525">
            <w:pPr>
              <w:rPr>
                <w:rFonts w:ascii="Arial" w:hAnsi="Arial" w:cs="Arial"/>
                <w:b/>
                <w:bCs/>
              </w:rPr>
            </w:pPr>
          </w:p>
          <w:p w14:paraId="5B41BDBB" w14:textId="2B539E44" w:rsidR="00D80525" w:rsidRPr="009175DE" w:rsidRDefault="23FF8DAD" w:rsidP="00D80525">
            <w:pPr>
              <w:pStyle w:val="ListParagraph"/>
              <w:numPr>
                <w:ilvl w:val="0"/>
                <w:numId w:val="7"/>
              </w:numPr>
              <w:rPr>
                <w:rFonts w:ascii="Arial" w:hAnsi="Arial" w:cs="Arial"/>
                <w:b/>
                <w:bCs/>
              </w:rPr>
            </w:pPr>
            <w:r w:rsidRPr="0AA53288">
              <w:rPr>
                <w:rFonts w:ascii="Arial" w:hAnsi="Arial" w:cs="Arial"/>
                <w:b/>
                <w:bCs/>
              </w:rPr>
              <w:t xml:space="preserve">I understand that </w:t>
            </w:r>
            <w:r w:rsidR="5FFA8132" w:rsidRPr="0AA53288">
              <w:rPr>
                <w:rFonts w:ascii="Arial" w:hAnsi="Arial" w:cs="Arial"/>
                <w:b/>
                <w:bCs/>
              </w:rPr>
              <w:t>if for any reason it is deemed not suitable to proceed with fast-track process in full,</w:t>
            </w:r>
            <w:r w:rsidRPr="0AA53288">
              <w:rPr>
                <w:rFonts w:ascii="Arial" w:hAnsi="Arial" w:cs="Arial"/>
                <w:b/>
                <w:bCs/>
              </w:rPr>
              <w:t xml:space="preserve"> the information contained in this form can be used in any formal disciplinary </w:t>
            </w:r>
            <w:r w:rsidR="094A41A7" w:rsidRPr="0AA53288">
              <w:rPr>
                <w:rFonts w:ascii="Arial" w:hAnsi="Arial" w:cs="Arial"/>
                <w:b/>
                <w:bCs/>
              </w:rPr>
              <w:t xml:space="preserve">hearing </w:t>
            </w:r>
            <w:r w:rsidRPr="0AA53288">
              <w:rPr>
                <w:rFonts w:ascii="Arial" w:hAnsi="Arial" w:cs="Arial"/>
                <w:b/>
                <w:bCs/>
              </w:rPr>
              <w:t xml:space="preserve">process instigated. </w:t>
            </w:r>
          </w:p>
          <w:p w14:paraId="3BD6AA84" w14:textId="77777777" w:rsidR="00D80525" w:rsidRPr="00D80525" w:rsidRDefault="00D80525" w:rsidP="00D80525">
            <w:pPr>
              <w:rPr>
                <w:rFonts w:ascii="Arial" w:hAnsi="Arial" w:cs="Arial"/>
                <w:b/>
                <w:bCs/>
              </w:rPr>
            </w:pPr>
          </w:p>
          <w:p w14:paraId="476D1055" w14:textId="77777777" w:rsidR="00A00181" w:rsidRPr="0011469D" w:rsidRDefault="00A00181" w:rsidP="00A00181">
            <w:pPr>
              <w:rPr>
                <w:rFonts w:ascii="Arial" w:hAnsi="Arial" w:cs="Arial"/>
              </w:rPr>
            </w:pPr>
            <w:r w:rsidRPr="0011469D">
              <w:rPr>
                <w:rFonts w:ascii="Arial" w:hAnsi="Arial" w:cs="Arial"/>
              </w:rPr>
              <w:t>Name ……………………………………………………………………………………</w:t>
            </w:r>
            <w:proofErr w:type="gramStart"/>
            <w:r w:rsidRPr="0011469D">
              <w:rPr>
                <w:rFonts w:ascii="Arial" w:hAnsi="Arial" w:cs="Arial"/>
              </w:rPr>
              <w:t>…..</w:t>
            </w:r>
            <w:proofErr w:type="gramEnd"/>
          </w:p>
          <w:p w14:paraId="3E185F13" w14:textId="77777777" w:rsidR="00A00181" w:rsidRPr="0011469D" w:rsidRDefault="00A00181" w:rsidP="00A00181">
            <w:pPr>
              <w:rPr>
                <w:rFonts w:ascii="Arial" w:hAnsi="Arial" w:cs="Arial"/>
              </w:rPr>
            </w:pPr>
          </w:p>
          <w:p w14:paraId="48043FB5" w14:textId="77777777" w:rsidR="00A00181" w:rsidRPr="0011469D" w:rsidRDefault="00A00181" w:rsidP="00A00181">
            <w:pPr>
              <w:rPr>
                <w:rFonts w:ascii="Arial" w:hAnsi="Arial" w:cs="Arial"/>
              </w:rPr>
            </w:pPr>
            <w:r w:rsidRPr="0011469D">
              <w:rPr>
                <w:rFonts w:ascii="Arial" w:hAnsi="Arial" w:cs="Arial"/>
              </w:rPr>
              <w:t>Role …………………………………………………………………………………………..</w:t>
            </w:r>
          </w:p>
          <w:p w14:paraId="660CDA7E" w14:textId="77777777" w:rsidR="00A00181" w:rsidRPr="0011469D" w:rsidRDefault="00A00181" w:rsidP="00A00181">
            <w:pPr>
              <w:rPr>
                <w:rFonts w:ascii="Arial" w:hAnsi="Arial" w:cs="Arial"/>
              </w:rPr>
            </w:pPr>
          </w:p>
          <w:p w14:paraId="16270884" w14:textId="77777777" w:rsidR="00A00181" w:rsidRPr="0011469D" w:rsidRDefault="00A00181" w:rsidP="00A00181">
            <w:pPr>
              <w:rPr>
                <w:rFonts w:ascii="Arial" w:hAnsi="Arial" w:cs="Arial"/>
              </w:rPr>
            </w:pPr>
            <w:r w:rsidRPr="0011469D">
              <w:rPr>
                <w:rFonts w:ascii="Arial" w:hAnsi="Arial" w:cs="Arial"/>
              </w:rPr>
              <w:t>Signed…………………………………… Date……………………………………………</w:t>
            </w:r>
          </w:p>
          <w:p w14:paraId="727E6347" w14:textId="77777777" w:rsidR="00A00181" w:rsidRDefault="00A00181" w:rsidP="00A00181">
            <w:pPr>
              <w:rPr>
                <w:rFonts w:ascii="Arial" w:hAnsi="Arial" w:cs="Arial"/>
              </w:rPr>
            </w:pPr>
          </w:p>
          <w:p w14:paraId="75B384E3" w14:textId="77777777" w:rsidR="00A00181" w:rsidRDefault="00A00181" w:rsidP="00A00181">
            <w:pPr>
              <w:rPr>
                <w:rFonts w:ascii="Arial" w:hAnsi="Arial" w:cs="Arial"/>
              </w:rPr>
            </w:pPr>
          </w:p>
          <w:p w14:paraId="02FE0077" w14:textId="77777777" w:rsidR="00A00181" w:rsidRDefault="00A00181" w:rsidP="00A00181">
            <w:pPr>
              <w:rPr>
                <w:rFonts w:ascii="Arial" w:hAnsi="Arial" w:cs="Arial"/>
              </w:rPr>
            </w:pPr>
            <w:r>
              <w:rPr>
                <w:rFonts w:ascii="Arial" w:hAnsi="Arial" w:cs="Arial"/>
              </w:rPr>
              <w:t>Comments:</w:t>
            </w:r>
          </w:p>
          <w:p w14:paraId="4B04171D" w14:textId="77777777" w:rsidR="00A00181" w:rsidRDefault="00A00181" w:rsidP="00B54797">
            <w:pPr>
              <w:rPr>
                <w:rFonts w:ascii="Arial" w:hAnsi="Arial" w:cs="Arial"/>
                <w:b/>
                <w:bCs/>
              </w:rPr>
            </w:pPr>
          </w:p>
        </w:tc>
      </w:tr>
    </w:tbl>
    <w:p w14:paraId="04A4E045" w14:textId="28DB7C63" w:rsidR="1EB0F660" w:rsidRDefault="1EB0F660" w:rsidP="30C5A396">
      <w:pPr>
        <w:rPr>
          <w:rFonts w:ascii="Arial" w:hAnsi="Arial" w:cs="Arial"/>
          <w:b/>
          <w:bCs/>
        </w:rPr>
      </w:pPr>
    </w:p>
    <w:tbl>
      <w:tblPr>
        <w:tblStyle w:val="TableGrid"/>
        <w:tblW w:w="0" w:type="auto"/>
        <w:tblLayout w:type="fixed"/>
        <w:tblLook w:val="06A0" w:firstRow="1" w:lastRow="0" w:firstColumn="1" w:lastColumn="0" w:noHBand="1" w:noVBand="1"/>
      </w:tblPr>
      <w:tblGrid>
        <w:gridCol w:w="9015"/>
      </w:tblGrid>
      <w:tr w:rsidR="1EB0F660" w14:paraId="6913EEE4" w14:textId="77777777" w:rsidTr="0AA53288">
        <w:tc>
          <w:tcPr>
            <w:tcW w:w="9015" w:type="dxa"/>
          </w:tcPr>
          <w:p w14:paraId="49DFB5E1" w14:textId="02C97E52" w:rsidR="161270AF" w:rsidRDefault="161270AF" w:rsidP="1EB0F660">
            <w:pPr>
              <w:jc w:val="center"/>
              <w:rPr>
                <w:rFonts w:ascii="Arial" w:hAnsi="Arial" w:cs="Arial"/>
                <w:b/>
                <w:bCs/>
              </w:rPr>
            </w:pPr>
            <w:r w:rsidRPr="1EB0F660">
              <w:rPr>
                <w:rFonts w:ascii="Arial" w:hAnsi="Arial" w:cs="Arial"/>
                <w:b/>
                <w:bCs/>
              </w:rPr>
              <w:t xml:space="preserve">Fast-Track Meeting </w:t>
            </w:r>
          </w:p>
          <w:p w14:paraId="3F0472E0" w14:textId="1DD8226A" w:rsidR="1EB0F660" w:rsidRDefault="1EB0F660" w:rsidP="1EB0F660">
            <w:pPr>
              <w:jc w:val="center"/>
              <w:rPr>
                <w:rFonts w:ascii="Arial" w:hAnsi="Arial" w:cs="Arial"/>
                <w:b/>
                <w:bCs/>
              </w:rPr>
            </w:pPr>
          </w:p>
          <w:p w14:paraId="2EAD7378" w14:textId="5CF30390" w:rsidR="19C2D176" w:rsidRDefault="38FED61B" w:rsidP="1EB0F660">
            <w:pPr>
              <w:rPr>
                <w:rFonts w:ascii="Arial" w:hAnsi="Arial" w:cs="Arial"/>
                <w:b/>
                <w:bCs/>
              </w:rPr>
            </w:pPr>
            <w:r w:rsidRPr="30C5A396">
              <w:rPr>
                <w:rFonts w:ascii="Arial" w:hAnsi="Arial" w:cs="Arial"/>
                <w:b/>
                <w:bCs/>
              </w:rPr>
              <w:t>Attendees present: (including names and roles of any representation</w:t>
            </w:r>
            <w:r w:rsidR="1E9CFF3D" w:rsidRPr="30C5A396">
              <w:rPr>
                <w:rFonts w:ascii="Arial" w:hAnsi="Arial" w:cs="Arial"/>
                <w:b/>
                <w:bCs/>
              </w:rPr>
              <w:t xml:space="preserve"> in attendance</w:t>
            </w:r>
            <w:r w:rsidRPr="30C5A396">
              <w:rPr>
                <w:rFonts w:ascii="Arial" w:hAnsi="Arial" w:cs="Arial"/>
                <w:b/>
                <w:bCs/>
              </w:rPr>
              <w:t xml:space="preserve">) </w:t>
            </w:r>
          </w:p>
          <w:p w14:paraId="2158307E" w14:textId="46D14A72" w:rsidR="1EB0F660" w:rsidRDefault="1EB0F660" w:rsidP="1EB0F660">
            <w:pPr>
              <w:rPr>
                <w:rFonts w:ascii="Arial" w:hAnsi="Arial" w:cs="Arial"/>
                <w:b/>
                <w:bCs/>
              </w:rPr>
            </w:pPr>
          </w:p>
          <w:p w14:paraId="0C9B4EF5" w14:textId="426AAA3D" w:rsidR="1EB0F660" w:rsidRDefault="1EB0F660" w:rsidP="1EB0F660">
            <w:pPr>
              <w:rPr>
                <w:rFonts w:ascii="Arial" w:hAnsi="Arial" w:cs="Arial"/>
                <w:b/>
                <w:bCs/>
              </w:rPr>
            </w:pPr>
          </w:p>
          <w:p w14:paraId="3937D158" w14:textId="11117B30" w:rsidR="1EB0F660" w:rsidRDefault="1EB0F660" w:rsidP="30C5A396">
            <w:pPr>
              <w:rPr>
                <w:rFonts w:ascii="Arial" w:hAnsi="Arial" w:cs="Arial"/>
                <w:b/>
                <w:bCs/>
              </w:rPr>
            </w:pPr>
          </w:p>
          <w:p w14:paraId="4255D2E5" w14:textId="06CD818F" w:rsidR="19C2D176" w:rsidRDefault="19C2D176" w:rsidP="1EB0F660">
            <w:pPr>
              <w:rPr>
                <w:rFonts w:ascii="Arial" w:hAnsi="Arial" w:cs="Arial"/>
                <w:b/>
                <w:bCs/>
              </w:rPr>
            </w:pPr>
            <w:r w:rsidRPr="1EB0F660">
              <w:rPr>
                <w:rFonts w:ascii="Arial" w:hAnsi="Arial" w:cs="Arial"/>
                <w:b/>
                <w:bCs/>
              </w:rPr>
              <w:t>Additional comments:</w:t>
            </w:r>
          </w:p>
          <w:p w14:paraId="60DDC2F7" w14:textId="71D51F64" w:rsidR="1EB0F660" w:rsidRDefault="1EB0F660" w:rsidP="1EB0F660">
            <w:pPr>
              <w:rPr>
                <w:rFonts w:ascii="Arial" w:hAnsi="Arial" w:cs="Arial"/>
                <w:b/>
                <w:bCs/>
              </w:rPr>
            </w:pPr>
          </w:p>
          <w:p w14:paraId="6316863B" w14:textId="6ABB17BD" w:rsidR="1EB0F660" w:rsidRDefault="1EB0F660" w:rsidP="30C5A396">
            <w:pPr>
              <w:rPr>
                <w:rFonts w:ascii="Arial" w:hAnsi="Arial" w:cs="Arial"/>
                <w:b/>
                <w:bCs/>
              </w:rPr>
            </w:pPr>
          </w:p>
          <w:p w14:paraId="6E2A0C5D" w14:textId="64721CE0" w:rsidR="1EB0F660" w:rsidRDefault="1EB0F660" w:rsidP="1EB0F660">
            <w:pPr>
              <w:rPr>
                <w:rFonts w:ascii="Arial" w:hAnsi="Arial" w:cs="Arial"/>
                <w:b/>
                <w:bCs/>
              </w:rPr>
            </w:pPr>
          </w:p>
          <w:p w14:paraId="2FA15E3B" w14:textId="0369F1FE" w:rsidR="609BD03E" w:rsidRDefault="2A20C651" w:rsidP="30C5A396">
            <w:pPr>
              <w:rPr>
                <w:rFonts w:ascii="Arial" w:hAnsi="Arial" w:cs="Arial"/>
              </w:rPr>
            </w:pPr>
            <w:r w:rsidRPr="30C5A396">
              <w:rPr>
                <w:rFonts w:ascii="Arial" w:hAnsi="Arial" w:cs="Arial"/>
              </w:rPr>
              <w:t xml:space="preserve">We agree that this is a true reflection of </w:t>
            </w:r>
            <w:r w:rsidR="36543CB3" w:rsidRPr="30C5A396">
              <w:rPr>
                <w:rFonts w:ascii="Arial" w:hAnsi="Arial" w:cs="Arial"/>
              </w:rPr>
              <w:t>any discussions and agreed next steps in the fast-track process:</w:t>
            </w:r>
          </w:p>
          <w:p w14:paraId="7FE9EA4E" w14:textId="0E720C2D" w:rsidR="1EB0F660" w:rsidRDefault="1EB0F660" w:rsidP="1EB0F660">
            <w:pPr>
              <w:rPr>
                <w:rFonts w:ascii="Arial" w:hAnsi="Arial" w:cs="Arial"/>
                <w:highlight w:val="yellow"/>
              </w:rPr>
            </w:pPr>
          </w:p>
          <w:p w14:paraId="71AB2857" w14:textId="49C430C5" w:rsidR="1EB0F660" w:rsidRDefault="1EB0F660" w:rsidP="1EB0F660">
            <w:pPr>
              <w:rPr>
                <w:rFonts w:ascii="Arial" w:hAnsi="Arial" w:cs="Arial"/>
                <w:highlight w:val="yellow"/>
              </w:rPr>
            </w:pPr>
          </w:p>
          <w:p w14:paraId="0E5941C7" w14:textId="7CF91094" w:rsidR="609BD03E" w:rsidRDefault="609BD03E" w:rsidP="1EB0F660">
            <w:pPr>
              <w:rPr>
                <w:rFonts w:ascii="Arial" w:hAnsi="Arial" w:cs="Arial"/>
                <w:b/>
                <w:bCs/>
              </w:rPr>
            </w:pPr>
            <w:r w:rsidRPr="1EB0F660">
              <w:rPr>
                <w:rFonts w:ascii="Arial" w:hAnsi="Arial" w:cs="Arial"/>
                <w:b/>
                <w:bCs/>
              </w:rPr>
              <w:t>Employee</w:t>
            </w:r>
          </w:p>
          <w:p w14:paraId="19C19DAD" w14:textId="54CD00E2" w:rsidR="1EB0F660" w:rsidRDefault="1EB0F660" w:rsidP="1EB0F660">
            <w:pPr>
              <w:rPr>
                <w:rFonts w:ascii="Arial" w:hAnsi="Arial" w:cs="Arial"/>
                <w:b/>
                <w:bCs/>
              </w:rPr>
            </w:pPr>
          </w:p>
          <w:p w14:paraId="1A603FBB" w14:textId="77777777" w:rsidR="609BD03E" w:rsidRDefault="609BD03E" w:rsidP="1EB0F660">
            <w:pPr>
              <w:rPr>
                <w:rFonts w:ascii="Arial" w:hAnsi="Arial" w:cs="Arial"/>
              </w:rPr>
            </w:pPr>
            <w:r w:rsidRPr="1EB0F660">
              <w:rPr>
                <w:rFonts w:ascii="Arial" w:hAnsi="Arial" w:cs="Arial"/>
              </w:rPr>
              <w:t>Name ………………………………………………………………………………………..</w:t>
            </w:r>
          </w:p>
          <w:p w14:paraId="17F49336" w14:textId="77777777" w:rsidR="1EB0F660" w:rsidRDefault="1EB0F660" w:rsidP="1EB0F660">
            <w:pPr>
              <w:rPr>
                <w:rFonts w:ascii="Arial" w:hAnsi="Arial" w:cs="Arial"/>
              </w:rPr>
            </w:pPr>
          </w:p>
          <w:p w14:paraId="0885F789" w14:textId="77777777" w:rsidR="609BD03E" w:rsidRDefault="609BD03E" w:rsidP="1EB0F660">
            <w:pPr>
              <w:rPr>
                <w:rFonts w:ascii="Arial" w:hAnsi="Arial" w:cs="Arial"/>
              </w:rPr>
            </w:pPr>
            <w:r w:rsidRPr="1EB0F660">
              <w:rPr>
                <w:rFonts w:ascii="Arial" w:hAnsi="Arial" w:cs="Arial"/>
              </w:rPr>
              <w:t>Signed…………………………………… Date……………………………………………</w:t>
            </w:r>
          </w:p>
          <w:p w14:paraId="4BAAF1F1" w14:textId="3E85ED0D" w:rsidR="1EB0F660" w:rsidRDefault="1EB0F660" w:rsidP="1EB0F660">
            <w:pPr>
              <w:rPr>
                <w:rFonts w:ascii="Arial" w:hAnsi="Arial" w:cs="Arial"/>
                <w:b/>
                <w:bCs/>
              </w:rPr>
            </w:pPr>
          </w:p>
          <w:p w14:paraId="0ADA8FC6" w14:textId="6733E665" w:rsidR="609BD03E" w:rsidRDefault="4B291F7C" w:rsidP="1EB0F660">
            <w:pPr>
              <w:rPr>
                <w:rFonts w:ascii="Arial" w:hAnsi="Arial" w:cs="Arial"/>
                <w:b/>
                <w:bCs/>
              </w:rPr>
            </w:pPr>
            <w:r w:rsidRPr="0AA53288">
              <w:rPr>
                <w:rFonts w:ascii="Arial" w:hAnsi="Arial" w:cs="Arial"/>
                <w:b/>
                <w:bCs/>
              </w:rPr>
              <w:t xml:space="preserve">Commissioning </w:t>
            </w:r>
            <w:r w:rsidR="44F038DF" w:rsidRPr="0AA53288">
              <w:rPr>
                <w:rFonts w:ascii="Arial" w:hAnsi="Arial" w:cs="Arial"/>
                <w:b/>
                <w:bCs/>
              </w:rPr>
              <w:t>Manager</w:t>
            </w:r>
          </w:p>
          <w:p w14:paraId="2053215B" w14:textId="3B99AB9C" w:rsidR="1EB0F660" w:rsidRDefault="1EB0F660" w:rsidP="1EB0F660">
            <w:pPr>
              <w:rPr>
                <w:rFonts w:ascii="Arial" w:hAnsi="Arial" w:cs="Arial"/>
                <w:b/>
                <w:bCs/>
              </w:rPr>
            </w:pPr>
          </w:p>
          <w:p w14:paraId="6A62ECA5" w14:textId="77777777" w:rsidR="609BD03E" w:rsidRDefault="609BD03E" w:rsidP="1EB0F660">
            <w:pPr>
              <w:rPr>
                <w:rFonts w:ascii="Arial" w:hAnsi="Arial" w:cs="Arial"/>
              </w:rPr>
            </w:pPr>
            <w:r w:rsidRPr="1EB0F660">
              <w:rPr>
                <w:rFonts w:ascii="Arial" w:hAnsi="Arial" w:cs="Arial"/>
              </w:rPr>
              <w:t>Name ………………………………………………………………………………………..</w:t>
            </w:r>
          </w:p>
          <w:p w14:paraId="7252CC1A" w14:textId="77777777" w:rsidR="1EB0F660" w:rsidRDefault="1EB0F660" w:rsidP="1EB0F660">
            <w:pPr>
              <w:rPr>
                <w:rFonts w:ascii="Arial" w:hAnsi="Arial" w:cs="Arial"/>
              </w:rPr>
            </w:pPr>
          </w:p>
          <w:p w14:paraId="22162617" w14:textId="77777777" w:rsidR="609BD03E" w:rsidRDefault="609BD03E" w:rsidP="1EB0F660">
            <w:pPr>
              <w:rPr>
                <w:rFonts w:ascii="Arial" w:hAnsi="Arial" w:cs="Arial"/>
              </w:rPr>
            </w:pPr>
            <w:r w:rsidRPr="1EB0F660">
              <w:rPr>
                <w:rFonts w:ascii="Arial" w:hAnsi="Arial" w:cs="Arial"/>
              </w:rPr>
              <w:t>Signed…………………………………… Date……………………………………………</w:t>
            </w:r>
          </w:p>
          <w:p w14:paraId="6D1E1277" w14:textId="63628080" w:rsidR="1EB0F660" w:rsidRDefault="1EB0F660" w:rsidP="1EB0F660">
            <w:pPr>
              <w:rPr>
                <w:rFonts w:ascii="Arial" w:hAnsi="Arial" w:cs="Arial"/>
                <w:b/>
                <w:bCs/>
              </w:rPr>
            </w:pPr>
          </w:p>
          <w:p w14:paraId="1F73C83E" w14:textId="1428B037" w:rsidR="1EB0F660" w:rsidRDefault="1EB0F660" w:rsidP="1EB0F660">
            <w:pPr>
              <w:rPr>
                <w:rFonts w:ascii="Arial" w:hAnsi="Arial" w:cs="Arial"/>
                <w:b/>
                <w:bCs/>
              </w:rPr>
            </w:pPr>
          </w:p>
        </w:tc>
      </w:tr>
    </w:tbl>
    <w:p w14:paraId="641BB3BC" w14:textId="7E2EF3ED" w:rsidR="1EB0F660" w:rsidRDefault="1EB0F660" w:rsidP="1EB0F660">
      <w:pPr>
        <w:rPr>
          <w:rFonts w:ascii="Arial" w:hAnsi="Arial" w:cs="Arial"/>
          <w:b/>
          <w:bCs/>
        </w:rPr>
      </w:pPr>
    </w:p>
    <w:p w14:paraId="6184847D" w14:textId="126263AE" w:rsidR="1EB0F660" w:rsidRDefault="1EB0F660" w:rsidP="1EB0F660">
      <w:pPr>
        <w:rPr>
          <w:rFonts w:ascii="Arial" w:hAnsi="Arial" w:cs="Arial"/>
          <w:b/>
          <w:bCs/>
        </w:rPr>
      </w:pPr>
    </w:p>
    <w:tbl>
      <w:tblPr>
        <w:tblStyle w:val="TableGrid"/>
        <w:tblW w:w="0" w:type="auto"/>
        <w:tblLook w:val="04A0" w:firstRow="1" w:lastRow="0" w:firstColumn="1" w:lastColumn="0" w:noHBand="0" w:noVBand="1"/>
      </w:tblPr>
      <w:tblGrid>
        <w:gridCol w:w="9016"/>
      </w:tblGrid>
      <w:tr w:rsidR="00B54797" w:rsidRPr="0011469D" w14:paraId="3DFF38B3" w14:textId="77777777" w:rsidTr="33DA8552">
        <w:tc>
          <w:tcPr>
            <w:tcW w:w="9016" w:type="dxa"/>
          </w:tcPr>
          <w:p w14:paraId="4CADE8CA" w14:textId="42DF64F5" w:rsidR="00F9767C" w:rsidRDefault="2A2D84C3" w:rsidP="00F07856">
            <w:pPr>
              <w:jc w:val="center"/>
              <w:rPr>
                <w:rFonts w:ascii="Arial" w:hAnsi="Arial" w:cs="Arial"/>
                <w:b/>
                <w:bCs/>
              </w:rPr>
            </w:pPr>
            <w:r w:rsidRPr="30C5A396">
              <w:rPr>
                <w:rFonts w:ascii="Arial" w:hAnsi="Arial" w:cs="Arial"/>
                <w:b/>
                <w:bCs/>
              </w:rPr>
              <w:t>HR Case Management</w:t>
            </w:r>
            <w:r w:rsidR="00C41755" w:rsidRPr="30C5A396">
              <w:rPr>
                <w:rFonts w:ascii="Arial" w:hAnsi="Arial" w:cs="Arial"/>
                <w:b/>
                <w:bCs/>
              </w:rPr>
              <w:t xml:space="preserve"> </w:t>
            </w:r>
          </w:p>
          <w:p w14:paraId="7C4DB88D" w14:textId="46C8790E" w:rsidR="00F9767C" w:rsidRDefault="00F9767C" w:rsidP="00411C95">
            <w:pPr>
              <w:rPr>
                <w:rFonts w:ascii="Arial" w:hAnsi="Arial" w:cs="Arial"/>
              </w:rPr>
            </w:pPr>
          </w:p>
          <w:p w14:paraId="13D8E89A" w14:textId="77777777" w:rsidR="00F9767C" w:rsidRPr="00F9767C" w:rsidRDefault="00F9767C" w:rsidP="00411C95">
            <w:pPr>
              <w:rPr>
                <w:rFonts w:ascii="Arial" w:hAnsi="Arial" w:cs="Arial"/>
              </w:rPr>
            </w:pPr>
          </w:p>
          <w:p w14:paraId="650E4B92" w14:textId="2337E9D0" w:rsidR="00F9767C" w:rsidRPr="00117203" w:rsidRDefault="5B3C36FE" w:rsidP="30C5A396">
            <w:pPr>
              <w:rPr>
                <w:rFonts w:ascii="Arial" w:hAnsi="Arial" w:cs="Arial"/>
              </w:rPr>
            </w:pPr>
            <w:r w:rsidRPr="33DA8552">
              <w:rPr>
                <w:rFonts w:ascii="Arial" w:hAnsi="Arial" w:cs="Arial"/>
              </w:rPr>
              <w:t>I can confirm that t</w:t>
            </w:r>
            <w:r w:rsidR="31D29851" w:rsidRPr="33DA8552">
              <w:rPr>
                <w:rFonts w:ascii="Arial" w:hAnsi="Arial" w:cs="Arial"/>
              </w:rPr>
              <w:t>his</w:t>
            </w:r>
            <w:r w:rsidR="44469CDB" w:rsidRPr="33DA8552">
              <w:rPr>
                <w:rFonts w:ascii="Arial" w:hAnsi="Arial" w:cs="Arial"/>
              </w:rPr>
              <w:t xml:space="preserve"> sanction has been </w:t>
            </w:r>
            <w:r w:rsidR="757CEA46" w:rsidRPr="33DA8552">
              <w:rPr>
                <w:rFonts w:ascii="Arial" w:hAnsi="Arial" w:cs="Arial"/>
              </w:rPr>
              <w:t xml:space="preserve">issued </w:t>
            </w:r>
            <w:r w:rsidR="44469CDB" w:rsidRPr="33DA8552">
              <w:rPr>
                <w:rFonts w:ascii="Arial" w:hAnsi="Arial" w:cs="Arial"/>
              </w:rPr>
              <w:t xml:space="preserve">to the employee and </w:t>
            </w:r>
            <w:r w:rsidR="1C6B2DF2" w:rsidRPr="33DA8552">
              <w:rPr>
                <w:rFonts w:ascii="Arial" w:hAnsi="Arial" w:cs="Arial"/>
              </w:rPr>
              <w:t xml:space="preserve">a copy </w:t>
            </w:r>
            <w:r w:rsidR="44469CDB" w:rsidRPr="33DA8552">
              <w:rPr>
                <w:rFonts w:ascii="Arial" w:hAnsi="Arial" w:cs="Arial"/>
              </w:rPr>
              <w:t>retained on the</w:t>
            </w:r>
            <w:r w:rsidR="5A535BC7" w:rsidRPr="33DA8552">
              <w:rPr>
                <w:rFonts w:ascii="Arial" w:hAnsi="Arial" w:cs="Arial"/>
              </w:rPr>
              <w:t xml:space="preserve"> employees </w:t>
            </w:r>
            <w:r w:rsidR="44469CDB" w:rsidRPr="33DA8552">
              <w:rPr>
                <w:rFonts w:ascii="Arial" w:hAnsi="Arial" w:cs="Arial"/>
              </w:rPr>
              <w:t xml:space="preserve">personal file in accordance with data protection </w:t>
            </w:r>
            <w:r w:rsidR="6882DDD0" w:rsidRPr="33DA8552">
              <w:rPr>
                <w:rFonts w:ascii="Arial" w:hAnsi="Arial" w:cs="Arial"/>
              </w:rPr>
              <w:t>legislation</w:t>
            </w:r>
            <w:r w:rsidR="44469CDB" w:rsidRPr="33DA8552">
              <w:rPr>
                <w:rFonts w:ascii="Arial" w:hAnsi="Arial" w:cs="Arial"/>
              </w:rPr>
              <w:t>.</w:t>
            </w:r>
            <w:r w:rsidRPr="33DA8552">
              <w:rPr>
                <w:rFonts w:ascii="Arial" w:hAnsi="Arial" w:cs="Arial"/>
              </w:rPr>
              <w:t xml:space="preserve"> </w:t>
            </w:r>
          </w:p>
          <w:p w14:paraId="7244CDF6" w14:textId="200348C1" w:rsidR="00F9767C" w:rsidRPr="00117203" w:rsidRDefault="13B8EFE9" w:rsidP="00411C95">
            <w:pPr>
              <w:rPr>
                <w:rFonts w:ascii="Arial" w:hAnsi="Arial" w:cs="Arial"/>
              </w:rPr>
            </w:pPr>
            <w:r w:rsidRPr="0AA53288">
              <w:rPr>
                <w:rFonts w:ascii="Arial" w:hAnsi="Arial" w:cs="Arial"/>
              </w:rPr>
              <w:t>The f</w:t>
            </w:r>
            <w:r w:rsidR="089B73E9" w:rsidRPr="0AA53288">
              <w:rPr>
                <w:rFonts w:ascii="Arial" w:hAnsi="Arial" w:cs="Arial"/>
              </w:rPr>
              <w:t>ast</w:t>
            </w:r>
            <w:r w:rsidR="65E6351B" w:rsidRPr="0AA53288">
              <w:rPr>
                <w:rFonts w:ascii="Arial" w:hAnsi="Arial" w:cs="Arial"/>
              </w:rPr>
              <w:t>-</w:t>
            </w:r>
            <w:r w:rsidR="0FB2DD65" w:rsidRPr="0AA53288">
              <w:rPr>
                <w:rFonts w:ascii="Arial" w:hAnsi="Arial" w:cs="Arial"/>
              </w:rPr>
              <w:t>t</w:t>
            </w:r>
            <w:r w:rsidR="089B73E9" w:rsidRPr="0AA53288">
              <w:rPr>
                <w:rFonts w:ascii="Arial" w:hAnsi="Arial" w:cs="Arial"/>
              </w:rPr>
              <w:t xml:space="preserve">rack </w:t>
            </w:r>
            <w:r w:rsidR="2F857654" w:rsidRPr="0AA53288">
              <w:rPr>
                <w:rFonts w:ascii="Arial" w:hAnsi="Arial" w:cs="Arial"/>
              </w:rPr>
              <w:t xml:space="preserve">process </w:t>
            </w:r>
            <w:r w:rsidR="089B73E9" w:rsidRPr="0AA53288">
              <w:rPr>
                <w:rFonts w:ascii="Arial" w:hAnsi="Arial" w:cs="Arial"/>
              </w:rPr>
              <w:t>meets the requirements as set out in the Disciplinary Policy and Procedure</w:t>
            </w:r>
            <w:r w:rsidR="4D247663" w:rsidRPr="0AA53288">
              <w:rPr>
                <w:rFonts w:ascii="Arial" w:hAnsi="Arial" w:cs="Arial"/>
              </w:rPr>
              <w:t>.</w:t>
            </w:r>
          </w:p>
          <w:p w14:paraId="578EC641" w14:textId="77777777" w:rsidR="00F9767C" w:rsidRDefault="00F9767C" w:rsidP="00411C95">
            <w:pPr>
              <w:rPr>
                <w:rFonts w:ascii="Arial" w:hAnsi="Arial" w:cs="Arial"/>
              </w:rPr>
            </w:pPr>
          </w:p>
          <w:p w14:paraId="4E0E2FDE" w14:textId="77777777" w:rsidR="00F9767C" w:rsidRDefault="00F9767C" w:rsidP="00F9767C">
            <w:pPr>
              <w:rPr>
                <w:rFonts w:ascii="Arial" w:hAnsi="Arial" w:cs="Arial"/>
                <w:b/>
                <w:bCs/>
              </w:rPr>
            </w:pPr>
          </w:p>
          <w:p w14:paraId="114F28B9" w14:textId="77777777" w:rsidR="00F9767C" w:rsidRPr="0011469D" w:rsidRDefault="00F9767C" w:rsidP="00F9767C">
            <w:pPr>
              <w:rPr>
                <w:rFonts w:ascii="Arial" w:hAnsi="Arial" w:cs="Arial"/>
              </w:rPr>
            </w:pPr>
            <w:r w:rsidRPr="0011469D">
              <w:rPr>
                <w:rFonts w:ascii="Arial" w:hAnsi="Arial" w:cs="Arial"/>
              </w:rPr>
              <w:t>Name ………………………………………………………………………………………..</w:t>
            </w:r>
          </w:p>
          <w:p w14:paraId="24DA0937" w14:textId="77777777" w:rsidR="00F9767C" w:rsidRPr="0011469D" w:rsidRDefault="00F9767C" w:rsidP="00F9767C">
            <w:pPr>
              <w:rPr>
                <w:rFonts w:ascii="Arial" w:hAnsi="Arial" w:cs="Arial"/>
              </w:rPr>
            </w:pPr>
          </w:p>
          <w:p w14:paraId="5BA04BCF" w14:textId="77777777" w:rsidR="00F9767C" w:rsidRPr="0011469D" w:rsidRDefault="00F9767C" w:rsidP="00F9767C">
            <w:pPr>
              <w:rPr>
                <w:rFonts w:ascii="Arial" w:hAnsi="Arial" w:cs="Arial"/>
              </w:rPr>
            </w:pPr>
            <w:r w:rsidRPr="0011469D">
              <w:rPr>
                <w:rFonts w:ascii="Arial" w:hAnsi="Arial" w:cs="Arial"/>
              </w:rPr>
              <w:t>Role …………………………………………………………………………………………..</w:t>
            </w:r>
          </w:p>
          <w:p w14:paraId="2F893352" w14:textId="77777777" w:rsidR="00F9767C" w:rsidRPr="0011469D" w:rsidRDefault="00F9767C" w:rsidP="00F9767C">
            <w:pPr>
              <w:rPr>
                <w:rFonts w:ascii="Arial" w:hAnsi="Arial" w:cs="Arial"/>
              </w:rPr>
            </w:pPr>
          </w:p>
          <w:p w14:paraId="3D829294" w14:textId="77777777" w:rsidR="00F9767C" w:rsidRPr="0011469D" w:rsidRDefault="00F9767C" w:rsidP="00F9767C">
            <w:pPr>
              <w:rPr>
                <w:rFonts w:ascii="Arial" w:hAnsi="Arial" w:cs="Arial"/>
              </w:rPr>
            </w:pPr>
            <w:r w:rsidRPr="0011469D">
              <w:rPr>
                <w:rFonts w:ascii="Arial" w:hAnsi="Arial" w:cs="Arial"/>
              </w:rPr>
              <w:t xml:space="preserve">Signed…………………………………………………………………………………………. </w:t>
            </w:r>
          </w:p>
          <w:p w14:paraId="553DFDAC" w14:textId="77777777" w:rsidR="00F9767C" w:rsidRPr="0011469D" w:rsidRDefault="00F9767C" w:rsidP="00F9767C">
            <w:pPr>
              <w:rPr>
                <w:rFonts w:ascii="Arial" w:hAnsi="Arial" w:cs="Arial"/>
              </w:rPr>
            </w:pPr>
          </w:p>
          <w:p w14:paraId="46399B62" w14:textId="77777777" w:rsidR="00F9767C" w:rsidRPr="0011469D" w:rsidRDefault="00F9767C" w:rsidP="00F9767C">
            <w:pPr>
              <w:rPr>
                <w:rFonts w:ascii="Arial" w:hAnsi="Arial" w:cs="Arial"/>
              </w:rPr>
            </w:pPr>
          </w:p>
          <w:p w14:paraId="2B0AC7A9" w14:textId="77777777" w:rsidR="00F9767C" w:rsidRPr="0011469D" w:rsidRDefault="4DE8FF8E" w:rsidP="00F9767C">
            <w:pPr>
              <w:rPr>
                <w:rFonts w:ascii="Arial" w:hAnsi="Arial" w:cs="Arial"/>
              </w:rPr>
            </w:pPr>
            <w:r w:rsidRPr="1EB0F660">
              <w:rPr>
                <w:rFonts w:ascii="Arial" w:hAnsi="Arial" w:cs="Arial"/>
              </w:rPr>
              <w:t>Date……………………………………………</w:t>
            </w:r>
          </w:p>
          <w:p w14:paraId="535A44D9" w14:textId="75DEAF45" w:rsidR="1EB0F660" w:rsidRDefault="1EB0F660" w:rsidP="1EB0F660">
            <w:pPr>
              <w:rPr>
                <w:rFonts w:ascii="Arial" w:hAnsi="Arial" w:cs="Arial"/>
                <w:b/>
                <w:bCs/>
                <w:highlight w:val="yellow"/>
              </w:rPr>
            </w:pPr>
          </w:p>
          <w:p w14:paraId="4DCD6618" w14:textId="16B12FEB" w:rsidR="1EB0F660" w:rsidRDefault="1EB0F660" w:rsidP="1EB0F660">
            <w:pPr>
              <w:rPr>
                <w:rFonts w:ascii="Arial" w:hAnsi="Arial" w:cs="Arial"/>
                <w:b/>
                <w:bCs/>
                <w:highlight w:val="yellow"/>
              </w:rPr>
            </w:pPr>
          </w:p>
          <w:p w14:paraId="28D0B641" w14:textId="129BDECC" w:rsidR="00B54797" w:rsidRPr="0011469D" w:rsidRDefault="0157A0CF" w:rsidP="33DA8552">
            <w:pPr>
              <w:rPr>
                <w:rFonts w:ascii="Arial" w:eastAsia="Arial" w:hAnsi="Arial" w:cs="Arial"/>
              </w:rPr>
            </w:pPr>
            <w:r w:rsidRPr="33DA8552">
              <w:rPr>
                <w:rFonts w:ascii="Arial" w:hAnsi="Arial" w:cs="Arial"/>
                <w:b/>
                <w:bCs/>
              </w:rPr>
              <w:t xml:space="preserve">Sanction </w:t>
            </w:r>
            <w:r w:rsidR="66852E0F" w:rsidRPr="33DA8552">
              <w:rPr>
                <w:rFonts w:ascii="Arial" w:hAnsi="Arial" w:cs="Arial"/>
                <w:b/>
                <w:bCs/>
              </w:rPr>
              <w:t xml:space="preserve">letter </w:t>
            </w:r>
            <w:r w:rsidRPr="33DA8552">
              <w:rPr>
                <w:rFonts w:ascii="Arial" w:hAnsi="Arial" w:cs="Arial"/>
                <w:b/>
                <w:bCs/>
              </w:rPr>
              <w:t>sent to employee</w:t>
            </w:r>
            <w:r w:rsidR="60AA1367" w:rsidRPr="33DA8552">
              <w:rPr>
                <w:rFonts w:ascii="Arial" w:hAnsi="Arial" w:cs="Arial"/>
                <w:b/>
                <w:bCs/>
              </w:rPr>
              <w:t xml:space="preserve"> and a</w:t>
            </w:r>
            <w:r w:rsidR="7FAB8B9D" w:rsidRPr="33DA8552">
              <w:rPr>
                <w:rFonts w:ascii="Arial" w:hAnsi="Arial" w:cs="Arial"/>
                <w:b/>
                <w:bCs/>
              </w:rPr>
              <w:t xml:space="preserve"> copy of the</w:t>
            </w:r>
            <w:r w:rsidR="702E8FAB" w:rsidRPr="33DA8552">
              <w:rPr>
                <w:rFonts w:ascii="Arial" w:hAnsi="Arial" w:cs="Arial"/>
                <w:b/>
                <w:bCs/>
              </w:rPr>
              <w:t xml:space="preserve"> letter,</w:t>
            </w:r>
            <w:r w:rsidRPr="33DA8552">
              <w:rPr>
                <w:rFonts w:ascii="Arial" w:hAnsi="Arial" w:cs="Arial"/>
                <w:b/>
                <w:bCs/>
              </w:rPr>
              <w:t xml:space="preserve"> s</w:t>
            </w:r>
            <w:r w:rsidR="6DBB6501" w:rsidRPr="33DA8552">
              <w:rPr>
                <w:rFonts w:ascii="Arial" w:hAnsi="Arial" w:cs="Arial"/>
                <w:b/>
                <w:bCs/>
              </w:rPr>
              <w:t xml:space="preserve">igned </w:t>
            </w:r>
            <w:r w:rsidR="3F17CA1F" w:rsidRPr="33DA8552">
              <w:rPr>
                <w:rFonts w:ascii="Arial" w:hAnsi="Arial" w:cs="Arial"/>
                <w:b/>
                <w:bCs/>
              </w:rPr>
              <w:t xml:space="preserve">fast-track </w:t>
            </w:r>
            <w:r w:rsidR="6DBB6501" w:rsidRPr="33DA8552">
              <w:rPr>
                <w:rFonts w:ascii="Arial" w:hAnsi="Arial" w:cs="Arial"/>
                <w:b/>
                <w:bCs/>
              </w:rPr>
              <w:t>form</w:t>
            </w:r>
            <w:r w:rsidR="61448D98" w:rsidRPr="33DA8552">
              <w:rPr>
                <w:rFonts w:ascii="Arial" w:hAnsi="Arial" w:cs="Arial"/>
                <w:b/>
                <w:bCs/>
              </w:rPr>
              <w:t xml:space="preserve">, </w:t>
            </w:r>
            <w:r w:rsidR="6DBB6501" w:rsidRPr="33DA8552">
              <w:rPr>
                <w:rFonts w:ascii="Arial" w:hAnsi="Arial" w:cs="Arial"/>
                <w:b/>
                <w:bCs/>
              </w:rPr>
              <w:t>and any supporting documents to</w:t>
            </w:r>
            <w:r w:rsidR="696A8AD4" w:rsidRPr="33DA8552">
              <w:rPr>
                <w:rFonts w:ascii="Arial" w:hAnsi="Arial" w:cs="Arial"/>
                <w:b/>
                <w:bCs/>
              </w:rPr>
              <w:t xml:space="preserve"> be saved in employees personal file in line with </w:t>
            </w:r>
            <w:r w:rsidR="6296FF01" w:rsidRPr="33DA8552">
              <w:rPr>
                <w:rFonts w:ascii="Arial" w:eastAsia="Arial" w:hAnsi="Arial" w:cs="Arial"/>
                <w:b/>
                <w:bCs/>
                <w:color w:val="000000" w:themeColor="text1"/>
              </w:rPr>
              <w:t>data protection legislation.</w:t>
            </w:r>
          </w:p>
          <w:p w14:paraId="24752AFF" w14:textId="3C9D7B27" w:rsidR="00B54797" w:rsidRPr="0011469D" w:rsidRDefault="00B54797" w:rsidP="1EB0F660">
            <w:pPr>
              <w:rPr>
                <w:rFonts w:ascii="Arial" w:hAnsi="Arial" w:cs="Arial"/>
                <w:b/>
                <w:bCs/>
                <w:highlight w:val="yellow"/>
              </w:rPr>
            </w:pPr>
          </w:p>
        </w:tc>
      </w:tr>
    </w:tbl>
    <w:p w14:paraId="24621816" w14:textId="77777777" w:rsidR="00691B03" w:rsidRDefault="00691B03" w:rsidP="0065291E">
      <w:pPr>
        <w:rPr>
          <w:rFonts w:ascii="Arial" w:hAnsi="Arial" w:cs="Arial"/>
          <w:b/>
          <w:bCs/>
        </w:rPr>
      </w:pPr>
    </w:p>
    <w:p w14:paraId="11354E1C" w14:textId="7E5A13C1" w:rsidR="0083580B" w:rsidRPr="0083580B" w:rsidRDefault="0083580B" w:rsidP="0083580B">
      <w:pPr>
        <w:pStyle w:val="ListParagraph"/>
        <w:rPr>
          <w:rFonts w:ascii="Arial" w:hAnsi="Arial" w:cs="Arial"/>
          <w:b/>
          <w:bCs/>
        </w:rPr>
      </w:pPr>
    </w:p>
    <w:p w14:paraId="31D2A505" w14:textId="77777777" w:rsidR="00B43130" w:rsidRPr="00B43130" w:rsidRDefault="00B43130" w:rsidP="00B43130">
      <w:pPr>
        <w:pStyle w:val="ListParagraph"/>
        <w:rPr>
          <w:rFonts w:ascii="Arial" w:hAnsi="Arial" w:cs="Arial"/>
        </w:rPr>
      </w:pPr>
    </w:p>
    <w:p w14:paraId="1DD2520A" w14:textId="77777777" w:rsidR="00B43130" w:rsidRPr="00B43130" w:rsidRDefault="00B43130" w:rsidP="1EB0F660">
      <w:pPr>
        <w:pStyle w:val="ListParagraph"/>
        <w:ind w:left="0"/>
        <w:rPr>
          <w:rFonts w:ascii="Arial" w:hAnsi="Arial" w:cs="Arial"/>
        </w:rPr>
      </w:pPr>
    </w:p>
    <w:p w14:paraId="0F6E8433" w14:textId="3F0A0268" w:rsidR="00B43130" w:rsidRPr="00594E13" w:rsidRDefault="00B43130" w:rsidP="1EB0F660">
      <w:pPr>
        <w:pStyle w:val="ListParagraph"/>
        <w:ind w:left="0"/>
        <w:rPr>
          <w:rFonts w:ascii="Arial" w:hAnsi="Arial" w:cs="Arial"/>
        </w:rPr>
      </w:pPr>
    </w:p>
    <w:sectPr w:rsidR="00B43130" w:rsidRPr="00594E1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81584"/>
    <w:multiLevelType w:val="hybridMultilevel"/>
    <w:tmpl w:val="602287AA"/>
    <w:lvl w:ilvl="0" w:tplc="2E2234B8">
      <w:start w:val="1"/>
      <w:numFmt w:val="bullet"/>
      <w:lvlText w:val=""/>
      <w:lvlJc w:val="left"/>
      <w:pPr>
        <w:ind w:left="720" w:hanging="360"/>
      </w:pPr>
      <w:rPr>
        <w:rFonts w:ascii="Wingdings" w:hAnsi="Wingdings" w:hint="default"/>
      </w:rPr>
    </w:lvl>
    <w:lvl w:ilvl="1" w:tplc="ED78BADE">
      <w:start w:val="1"/>
      <w:numFmt w:val="bullet"/>
      <w:lvlText w:val="o"/>
      <w:lvlJc w:val="left"/>
      <w:pPr>
        <w:ind w:left="1440" w:hanging="360"/>
      </w:pPr>
      <w:rPr>
        <w:rFonts w:ascii="Courier New" w:hAnsi="Courier New" w:hint="default"/>
      </w:rPr>
    </w:lvl>
    <w:lvl w:ilvl="2" w:tplc="6A467BFE">
      <w:start w:val="1"/>
      <w:numFmt w:val="bullet"/>
      <w:lvlText w:val=""/>
      <w:lvlJc w:val="left"/>
      <w:pPr>
        <w:ind w:left="2160" w:hanging="360"/>
      </w:pPr>
      <w:rPr>
        <w:rFonts w:ascii="Wingdings" w:hAnsi="Wingdings" w:hint="default"/>
      </w:rPr>
    </w:lvl>
    <w:lvl w:ilvl="3" w:tplc="397CB624">
      <w:start w:val="1"/>
      <w:numFmt w:val="bullet"/>
      <w:lvlText w:val=""/>
      <w:lvlJc w:val="left"/>
      <w:pPr>
        <w:ind w:left="2880" w:hanging="360"/>
      </w:pPr>
      <w:rPr>
        <w:rFonts w:ascii="Symbol" w:hAnsi="Symbol" w:hint="default"/>
      </w:rPr>
    </w:lvl>
    <w:lvl w:ilvl="4" w:tplc="3960745C">
      <w:start w:val="1"/>
      <w:numFmt w:val="bullet"/>
      <w:lvlText w:val="o"/>
      <w:lvlJc w:val="left"/>
      <w:pPr>
        <w:ind w:left="3600" w:hanging="360"/>
      </w:pPr>
      <w:rPr>
        <w:rFonts w:ascii="Courier New" w:hAnsi="Courier New" w:hint="default"/>
      </w:rPr>
    </w:lvl>
    <w:lvl w:ilvl="5" w:tplc="7B26CCBA">
      <w:start w:val="1"/>
      <w:numFmt w:val="bullet"/>
      <w:lvlText w:val=""/>
      <w:lvlJc w:val="left"/>
      <w:pPr>
        <w:ind w:left="4320" w:hanging="360"/>
      </w:pPr>
      <w:rPr>
        <w:rFonts w:ascii="Wingdings" w:hAnsi="Wingdings" w:hint="default"/>
      </w:rPr>
    </w:lvl>
    <w:lvl w:ilvl="6" w:tplc="AF607ADC">
      <w:start w:val="1"/>
      <w:numFmt w:val="bullet"/>
      <w:lvlText w:val=""/>
      <w:lvlJc w:val="left"/>
      <w:pPr>
        <w:ind w:left="5040" w:hanging="360"/>
      </w:pPr>
      <w:rPr>
        <w:rFonts w:ascii="Symbol" w:hAnsi="Symbol" w:hint="default"/>
      </w:rPr>
    </w:lvl>
    <w:lvl w:ilvl="7" w:tplc="E590615C">
      <w:start w:val="1"/>
      <w:numFmt w:val="bullet"/>
      <w:lvlText w:val="o"/>
      <w:lvlJc w:val="left"/>
      <w:pPr>
        <w:ind w:left="5760" w:hanging="360"/>
      </w:pPr>
      <w:rPr>
        <w:rFonts w:ascii="Courier New" w:hAnsi="Courier New" w:hint="default"/>
      </w:rPr>
    </w:lvl>
    <w:lvl w:ilvl="8" w:tplc="8DB6208E">
      <w:start w:val="1"/>
      <w:numFmt w:val="bullet"/>
      <w:lvlText w:val=""/>
      <w:lvlJc w:val="left"/>
      <w:pPr>
        <w:ind w:left="6480" w:hanging="360"/>
      </w:pPr>
      <w:rPr>
        <w:rFonts w:ascii="Wingdings" w:hAnsi="Wingdings" w:hint="default"/>
      </w:rPr>
    </w:lvl>
  </w:abstractNum>
  <w:abstractNum w:abstractNumId="1" w15:restartNumberingAfterBreak="0">
    <w:nsid w:val="0643BAAB"/>
    <w:multiLevelType w:val="hybridMultilevel"/>
    <w:tmpl w:val="B3543C50"/>
    <w:lvl w:ilvl="0" w:tplc="B5E48E18">
      <w:start w:val="1"/>
      <w:numFmt w:val="bullet"/>
      <w:lvlText w:val=""/>
      <w:lvlJc w:val="left"/>
      <w:pPr>
        <w:ind w:left="720" w:hanging="360"/>
      </w:pPr>
      <w:rPr>
        <w:rFonts w:ascii="Wingdings" w:hAnsi="Wingdings" w:hint="default"/>
      </w:rPr>
    </w:lvl>
    <w:lvl w:ilvl="1" w:tplc="C7267F4A">
      <w:start w:val="1"/>
      <w:numFmt w:val="lowerLetter"/>
      <w:lvlText w:val="%2."/>
      <w:lvlJc w:val="left"/>
      <w:pPr>
        <w:ind w:left="1440" w:hanging="360"/>
      </w:pPr>
    </w:lvl>
    <w:lvl w:ilvl="2" w:tplc="C7A0E1A4">
      <w:start w:val="1"/>
      <w:numFmt w:val="lowerRoman"/>
      <w:lvlText w:val="%3."/>
      <w:lvlJc w:val="right"/>
      <w:pPr>
        <w:ind w:left="2160" w:hanging="180"/>
      </w:pPr>
    </w:lvl>
    <w:lvl w:ilvl="3" w:tplc="F754FB28">
      <w:start w:val="1"/>
      <w:numFmt w:val="decimal"/>
      <w:lvlText w:val="%4."/>
      <w:lvlJc w:val="left"/>
      <w:pPr>
        <w:ind w:left="2880" w:hanging="360"/>
      </w:pPr>
    </w:lvl>
    <w:lvl w:ilvl="4" w:tplc="B1546F94">
      <w:start w:val="1"/>
      <w:numFmt w:val="lowerLetter"/>
      <w:lvlText w:val="%5."/>
      <w:lvlJc w:val="left"/>
      <w:pPr>
        <w:ind w:left="3600" w:hanging="360"/>
      </w:pPr>
    </w:lvl>
    <w:lvl w:ilvl="5" w:tplc="0F8CC9A8">
      <w:start w:val="1"/>
      <w:numFmt w:val="lowerRoman"/>
      <w:lvlText w:val="%6."/>
      <w:lvlJc w:val="right"/>
      <w:pPr>
        <w:ind w:left="4320" w:hanging="180"/>
      </w:pPr>
    </w:lvl>
    <w:lvl w:ilvl="6" w:tplc="E42C204A">
      <w:start w:val="1"/>
      <w:numFmt w:val="decimal"/>
      <w:lvlText w:val="%7."/>
      <w:lvlJc w:val="left"/>
      <w:pPr>
        <w:ind w:left="5040" w:hanging="360"/>
      </w:pPr>
    </w:lvl>
    <w:lvl w:ilvl="7" w:tplc="14F8C96C">
      <w:start w:val="1"/>
      <w:numFmt w:val="lowerLetter"/>
      <w:lvlText w:val="%8."/>
      <w:lvlJc w:val="left"/>
      <w:pPr>
        <w:ind w:left="5760" w:hanging="360"/>
      </w:pPr>
    </w:lvl>
    <w:lvl w:ilvl="8" w:tplc="C1206522">
      <w:start w:val="1"/>
      <w:numFmt w:val="lowerRoman"/>
      <w:lvlText w:val="%9."/>
      <w:lvlJc w:val="right"/>
      <w:pPr>
        <w:ind w:left="6480" w:hanging="180"/>
      </w:pPr>
    </w:lvl>
  </w:abstractNum>
  <w:abstractNum w:abstractNumId="2" w15:restartNumberingAfterBreak="0">
    <w:nsid w:val="0A452938"/>
    <w:multiLevelType w:val="hybridMultilevel"/>
    <w:tmpl w:val="B6903FBE"/>
    <w:lvl w:ilvl="0" w:tplc="B5E48E18">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26A40C0A"/>
    <w:multiLevelType w:val="hybridMultilevel"/>
    <w:tmpl w:val="0E68F0B0"/>
    <w:lvl w:ilvl="0" w:tplc="B5E48E18">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33B67AAA"/>
    <w:multiLevelType w:val="hybridMultilevel"/>
    <w:tmpl w:val="3A82E5E2"/>
    <w:lvl w:ilvl="0" w:tplc="B5E48E18">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4A0B64CD"/>
    <w:multiLevelType w:val="hybridMultilevel"/>
    <w:tmpl w:val="BEB0206E"/>
    <w:lvl w:ilvl="0" w:tplc="74A44D10">
      <w:start w:val="1"/>
      <w:numFmt w:val="bullet"/>
      <w:lvlText w:val=""/>
      <w:lvlJc w:val="left"/>
      <w:pPr>
        <w:ind w:left="720" w:hanging="360"/>
      </w:pPr>
      <w:rPr>
        <w:rFonts w:ascii="Wingdings" w:hAnsi="Wingdings" w:hint="default"/>
      </w:rPr>
    </w:lvl>
    <w:lvl w:ilvl="1" w:tplc="B8588BDA">
      <w:start w:val="1"/>
      <w:numFmt w:val="bullet"/>
      <w:lvlText w:val="o"/>
      <w:lvlJc w:val="left"/>
      <w:pPr>
        <w:ind w:left="1440" w:hanging="360"/>
      </w:pPr>
      <w:rPr>
        <w:rFonts w:ascii="Courier New" w:hAnsi="Courier New" w:hint="default"/>
      </w:rPr>
    </w:lvl>
    <w:lvl w:ilvl="2" w:tplc="D164A0A4">
      <w:start w:val="1"/>
      <w:numFmt w:val="bullet"/>
      <w:lvlText w:val=""/>
      <w:lvlJc w:val="left"/>
      <w:pPr>
        <w:ind w:left="2160" w:hanging="360"/>
      </w:pPr>
      <w:rPr>
        <w:rFonts w:ascii="Wingdings" w:hAnsi="Wingdings" w:hint="default"/>
      </w:rPr>
    </w:lvl>
    <w:lvl w:ilvl="3" w:tplc="3266FEB8">
      <w:start w:val="1"/>
      <w:numFmt w:val="bullet"/>
      <w:lvlText w:val=""/>
      <w:lvlJc w:val="left"/>
      <w:pPr>
        <w:ind w:left="2880" w:hanging="360"/>
      </w:pPr>
      <w:rPr>
        <w:rFonts w:ascii="Symbol" w:hAnsi="Symbol" w:hint="default"/>
      </w:rPr>
    </w:lvl>
    <w:lvl w:ilvl="4" w:tplc="8B8023AC">
      <w:start w:val="1"/>
      <w:numFmt w:val="bullet"/>
      <w:lvlText w:val="o"/>
      <w:lvlJc w:val="left"/>
      <w:pPr>
        <w:ind w:left="3600" w:hanging="360"/>
      </w:pPr>
      <w:rPr>
        <w:rFonts w:ascii="Courier New" w:hAnsi="Courier New" w:hint="default"/>
      </w:rPr>
    </w:lvl>
    <w:lvl w:ilvl="5" w:tplc="F6F85482">
      <w:start w:val="1"/>
      <w:numFmt w:val="bullet"/>
      <w:lvlText w:val=""/>
      <w:lvlJc w:val="left"/>
      <w:pPr>
        <w:ind w:left="4320" w:hanging="360"/>
      </w:pPr>
      <w:rPr>
        <w:rFonts w:ascii="Wingdings" w:hAnsi="Wingdings" w:hint="default"/>
      </w:rPr>
    </w:lvl>
    <w:lvl w:ilvl="6" w:tplc="7A20C052">
      <w:start w:val="1"/>
      <w:numFmt w:val="bullet"/>
      <w:lvlText w:val=""/>
      <w:lvlJc w:val="left"/>
      <w:pPr>
        <w:ind w:left="5040" w:hanging="360"/>
      </w:pPr>
      <w:rPr>
        <w:rFonts w:ascii="Symbol" w:hAnsi="Symbol" w:hint="default"/>
      </w:rPr>
    </w:lvl>
    <w:lvl w:ilvl="7" w:tplc="90D6EAD8">
      <w:start w:val="1"/>
      <w:numFmt w:val="bullet"/>
      <w:lvlText w:val="o"/>
      <w:lvlJc w:val="left"/>
      <w:pPr>
        <w:ind w:left="5760" w:hanging="360"/>
      </w:pPr>
      <w:rPr>
        <w:rFonts w:ascii="Courier New" w:hAnsi="Courier New" w:hint="default"/>
      </w:rPr>
    </w:lvl>
    <w:lvl w:ilvl="8" w:tplc="067052EC">
      <w:start w:val="1"/>
      <w:numFmt w:val="bullet"/>
      <w:lvlText w:val=""/>
      <w:lvlJc w:val="left"/>
      <w:pPr>
        <w:ind w:left="6480" w:hanging="360"/>
      </w:pPr>
      <w:rPr>
        <w:rFonts w:ascii="Wingdings" w:hAnsi="Wingdings" w:hint="default"/>
      </w:rPr>
    </w:lvl>
  </w:abstractNum>
  <w:abstractNum w:abstractNumId="6" w15:restartNumberingAfterBreak="0">
    <w:nsid w:val="6AF1000B"/>
    <w:multiLevelType w:val="hybridMultilevel"/>
    <w:tmpl w:val="A8C63286"/>
    <w:lvl w:ilvl="0" w:tplc="B5E48E18">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15:restartNumberingAfterBreak="0">
    <w:nsid w:val="77350B2D"/>
    <w:multiLevelType w:val="hybridMultilevel"/>
    <w:tmpl w:val="46A6DB4E"/>
    <w:lvl w:ilvl="0" w:tplc="FDE01D9E">
      <w:start w:val="1"/>
      <w:numFmt w:val="bullet"/>
      <w:lvlText w:val=""/>
      <w:lvlJc w:val="left"/>
      <w:pPr>
        <w:ind w:left="720" w:hanging="360"/>
      </w:pPr>
      <w:rPr>
        <w:rFonts w:ascii="Wingdings" w:hAnsi="Wingdings" w:hint="default"/>
      </w:rPr>
    </w:lvl>
    <w:lvl w:ilvl="1" w:tplc="9C806730">
      <w:start w:val="1"/>
      <w:numFmt w:val="bullet"/>
      <w:lvlText w:val="o"/>
      <w:lvlJc w:val="left"/>
      <w:pPr>
        <w:ind w:left="1440" w:hanging="360"/>
      </w:pPr>
      <w:rPr>
        <w:rFonts w:ascii="Courier New" w:hAnsi="Courier New" w:hint="default"/>
      </w:rPr>
    </w:lvl>
    <w:lvl w:ilvl="2" w:tplc="3DECFF46">
      <w:start w:val="1"/>
      <w:numFmt w:val="bullet"/>
      <w:lvlText w:val=""/>
      <w:lvlJc w:val="left"/>
      <w:pPr>
        <w:ind w:left="2160" w:hanging="360"/>
      </w:pPr>
      <w:rPr>
        <w:rFonts w:ascii="Wingdings" w:hAnsi="Wingdings" w:hint="default"/>
      </w:rPr>
    </w:lvl>
    <w:lvl w:ilvl="3" w:tplc="BB3A2B34">
      <w:start w:val="1"/>
      <w:numFmt w:val="bullet"/>
      <w:lvlText w:val=""/>
      <w:lvlJc w:val="left"/>
      <w:pPr>
        <w:ind w:left="2880" w:hanging="360"/>
      </w:pPr>
      <w:rPr>
        <w:rFonts w:ascii="Symbol" w:hAnsi="Symbol" w:hint="default"/>
      </w:rPr>
    </w:lvl>
    <w:lvl w:ilvl="4" w:tplc="F41EB7EC">
      <w:start w:val="1"/>
      <w:numFmt w:val="bullet"/>
      <w:lvlText w:val="o"/>
      <w:lvlJc w:val="left"/>
      <w:pPr>
        <w:ind w:left="3600" w:hanging="360"/>
      </w:pPr>
      <w:rPr>
        <w:rFonts w:ascii="Courier New" w:hAnsi="Courier New" w:hint="default"/>
      </w:rPr>
    </w:lvl>
    <w:lvl w:ilvl="5" w:tplc="4EE4D02C">
      <w:start w:val="1"/>
      <w:numFmt w:val="bullet"/>
      <w:lvlText w:val=""/>
      <w:lvlJc w:val="left"/>
      <w:pPr>
        <w:ind w:left="4320" w:hanging="360"/>
      </w:pPr>
      <w:rPr>
        <w:rFonts w:ascii="Wingdings" w:hAnsi="Wingdings" w:hint="default"/>
      </w:rPr>
    </w:lvl>
    <w:lvl w:ilvl="6" w:tplc="B330C56A">
      <w:start w:val="1"/>
      <w:numFmt w:val="bullet"/>
      <w:lvlText w:val=""/>
      <w:lvlJc w:val="left"/>
      <w:pPr>
        <w:ind w:left="5040" w:hanging="360"/>
      </w:pPr>
      <w:rPr>
        <w:rFonts w:ascii="Symbol" w:hAnsi="Symbol" w:hint="default"/>
      </w:rPr>
    </w:lvl>
    <w:lvl w:ilvl="7" w:tplc="278A3C46">
      <w:start w:val="1"/>
      <w:numFmt w:val="bullet"/>
      <w:lvlText w:val="o"/>
      <w:lvlJc w:val="left"/>
      <w:pPr>
        <w:ind w:left="5760" w:hanging="360"/>
      </w:pPr>
      <w:rPr>
        <w:rFonts w:ascii="Courier New" w:hAnsi="Courier New" w:hint="default"/>
      </w:rPr>
    </w:lvl>
    <w:lvl w:ilvl="8" w:tplc="95185A6E">
      <w:start w:val="1"/>
      <w:numFmt w:val="bullet"/>
      <w:lvlText w:val=""/>
      <w:lvlJc w:val="left"/>
      <w:pPr>
        <w:ind w:left="6480" w:hanging="360"/>
      </w:pPr>
      <w:rPr>
        <w:rFonts w:ascii="Wingdings" w:hAnsi="Wingdings" w:hint="default"/>
      </w:rPr>
    </w:lvl>
  </w:abstractNum>
  <w:abstractNum w:abstractNumId="8" w15:restartNumberingAfterBreak="0">
    <w:nsid w:val="7AF7D08C"/>
    <w:multiLevelType w:val="hybridMultilevel"/>
    <w:tmpl w:val="CFF6BCB4"/>
    <w:lvl w:ilvl="0" w:tplc="EAA453CC">
      <w:start w:val="1"/>
      <w:numFmt w:val="bullet"/>
      <w:lvlText w:val=""/>
      <w:lvlJc w:val="left"/>
      <w:pPr>
        <w:ind w:left="720" w:hanging="360"/>
      </w:pPr>
      <w:rPr>
        <w:rFonts w:ascii="Wingdings" w:hAnsi="Wingdings" w:hint="default"/>
      </w:rPr>
    </w:lvl>
    <w:lvl w:ilvl="1" w:tplc="2DC42CD0">
      <w:start w:val="1"/>
      <w:numFmt w:val="bullet"/>
      <w:lvlText w:val="o"/>
      <w:lvlJc w:val="left"/>
      <w:pPr>
        <w:ind w:left="1440" w:hanging="360"/>
      </w:pPr>
      <w:rPr>
        <w:rFonts w:ascii="Courier New" w:hAnsi="Courier New" w:hint="default"/>
      </w:rPr>
    </w:lvl>
    <w:lvl w:ilvl="2" w:tplc="90767A84">
      <w:start w:val="1"/>
      <w:numFmt w:val="bullet"/>
      <w:lvlText w:val=""/>
      <w:lvlJc w:val="left"/>
      <w:pPr>
        <w:ind w:left="2160" w:hanging="360"/>
      </w:pPr>
      <w:rPr>
        <w:rFonts w:ascii="Wingdings" w:hAnsi="Wingdings" w:hint="default"/>
      </w:rPr>
    </w:lvl>
    <w:lvl w:ilvl="3" w:tplc="9350F37E">
      <w:start w:val="1"/>
      <w:numFmt w:val="bullet"/>
      <w:lvlText w:val=""/>
      <w:lvlJc w:val="left"/>
      <w:pPr>
        <w:ind w:left="2880" w:hanging="360"/>
      </w:pPr>
      <w:rPr>
        <w:rFonts w:ascii="Symbol" w:hAnsi="Symbol" w:hint="default"/>
      </w:rPr>
    </w:lvl>
    <w:lvl w:ilvl="4" w:tplc="D2AE0E3C">
      <w:start w:val="1"/>
      <w:numFmt w:val="bullet"/>
      <w:lvlText w:val="o"/>
      <w:lvlJc w:val="left"/>
      <w:pPr>
        <w:ind w:left="3600" w:hanging="360"/>
      </w:pPr>
      <w:rPr>
        <w:rFonts w:ascii="Courier New" w:hAnsi="Courier New" w:hint="default"/>
      </w:rPr>
    </w:lvl>
    <w:lvl w:ilvl="5" w:tplc="56E4D93E">
      <w:start w:val="1"/>
      <w:numFmt w:val="bullet"/>
      <w:lvlText w:val=""/>
      <w:lvlJc w:val="left"/>
      <w:pPr>
        <w:ind w:left="4320" w:hanging="360"/>
      </w:pPr>
      <w:rPr>
        <w:rFonts w:ascii="Wingdings" w:hAnsi="Wingdings" w:hint="default"/>
      </w:rPr>
    </w:lvl>
    <w:lvl w:ilvl="6" w:tplc="E3388C12">
      <w:start w:val="1"/>
      <w:numFmt w:val="bullet"/>
      <w:lvlText w:val=""/>
      <w:lvlJc w:val="left"/>
      <w:pPr>
        <w:ind w:left="5040" w:hanging="360"/>
      </w:pPr>
      <w:rPr>
        <w:rFonts w:ascii="Symbol" w:hAnsi="Symbol" w:hint="default"/>
      </w:rPr>
    </w:lvl>
    <w:lvl w:ilvl="7" w:tplc="3AD8B856">
      <w:start w:val="1"/>
      <w:numFmt w:val="bullet"/>
      <w:lvlText w:val="o"/>
      <w:lvlJc w:val="left"/>
      <w:pPr>
        <w:ind w:left="5760" w:hanging="360"/>
      </w:pPr>
      <w:rPr>
        <w:rFonts w:ascii="Courier New" w:hAnsi="Courier New" w:hint="default"/>
      </w:rPr>
    </w:lvl>
    <w:lvl w:ilvl="8" w:tplc="36B2BB66">
      <w:start w:val="1"/>
      <w:numFmt w:val="bullet"/>
      <w:lvlText w:val=""/>
      <w:lvlJc w:val="left"/>
      <w:pPr>
        <w:ind w:left="6480" w:hanging="360"/>
      </w:pPr>
      <w:rPr>
        <w:rFonts w:ascii="Wingdings" w:hAnsi="Wingdings" w:hint="default"/>
      </w:rPr>
    </w:lvl>
  </w:abstractNum>
  <w:num w:numId="1" w16cid:durableId="1550070667">
    <w:abstractNumId w:val="7"/>
  </w:num>
  <w:num w:numId="2" w16cid:durableId="1958829576">
    <w:abstractNumId w:val="0"/>
  </w:num>
  <w:num w:numId="3" w16cid:durableId="1912765376">
    <w:abstractNumId w:val="5"/>
  </w:num>
  <w:num w:numId="4" w16cid:durableId="1073235139">
    <w:abstractNumId w:val="1"/>
  </w:num>
  <w:num w:numId="5" w16cid:durableId="1107119148">
    <w:abstractNumId w:val="8"/>
  </w:num>
  <w:num w:numId="6" w16cid:durableId="706837512">
    <w:abstractNumId w:val="2"/>
  </w:num>
  <w:num w:numId="7" w16cid:durableId="1559776540">
    <w:abstractNumId w:val="6"/>
  </w:num>
  <w:num w:numId="8" w16cid:durableId="1697464665">
    <w:abstractNumId w:val="4"/>
  </w:num>
  <w:num w:numId="9" w16cid:durableId="117298709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4797"/>
    <w:rsid w:val="000BAA4A"/>
    <w:rsid w:val="000C3411"/>
    <w:rsid w:val="000D5729"/>
    <w:rsid w:val="000E238E"/>
    <w:rsid w:val="0011469D"/>
    <w:rsid w:val="00117203"/>
    <w:rsid w:val="00170B78"/>
    <w:rsid w:val="001A4BB4"/>
    <w:rsid w:val="00224B35"/>
    <w:rsid w:val="002820B3"/>
    <w:rsid w:val="002913AE"/>
    <w:rsid w:val="002BCBFF"/>
    <w:rsid w:val="003742E5"/>
    <w:rsid w:val="003C6C25"/>
    <w:rsid w:val="00411C95"/>
    <w:rsid w:val="004124CB"/>
    <w:rsid w:val="00415C0B"/>
    <w:rsid w:val="00416912"/>
    <w:rsid w:val="0047354D"/>
    <w:rsid w:val="004F6116"/>
    <w:rsid w:val="00544309"/>
    <w:rsid w:val="00592C61"/>
    <w:rsid w:val="00594E13"/>
    <w:rsid w:val="005F01F4"/>
    <w:rsid w:val="0065291E"/>
    <w:rsid w:val="006648C3"/>
    <w:rsid w:val="00691B03"/>
    <w:rsid w:val="006A6B88"/>
    <w:rsid w:val="006B257B"/>
    <w:rsid w:val="006B4C87"/>
    <w:rsid w:val="007279DF"/>
    <w:rsid w:val="0076609F"/>
    <w:rsid w:val="007668FA"/>
    <w:rsid w:val="007D0E81"/>
    <w:rsid w:val="0083580B"/>
    <w:rsid w:val="00874E8F"/>
    <w:rsid w:val="008A2EEC"/>
    <w:rsid w:val="009175DE"/>
    <w:rsid w:val="00942ED6"/>
    <w:rsid w:val="0097289E"/>
    <w:rsid w:val="009746EC"/>
    <w:rsid w:val="00989268"/>
    <w:rsid w:val="009F3E35"/>
    <w:rsid w:val="00A00181"/>
    <w:rsid w:val="00A51A13"/>
    <w:rsid w:val="00AC543A"/>
    <w:rsid w:val="00AD3965"/>
    <w:rsid w:val="00AE3114"/>
    <w:rsid w:val="00AE437B"/>
    <w:rsid w:val="00B13D36"/>
    <w:rsid w:val="00B43130"/>
    <w:rsid w:val="00B54797"/>
    <w:rsid w:val="00B9732D"/>
    <w:rsid w:val="00BB3C9C"/>
    <w:rsid w:val="00BB4BD8"/>
    <w:rsid w:val="00BB7D3F"/>
    <w:rsid w:val="00BF4729"/>
    <w:rsid w:val="00C41755"/>
    <w:rsid w:val="00CA694D"/>
    <w:rsid w:val="00D51637"/>
    <w:rsid w:val="00D64AEE"/>
    <w:rsid w:val="00D658F5"/>
    <w:rsid w:val="00D80525"/>
    <w:rsid w:val="00D91636"/>
    <w:rsid w:val="00DD4BB7"/>
    <w:rsid w:val="00E04F7C"/>
    <w:rsid w:val="00E3DFEC"/>
    <w:rsid w:val="00E42992"/>
    <w:rsid w:val="00F07856"/>
    <w:rsid w:val="00F41B5B"/>
    <w:rsid w:val="00F67DFC"/>
    <w:rsid w:val="00F95D35"/>
    <w:rsid w:val="00F9767C"/>
    <w:rsid w:val="00FC556F"/>
    <w:rsid w:val="0157A0CF"/>
    <w:rsid w:val="0257759F"/>
    <w:rsid w:val="02705FB3"/>
    <w:rsid w:val="027C1773"/>
    <w:rsid w:val="033EF792"/>
    <w:rsid w:val="03FE09C1"/>
    <w:rsid w:val="04D018E1"/>
    <w:rsid w:val="04F3F050"/>
    <w:rsid w:val="0564033A"/>
    <w:rsid w:val="06274E5C"/>
    <w:rsid w:val="062B51B7"/>
    <w:rsid w:val="07217986"/>
    <w:rsid w:val="08857F60"/>
    <w:rsid w:val="089B73E9"/>
    <w:rsid w:val="08BD44F6"/>
    <w:rsid w:val="08C45BE7"/>
    <w:rsid w:val="08DD83F9"/>
    <w:rsid w:val="090F5527"/>
    <w:rsid w:val="094A41A7"/>
    <w:rsid w:val="09661794"/>
    <w:rsid w:val="099FC549"/>
    <w:rsid w:val="09BCB261"/>
    <w:rsid w:val="0A0C6F11"/>
    <w:rsid w:val="0AA53288"/>
    <w:rsid w:val="0AF3FD46"/>
    <w:rsid w:val="0B28C582"/>
    <w:rsid w:val="0B5A54F0"/>
    <w:rsid w:val="0BEFF349"/>
    <w:rsid w:val="0C08E43B"/>
    <w:rsid w:val="0C8FCDA7"/>
    <w:rsid w:val="0DC5E57F"/>
    <w:rsid w:val="0FB2DD65"/>
    <w:rsid w:val="118B0B76"/>
    <w:rsid w:val="120F23AD"/>
    <w:rsid w:val="124A31DB"/>
    <w:rsid w:val="12FECD95"/>
    <w:rsid w:val="130FE453"/>
    <w:rsid w:val="13551B5C"/>
    <w:rsid w:val="13574D0E"/>
    <w:rsid w:val="13B8EFE9"/>
    <w:rsid w:val="14561D2C"/>
    <w:rsid w:val="14739478"/>
    <w:rsid w:val="14863DBE"/>
    <w:rsid w:val="150D4185"/>
    <w:rsid w:val="161270AF"/>
    <w:rsid w:val="171F3532"/>
    <w:rsid w:val="17214CD9"/>
    <w:rsid w:val="1743E182"/>
    <w:rsid w:val="17A9ED59"/>
    <w:rsid w:val="192C955D"/>
    <w:rsid w:val="198428E4"/>
    <w:rsid w:val="19C2D176"/>
    <w:rsid w:val="1A11CD0D"/>
    <w:rsid w:val="1A23BC2C"/>
    <w:rsid w:val="1AEDBEB6"/>
    <w:rsid w:val="1B1FF945"/>
    <w:rsid w:val="1BABE2C6"/>
    <w:rsid w:val="1C0FD5C6"/>
    <w:rsid w:val="1C6B2DF2"/>
    <w:rsid w:val="1CF132F5"/>
    <w:rsid w:val="1D6EA32E"/>
    <w:rsid w:val="1E1F3955"/>
    <w:rsid w:val="1E9CFF3D"/>
    <w:rsid w:val="1EB0F660"/>
    <w:rsid w:val="1F22FA22"/>
    <w:rsid w:val="1F9BD6E1"/>
    <w:rsid w:val="20A52567"/>
    <w:rsid w:val="216DEDFE"/>
    <w:rsid w:val="21863E71"/>
    <w:rsid w:val="219A2CB2"/>
    <w:rsid w:val="219ABEBC"/>
    <w:rsid w:val="21CF6EC5"/>
    <w:rsid w:val="2253FD2A"/>
    <w:rsid w:val="2284AA17"/>
    <w:rsid w:val="22A32E4E"/>
    <w:rsid w:val="231DED1A"/>
    <w:rsid w:val="23A788D7"/>
    <w:rsid w:val="23D9809A"/>
    <w:rsid w:val="23FF8DAD"/>
    <w:rsid w:val="241775C8"/>
    <w:rsid w:val="24C88452"/>
    <w:rsid w:val="25B8DB7B"/>
    <w:rsid w:val="25BCDCAE"/>
    <w:rsid w:val="26205C49"/>
    <w:rsid w:val="265DA403"/>
    <w:rsid w:val="26B1F7DE"/>
    <w:rsid w:val="2740DCEF"/>
    <w:rsid w:val="2749F014"/>
    <w:rsid w:val="27C0CDD3"/>
    <w:rsid w:val="2845EEE7"/>
    <w:rsid w:val="28A8831B"/>
    <w:rsid w:val="28D35F44"/>
    <w:rsid w:val="299EC655"/>
    <w:rsid w:val="29E85923"/>
    <w:rsid w:val="2A20C651"/>
    <w:rsid w:val="2A2D84C3"/>
    <w:rsid w:val="2AD63123"/>
    <w:rsid w:val="2B1633F4"/>
    <w:rsid w:val="2B342EA7"/>
    <w:rsid w:val="2B8D4CC5"/>
    <w:rsid w:val="2BD0852B"/>
    <w:rsid w:val="2C58D927"/>
    <w:rsid w:val="2CB74005"/>
    <w:rsid w:val="2DAC8806"/>
    <w:rsid w:val="2DEB7996"/>
    <w:rsid w:val="2E1CFBEA"/>
    <w:rsid w:val="2E73E854"/>
    <w:rsid w:val="2F485867"/>
    <w:rsid w:val="2F509E90"/>
    <w:rsid w:val="2F857654"/>
    <w:rsid w:val="30A124B4"/>
    <w:rsid w:val="30C5A396"/>
    <w:rsid w:val="30F7A164"/>
    <w:rsid w:val="313D8521"/>
    <w:rsid w:val="3155B892"/>
    <w:rsid w:val="31A6A97B"/>
    <w:rsid w:val="31D29851"/>
    <w:rsid w:val="321144AA"/>
    <w:rsid w:val="3242A9CC"/>
    <w:rsid w:val="329371C5"/>
    <w:rsid w:val="32C81AAB"/>
    <w:rsid w:val="32F188F3"/>
    <w:rsid w:val="330E38BF"/>
    <w:rsid w:val="33B0EF20"/>
    <w:rsid w:val="33C43603"/>
    <w:rsid w:val="33DA8552"/>
    <w:rsid w:val="34369AAE"/>
    <w:rsid w:val="3463EB0C"/>
    <w:rsid w:val="3485B2F6"/>
    <w:rsid w:val="358A60D2"/>
    <w:rsid w:val="35A9AF3C"/>
    <w:rsid w:val="35DCDCB8"/>
    <w:rsid w:val="362929B5"/>
    <w:rsid w:val="362EDE41"/>
    <w:rsid w:val="3648A07E"/>
    <w:rsid w:val="36543CB3"/>
    <w:rsid w:val="36EF8DE5"/>
    <w:rsid w:val="38A94141"/>
    <w:rsid w:val="38DDEFFB"/>
    <w:rsid w:val="38DE3420"/>
    <w:rsid w:val="38FED61B"/>
    <w:rsid w:val="392CAD1D"/>
    <w:rsid w:val="397EE24A"/>
    <w:rsid w:val="39D92243"/>
    <w:rsid w:val="3AE92910"/>
    <w:rsid w:val="3AFF177D"/>
    <w:rsid w:val="3CF9A456"/>
    <w:rsid w:val="3D3C8730"/>
    <w:rsid w:val="3D6B1849"/>
    <w:rsid w:val="3DD4429E"/>
    <w:rsid w:val="3DFE9121"/>
    <w:rsid w:val="3E9C7D31"/>
    <w:rsid w:val="3EFE50F8"/>
    <w:rsid w:val="3F17CA1F"/>
    <w:rsid w:val="405C6974"/>
    <w:rsid w:val="40C516CF"/>
    <w:rsid w:val="412E10C8"/>
    <w:rsid w:val="4137BF02"/>
    <w:rsid w:val="41430A7E"/>
    <w:rsid w:val="41CFB492"/>
    <w:rsid w:val="422E4381"/>
    <w:rsid w:val="4253E6B4"/>
    <w:rsid w:val="4278C234"/>
    <w:rsid w:val="436AFFEA"/>
    <w:rsid w:val="43CA13E2"/>
    <w:rsid w:val="443817D7"/>
    <w:rsid w:val="443CFD6B"/>
    <w:rsid w:val="44469CDB"/>
    <w:rsid w:val="44563A85"/>
    <w:rsid w:val="44F038DF"/>
    <w:rsid w:val="45031395"/>
    <w:rsid w:val="458E06F5"/>
    <w:rsid w:val="460B3025"/>
    <w:rsid w:val="4615DF37"/>
    <w:rsid w:val="461B1F95"/>
    <w:rsid w:val="46513892"/>
    <w:rsid w:val="466E3036"/>
    <w:rsid w:val="46BF1E08"/>
    <w:rsid w:val="470C4160"/>
    <w:rsid w:val="4770986E"/>
    <w:rsid w:val="477F0693"/>
    <w:rsid w:val="47942DB8"/>
    <w:rsid w:val="47B6EFF6"/>
    <w:rsid w:val="4839F1DC"/>
    <w:rsid w:val="48B0F300"/>
    <w:rsid w:val="49131542"/>
    <w:rsid w:val="49707602"/>
    <w:rsid w:val="499645E3"/>
    <w:rsid w:val="4A6F7ECF"/>
    <w:rsid w:val="4A741F65"/>
    <w:rsid w:val="4A938177"/>
    <w:rsid w:val="4ADDEC3A"/>
    <w:rsid w:val="4B0278B7"/>
    <w:rsid w:val="4B1F8DED"/>
    <w:rsid w:val="4B291F7C"/>
    <w:rsid w:val="4B6F60ED"/>
    <w:rsid w:val="4BDF5DB2"/>
    <w:rsid w:val="4C0566D8"/>
    <w:rsid w:val="4C2B0C1F"/>
    <w:rsid w:val="4CEC3808"/>
    <w:rsid w:val="4D247663"/>
    <w:rsid w:val="4D26F73D"/>
    <w:rsid w:val="4D4F5A42"/>
    <w:rsid w:val="4DE265E7"/>
    <w:rsid w:val="4DE8FF8E"/>
    <w:rsid w:val="4E5D83B6"/>
    <w:rsid w:val="4ED81680"/>
    <w:rsid w:val="4F7AE65C"/>
    <w:rsid w:val="4F7AF8F5"/>
    <w:rsid w:val="4FE3AE23"/>
    <w:rsid w:val="507A7AC4"/>
    <w:rsid w:val="50954A97"/>
    <w:rsid w:val="50D90D2A"/>
    <w:rsid w:val="51544333"/>
    <w:rsid w:val="51A4BC25"/>
    <w:rsid w:val="52164B25"/>
    <w:rsid w:val="5268CB57"/>
    <w:rsid w:val="52F4623F"/>
    <w:rsid w:val="5328502D"/>
    <w:rsid w:val="53B21B86"/>
    <w:rsid w:val="53CEFCD5"/>
    <w:rsid w:val="53D92110"/>
    <w:rsid w:val="53DF708F"/>
    <w:rsid w:val="548BE3F5"/>
    <w:rsid w:val="556C2C94"/>
    <w:rsid w:val="5577D3BB"/>
    <w:rsid w:val="5583F593"/>
    <w:rsid w:val="5692C2B3"/>
    <w:rsid w:val="56CA0008"/>
    <w:rsid w:val="5835DF86"/>
    <w:rsid w:val="5865D069"/>
    <w:rsid w:val="5934C9A9"/>
    <w:rsid w:val="59A6BF56"/>
    <w:rsid w:val="5A1E3AEF"/>
    <w:rsid w:val="5A4B16D1"/>
    <w:rsid w:val="5A535BC7"/>
    <w:rsid w:val="5A7868C4"/>
    <w:rsid w:val="5AAD70B1"/>
    <w:rsid w:val="5B0B8ED8"/>
    <w:rsid w:val="5B3C36FE"/>
    <w:rsid w:val="5B8A0181"/>
    <w:rsid w:val="5B90C998"/>
    <w:rsid w:val="5B94231F"/>
    <w:rsid w:val="5B9DB228"/>
    <w:rsid w:val="5C089C6D"/>
    <w:rsid w:val="5C5D6FCD"/>
    <w:rsid w:val="5C7D3BBD"/>
    <w:rsid w:val="5CB663F8"/>
    <w:rsid w:val="5CDB4727"/>
    <w:rsid w:val="5CEC82E5"/>
    <w:rsid w:val="5D4923BB"/>
    <w:rsid w:val="5E5EF2FC"/>
    <w:rsid w:val="5F0EEDF0"/>
    <w:rsid w:val="5F3F488F"/>
    <w:rsid w:val="5F9C3A75"/>
    <w:rsid w:val="5FFA8132"/>
    <w:rsid w:val="609BD03E"/>
    <w:rsid w:val="60AA1367"/>
    <w:rsid w:val="61448D98"/>
    <w:rsid w:val="61E9A6F7"/>
    <w:rsid w:val="61F097E5"/>
    <w:rsid w:val="62004035"/>
    <w:rsid w:val="6226A7F0"/>
    <w:rsid w:val="623EA12C"/>
    <w:rsid w:val="62468EB2"/>
    <w:rsid w:val="6296FF01"/>
    <w:rsid w:val="633D1331"/>
    <w:rsid w:val="63D3E5C8"/>
    <w:rsid w:val="63E25F13"/>
    <w:rsid w:val="64B675D2"/>
    <w:rsid w:val="653F3780"/>
    <w:rsid w:val="6580F100"/>
    <w:rsid w:val="6588DE86"/>
    <w:rsid w:val="65E6351B"/>
    <w:rsid w:val="66185742"/>
    <w:rsid w:val="66852E0F"/>
    <w:rsid w:val="6742AFCF"/>
    <w:rsid w:val="674C764B"/>
    <w:rsid w:val="681427C5"/>
    <w:rsid w:val="68390F6E"/>
    <w:rsid w:val="68496220"/>
    <w:rsid w:val="687A068D"/>
    <w:rsid w:val="6882DDD0"/>
    <w:rsid w:val="6942AD46"/>
    <w:rsid w:val="696A8AD4"/>
    <w:rsid w:val="698A590D"/>
    <w:rsid w:val="69AC54B5"/>
    <w:rsid w:val="6A51A097"/>
    <w:rsid w:val="6A748451"/>
    <w:rsid w:val="6A7B381A"/>
    <w:rsid w:val="6B41E7B6"/>
    <w:rsid w:val="6B96906F"/>
    <w:rsid w:val="6BED70F8"/>
    <w:rsid w:val="6CC01E08"/>
    <w:rsid w:val="6CC5AA49"/>
    <w:rsid w:val="6D5DE6BF"/>
    <w:rsid w:val="6D894159"/>
    <w:rsid w:val="6D93F06B"/>
    <w:rsid w:val="6DBB6501"/>
    <w:rsid w:val="6DE646E9"/>
    <w:rsid w:val="6EAC931F"/>
    <w:rsid w:val="6ED238F8"/>
    <w:rsid w:val="6F0C85FD"/>
    <w:rsid w:val="6FE27A0C"/>
    <w:rsid w:val="702E8FAB"/>
    <w:rsid w:val="70E16CE7"/>
    <w:rsid w:val="7125FAA3"/>
    <w:rsid w:val="7140B109"/>
    <w:rsid w:val="71A76485"/>
    <w:rsid w:val="71A87E1A"/>
    <w:rsid w:val="71AA7F3D"/>
    <w:rsid w:val="725CB27C"/>
    <w:rsid w:val="7267618E"/>
    <w:rsid w:val="72A4455D"/>
    <w:rsid w:val="72E87B22"/>
    <w:rsid w:val="72FB3667"/>
    <w:rsid w:val="742F4603"/>
    <w:rsid w:val="74726355"/>
    <w:rsid w:val="755DDA8B"/>
    <w:rsid w:val="75619B27"/>
    <w:rsid w:val="757CEA46"/>
    <w:rsid w:val="7594533E"/>
    <w:rsid w:val="75F4581B"/>
    <w:rsid w:val="76799CE6"/>
    <w:rsid w:val="7698E7F6"/>
    <w:rsid w:val="76EBB36B"/>
    <w:rsid w:val="7706A60C"/>
    <w:rsid w:val="772997DA"/>
    <w:rsid w:val="776C090E"/>
    <w:rsid w:val="779E1720"/>
    <w:rsid w:val="77CC6897"/>
    <w:rsid w:val="77CD4BC5"/>
    <w:rsid w:val="77E20B11"/>
    <w:rsid w:val="783CEA74"/>
    <w:rsid w:val="79781A32"/>
    <w:rsid w:val="797A685D"/>
    <w:rsid w:val="7A76C35E"/>
    <w:rsid w:val="7B60D0F2"/>
    <w:rsid w:val="7C87948B"/>
    <w:rsid w:val="7CF78CB6"/>
    <w:rsid w:val="7D0A825A"/>
    <w:rsid w:val="7D416262"/>
    <w:rsid w:val="7E04AD84"/>
    <w:rsid w:val="7E1D390F"/>
    <w:rsid w:val="7E6FD9E8"/>
    <w:rsid w:val="7F075961"/>
    <w:rsid w:val="7F774D66"/>
    <w:rsid w:val="7FA5ABC7"/>
    <w:rsid w:val="7FAB8B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65F2F0"/>
  <w15:chartTrackingRefBased/>
  <w15:docId w15:val="{44B1A47B-7A62-40D8-A550-276A8F23E5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479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B54797"/>
    <w:rPr>
      <w:sz w:val="16"/>
      <w:szCs w:val="16"/>
    </w:rPr>
  </w:style>
  <w:style w:type="paragraph" w:styleId="CommentText">
    <w:name w:val="annotation text"/>
    <w:basedOn w:val="Normal"/>
    <w:link w:val="CommentTextChar"/>
    <w:uiPriority w:val="99"/>
    <w:unhideWhenUsed/>
    <w:rsid w:val="00B54797"/>
    <w:pPr>
      <w:spacing w:line="240" w:lineRule="auto"/>
    </w:pPr>
    <w:rPr>
      <w:sz w:val="20"/>
      <w:szCs w:val="20"/>
    </w:rPr>
  </w:style>
  <w:style w:type="character" w:customStyle="1" w:styleId="CommentTextChar">
    <w:name w:val="Comment Text Char"/>
    <w:basedOn w:val="DefaultParagraphFont"/>
    <w:link w:val="CommentText"/>
    <w:uiPriority w:val="99"/>
    <w:rsid w:val="00B54797"/>
    <w:rPr>
      <w:sz w:val="20"/>
      <w:szCs w:val="20"/>
    </w:rPr>
  </w:style>
  <w:style w:type="table" w:styleId="TableGrid">
    <w:name w:val="Table Grid"/>
    <w:basedOn w:val="TableNormal"/>
    <w:uiPriority w:val="39"/>
    <w:rsid w:val="00B547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microsoft.com/office/2020/10/relationships/intelligence" Target="intelligence2.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SOJ Document" ma:contentTypeID="0x0101008BA73D3394C66B42AFDD494ADBC50D74004E480268BE61764C950B62616F270E0A" ma:contentTypeVersion="18" ma:contentTypeDescription="" ma:contentTypeScope="" ma:versionID="aca7a7d1a2e36451cd1926f0ea65372c">
  <xsd:schema xmlns:xsd="http://www.w3.org/2001/XMLSchema" xmlns:xs="http://www.w3.org/2001/XMLSchema" xmlns:p="http://schemas.microsoft.com/office/2006/metadata/properties" xmlns:ns2="f906fbab-2f75-4c55-9947-54e5e7fb542c" targetNamespace="http://schemas.microsoft.com/office/2006/metadata/properties" ma:root="true" ma:fieldsID="b194a0c6b20796394434e5a6a05ce10d" ns2:_="">
    <xsd:import namespace="f906fbab-2f75-4c55-9947-54e5e7fb542c"/>
    <xsd:element name="properties">
      <xsd:complexType>
        <xsd:sequence>
          <xsd:element name="documentManagement">
            <xsd:complexType>
              <xsd:all>
                <xsd:element ref="ns2:Form_x0020__x002d__x0020_no_x0020_of_x0020_pages"/>
                <xsd:element ref="ns2:Is_x0020_document_x0020_on_x0020_another_x0020_website_x003f__x0020_eg_x0020_States_x0020_Assembly" minOccurs="0"/>
                <xsd:element ref="ns2:Review_x0020_date_x0020__x002d__x0020_for_x0020_updating_x0020_or_x0020_deleteing_x0020_from_x0020_site" minOccurs="0"/>
                <xsd:element ref="ns2:Document_x0020_type"/>
                <xsd:element ref="ns2:Could_x0020_this_x0020_be_x0020_a_x0020_web_x0020_page_x003f_"/>
                <xsd:element ref="ns2:P_x0020__x0026__x0020_E_x0020_subcategories" minOccurs="0"/>
                <xsd:element ref="ns2:PDF_x0020_tagged_x0020_for_x0020_accessibilty"/>
                <xsd:element ref="ns2:Scanned_x0020_PDF"/>
                <xsd:element ref="ns2:Summary_x0020_text_x0020_for_x0020_PDFs" minOccurs="0"/>
                <xsd:element ref="ns2:Form_x0020_can_x0020_be_x0020_submitted_x0020_by" minOccurs="0"/>
                <xsd:element ref="ns2:Additional_x0020_attachments_x0020_submitted_x0020_with_x0020_form_x003f_" minOccurs="0"/>
                <xsd:element ref="ns2:Copyright"/>
                <xsd:element ref="ns2:Department_x0020__x0028_new_x0029_"/>
                <xsd:element ref="ns2:Is_x0020_this_x0020_an_x0020_infographic_x003f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06fbab-2f75-4c55-9947-54e5e7fb542c" elementFormDefault="qualified">
    <xsd:import namespace="http://schemas.microsoft.com/office/2006/documentManagement/types"/>
    <xsd:import namespace="http://schemas.microsoft.com/office/infopath/2007/PartnerControls"/>
    <xsd:element name="Form_x0020__x002d__x0020_no_x0020_of_x0020_pages" ma:index="2" ma:displayName="No of pages" ma:description="Ensure number of pages is accurate" ma:internalName="Form_x0020__x002d__x0020_no_x0020_of_x0020_pages" ma:percentage="FALSE">
      <xsd:simpleType>
        <xsd:restriction base="dms:Number"/>
      </xsd:simpleType>
    </xsd:element>
    <xsd:element name="Is_x0020_document_x0020_on_x0020_another_x0020_website_x003f__x0020_eg_x0020_States_x0020_Assembly" ma:index="3" nillable="true" ma:displayName="Is document on another website? eg States Assembly" ma:default="0" ma:description="If document is on another website link to it instead of uploading duplicate document" ma:internalName="Is_x0020_document_x0020_on_x0020_another_x0020_website_x003f__x0020_eg_x0020_States_x0020_Assembly">
      <xsd:simpleType>
        <xsd:restriction base="dms:Boolean"/>
      </xsd:simpleType>
    </xsd:element>
    <xsd:element name="Review_x0020_date_x0020__x002d__x0020_for_x0020_updating_x0020_or_x0020_deleteing_x0020_from_x0020_site" ma:index="4" nillable="true" ma:displayName="Delete from site" ma:description="Fill this in as a reminder to update or delete PDF. You will not be sent a reminder but this will allow us to follow this up." ma:format="DateOnly" ma:internalName="Review_x0020_date_x0020__x002d__x0020_for_x0020_updating_x0020_or_x0020_deleteing_x0020_from_x0020_site">
      <xsd:simpleType>
        <xsd:restriction base="dms:DateTime"/>
      </xsd:simpleType>
    </xsd:element>
    <xsd:element name="Document_x0020_type" ma:index="5" ma:displayName="Document type" ma:description="document type" ma:format="Dropdown" ma:indexed="true" ma:internalName="Document_x0020_type">
      <xsd:simpleType>
        <xsd:restriction base="dms:Choice">
          <xsd:enumeration value="Agenda"/>
          <xsd:enumeration value="Business or delivery plan"/>
          <xsd:enumeration value="Children's Right Impact Assessment (CRIA)"/>
          <xsd:enumeration value="Consultation document"/>
          <xsd:enumeration value="Consultation response document"/>
          <xsd:enumeration value="Diagram / illustration / map"/>
          <xsd:enumeration value="Easy read"/>
          <xsd:enumeration value="Financial sanctions"/>
          <xsd:enumeration value="Financial document"/>
          <xsd:enumeration value="Form"/>
          <xsd:enumeration value="Guidance"/>
          <xsd:enumeration value="Legal document"/>
          <xsd:enumeration value="Letter"/>
          <xsd:enumeration value="Marketing material"/>
          <xsd:enumeration value="Minutes and board packs"/>
          <xsd:enumeration value="Pay scales"/>
          <xsd:enumeration value="Planning Obligation Agreement (POA)"/>
          <xsd:enumeration value="Policy"/>
          <xsd:enumeration value="Presentation"/>
          <xsd:enumeration value="Privacy policy"/>
          <xsd:enumeration value="Report"/>
          <xsd:enumeration value="Retention schedule"/>
          <xsd:enumeration value="Strategy document"/>
          <xsd:enumeration value="Tax document"/>
        </xsd:restriction>
      </xsd:simpleType>
    </xsd:element>
    <xsd:element name="Could_x0020_this_x0020_be_x0020_a_x0020_web_x0020_page_x003f_" ma:index="6" ma:displayName="Could this be a web page?" ma:format="Dropdown" ma:internalName="Could_x0020_this_x0020_be_x0020_a_x0020_web_x0020_page_x003f_">
      <xsd:simpleType>
        <xsd:restriction base="dms:Choice">
          <xsd:enumeration value="Yes, but I don't have the time"/>
          <xsd:enumeration value="No"/>
        </xsd:restriction>
      </xsd:simpleType>
    </xsd:element>
    <xsd:element name="P_x0020__x0026__x0020_E_x0020_subcategories" ma:index="7" nillable="true" ma:displayName="P &amp; E subcategories" ma:format="Dropdown" ma:internalName="P_x0020__x0026__x0020_E_x0020_subcategories">
      <xsd:simpleType>
        <xsd:restriction base="dms:Choice">
          <xsd:enumeration value="Environment"/>
          <xsd:enumeration value="Building control documents"/>
          <xsd:enumeration value="Consultation documents and responses"/>
          <xsd:enumeration value="Development control docs"/>
          <xsd:enumeration value="High hedges"/>
          <xsd:enumeration value="Historic buildings"/>
          <xsd:enumeration value="Island plan documents"/>
          <xsd:enumeration value="Miscellaneous documents"/>
          <xsd:enumeration value="PAP MM minutes and agendas"/>
          <xsd:enumeration value="Planning obligation agreements"/>
          <xsd:enumeration value="POSH street life"/>
          <xsd:enumeration value="Public enquiry documents"/>
          <xsd:enumeration value="Reports and publications"/>
          <xsd:enumeration value="Supplementary planning guidance"/>
          <xsd:enumeration value="Enviroment Protection"/>
          <xsd:enumeration value="Eco-Active"/>
          <xsd:enumeration value="Fish and marine"/>
          <xsd:enumeration value="Vet"/>
          <xsd:enumeration value="Policy &amp; Awareness"/>
          <xsd:enumeration value="Waste, Oil &amp; Water"/>
          <xsd:enumeration value="Countryside"/>
        </xsd:restriction>
      </xsd:simpleType>
    </xsd:element>
    <xsd:element name="PDF_x0020_tagged_x0020_for_x0020_accessibilty" ma:index="8" ma:displayName="PDF tagged for accessibilty (people with disabilities)" ma:default="No" ma:description="To allow screen readers to read and navigate around PDFs easily PDFs should be tagged. This can be done automatically with Adobe Acrobat (not Reader) but does require manual tagging where there are images, logos and graphs. If you do not know what tagging is, you probably aren't doing it." ma:format="RadioButtons" ma:internalName="PDF_x0020_tagged_x0020_for_x0020_accessibilty">
      <xsd:simpleType>
        <xsd:restriction base="dms:Choice">
          <xsd:enumeration value="No"/>
          <xsd:enumeration value="Auto tagged"/>
          <xsd:enumeration value="Auto and manually tagged"/>
        </xsd:restriction>
      </xsd:simpleType>
    </xsd:element>
    <xsd:element name="Scanned_x0020_PDF" ma:index="9" ma:displayName="Scanned PDF" ma:description="Scanned documents should not be uploaded onto the site as they cannot be indexed by search engines or read by accessbility software." ma:format="RadioButtons" ma:internalName="Scanned_x0020_PDF">
      <xsd:simpleType>
        <xsd:restriction base="dms:Choice">
          <xsd:enumeration value="Yes"/>
          <xsd:enumeration value="No"/>
        </xsd:restriction>
      </xsd:simpleType>
    </xsd:element>
    <xsd:element name="Summary_x0020_text_x0020_for_x0020_PDFs" ma:index="10" nillable="true" ma:displayName="Summary text for PDFs" ma:description="This field should be filled in if uploading a legally required scanned document. Please enter a summary description of the document. This will be used by our internal search engine as the teaser text when displayed in search results.&#10;Summary should be between 20-30 words." ma:internalName="Summary_x0020_text_x0020_for_x0020_PDFs">
      <xsd:simpleType>
        <xsd:restriction base="dms:Note">
          <xsd:maxLength value="255"/>
        </xsd:restriction>
      </xsd:simpleType>
    </xsd:element>
    <xsd:element name="Form_x0020_can_x0020_be_x0020_submitted_x0020_by" ma:index="11" nillable="true" ma:displayName="Form can be submitted by" ma:internalName="Form_x0020_can_x0020_be_x0020_submitted_x0020_by">
      <xsd:complexType>
        <xsd:complexContent>
          <xsd:extension base="dms:MultiChoice">
            <xsd:sequence>
              <xsd:element name="Value" maxOccurs="unbounded" minOccurs="0" nillable="true">
                <xsd:simpleType>
                  <xsd:restriction base="dms:Choice">
                    <xsd:enumeration value="Email"/>
                    <xsd:enumeration value="Fax"/>
                    <xsd:enumeration value="Post"/>
                    <xsd:enumeration value="Online"/>
                  </xsd:restriction>
                </xsd:simpleType>
              </xsd:element>
            </xsd:sequence>
          </xsd:extension>
        </xsd:complexContent>
      </xsd:complexType>
    </xsd:element>
    <xsd:element name="Additional_x0020_attachments_x0020_submitted_x0020_with_x0020_form_x003f_" ma:index="12" nillable="true" ma:displayName="Additional attachments submitted with form?" ma:description="eg. Map, plan, proof identity etc?" ma:internalName="Additional_x0020_attachments_x0020_submitted_x0020_with_x0020_form_x003f_">
      <xsd:simpleType>
        <xsd:restriction base="dms:Note">
          <xsd:maxLength value="255"/>
        </xsd:restriction>
      </xsd:simpleType>
    </xsd:element>
    <xsd:element name="Copyright" ma:index="13" ma:displayName="Copyright" ma:default="Owned by States of Jersey" ma:description="If we do not hold the copyright of the document then select 'Exclude' so that is not backed up to British Library archive." ma:format="Dropdown" ma:internalName="Copyright">
      <xsd:simpleType>
        <xsd:restriction base="dms:Choice">
          <xsd:enumeration value="Owned by States of Jersey"/>
          <xsd:enumeration value="Not required"/>
          <xsd:enumeration value="Exclude"/>
        </xsd:restriction>
      </xsd:simpleType>
    </xsd:element>
    <xsd:element name="Department_x0020__x0028_new_x0029_" ma:index="20" ma:displayName="Department" ma:indexed="true" ma:list="{2f5bc5fb-88d0-4fac-840f-f89fcd501457}" ma:internalName="Department_x0020__x0028_new_x0029_" ma:showField="Title" ma:web="f8e0d1a5-2ada-400f-bddd-efa5689e750a">
      <xsd:simpleType>
        <xsd:restriction base="dms:Lookup"/>
      </xsd:simpleType>
    </xsd:element>
    <xsd:element name="Is_x0020_this_x0020_an_x0020_infographic_x003f_" ma:index="21" nillable="true" ma:displayName="Is this an infographic?" ma:default="0" ma:internalName="Is_x0020_this_x0020_an_x0020_infographic_x003f_">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Form_x0020_can_x0020_be_x0020_submitted_x0020_by xmlns="f906fbab-2f75-4c55-9947-54e5e7fb542c"/>
    <P_x0020__x0026__x0020_E_x0020_subcategories xmlns="f906fbab-2f75-4c55-9947-54e5e7fb542c" xsi:nil="true"/>
    <Could_x0020_this_x0020_be_x0020_a_x0020_web_x0020_page_x003f_ xmlns="f906fbab-2f75-4c55-9947-54e5e7fb542c">No</Could_x0020_this_x0020_be_x0020_a_x0020_web_x0020_page_x003f_>
    <Form_x0020__x002d__x0020_no_x0020_of_x0020_pages xmlns="f906fbab-2f75-4c55-9947-54e5e7fb542c">4</Form_x0020__x002d__x0020_no_x0020_of_x0020_pages>
    <Document_x0020_type xmlns="f906fbab-2f75-4c55-9947-54e5e7fb542c">Policy</Document_x0020_type>
    <Is_x0020_this_x0020_an_x0020_infographic_x003f_ xmlns="f906fbab-2f75-4c55-9947-54e5e7fb542c">false</Is_x0020_this_x0020_an_x0020_infographic_x003f_>
    <Review_x0020_date_x0020__x002d__x0020_for_x0020_updating_x0020_or_x0020_deleteing_x0020_from_x0020_site xmlns="f906fbab-2f75-4c55-9947-54e5e7fb542c" xsi:nil="true"/>
    <Department_x0020__x0028_new_x0029_ xmlns="f906fbab-2f75-4c55-9947-54e5e7fb542c">17</Department_x0020__x0028_new_x0029_>
    <Is_x0020_document_x0020_on_x0020_another_x0020_website_x003f__x0020_eg_x0020_States_x0020_Assembly xmlns="f906fbab-2f75-4c55-9947-54e5e7fb542c">false</Is_x0020_document_x0020_on_x0020_another_x0020_website_x003f__x0020_eg_x0020_States_x0020_Assembly>
    <Summary_x0020_text_x0020_for_x0020_PDFs xmlns="f906fbab-2f75-4c55-9947-54e5e7fb542c" xsi:nil="true"/>
    <PDF_x0020_tagged_x0020_for_x0020_accessibilty xmlns="f906fbab-2f75-4c55-9947-54e5e7fb542c">No</PDF_x0020_tagged_x0020_for_x0020_accessibilty>
    <Scanned_x0020_PDF xmlns="f906fbab-2f75-4c55-9947-54e5e7fb542c">No</Scanned_x0020_PDF>
    <Additional_x0020_attachments_x0020_submitted_x0020_with_x0020_form_x003f_ xmlns="f906fbab-2f75-4c55-9947-54e5e7fb542c" xsi:nil="true"/>
    <Copyright xmlns="f906fbab-2f75-4c55-9947-54e5e7fb542c">Owned by States of Jersey</Copyright>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3DC746A-98AD-4798-B0AD-CCC3C41FA6AC}"/>
</file>

<file path=customXml/itemProps2.xml><?xml version="1.0" encoding="utf-8"?>
<ds:datastoreItem xmlns:ds="http://schemas.openxmlformats.org/officeDocument/2006/customXml" ds:itemID="{5FF01E68-2F8C-421D-A56F-41D4CB270CF9}">
  <ds:schemaRefs>
    <ds:schemaRef ds:uri="http://schemas.microsoft.com/office/2006/metadata/properties"/>
    <ds:schemaRef ds:uri="http://schemas.microsoft.com/office/infopath/2007/PartnerControls"/>
    <ds:schemaRef ds:uri="f906fbab-2f75-4c55-9947-54e5e7fb542c"/>
  </ds:schemaRefs>
</ds:datastoreItem>
</file>

<file path=customXml/itemProps3.xml><?xml version="1.0" encoding="utf-8"?>
<ds:datastoreItem xmlns:ds="http://schemas.openxmlformats.org/officeDocument/2006/customXml" ds:itemID="{3E0383BD-AFFA-4C90-B008-127B1BC80A6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649</Words>
  <Characters>3700</Characters>
  <Application>Microsoft Office Word</Application>
  <DocSecurity>4</DocSecurity>
  <Lines>30</Lines>
  <Paragraphs>8</Paragraphs>
  <ScaleCrop>false</ScaleCrop>
  <Company/>
  <LinksUpToDate>false</LinksUpToDate>
  <CharactersWithSpaces>4341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Government of Jersey People Policy Fast Track Form Commissioning Manager</dc:title>
  <dc:subject/>
  <dc:creator>Jalie Collingwood</dc:creator>
  <cp:keywords/>
  <dc:description/>
  <cp:lastModifiedBy>Eoin Hanlon</cp:lastModifiedBy>
  <cp:revision>2</cp:revision>
  <dcterms:created xsi:type="dcterms:W3CDTF">2024-04-10T14:52:00Z</dcterms:created>
  <dcterms:modified xsi:type="dcterms:W3CDTF">2024-04-10T14:52:00Z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0x0101008BA73D3394C66B42AFDD494ADBC50D74004E480268BE61764C950B62616F270E0A</vt:lpwstr>
  </property>
</Properties>
</file>